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B" w:rsidRDefault="00B1210B" w:rsidP="00B1210B">
      <w:pPr>
        <w:jc w:val="center"/>
        <w:rPr>
          <w:sz w:val="28"/>
          <w:szCs w:val="28"/>
        </w:rPr>
      </w:pPr>
      <w:r>
        <w:rPr>
          <w:sz w:val="28"/>
          <w:szCs w:val="28"/>
        </w:rPr>
        <w:t xml:space="preserve">Итоги работы </w:t>
      </w:r>
    </w:p>
    <w:p w:rsidR="00B1210B" w:rsidRDefault="00B1210B" w:rsidP="00B1210B">
      <w:pPr>
        <w:jc w:val="center"/>
        <w:rPr>
          <w:sz w:val="28"/>
          <w:szCs w:val="28"/>
        </w:rPr>
      </w:pPr>
      <w:r>
        <w:rPr>
          <w:sz w:val="28"/>
          <w:szCs w:val="28"/>
        </w:rPr>
        <w:t xml:space="preserve">с обращениями граждан и организаций </w:t>
      </w:r>
    </w:p>
    <w:p w:rsidR="00B1210B" w:rsidRDefault="00B1210B" w:rsidP="00B1210B">
      <w:pPr>
        <w:jc w:val="center"/>
        <w:rPr>
          <w:sz w:val="28"/>
          <w:szCs w:val="28"/>
        </w:rPr>
      </w:pPr>
      <w:r>
        <w:rPr>
          <w:sz w:val="28"/>
          <w:szCs w:val="28"/>
        </w:rPr>
        <w:t xml:space="preserve">за </w:t>
      </w:r>
      <w:r w:rsidR="006E45B6">
        <w:rPr>
          <w:sz w:val="28"/>
          <w:szCs w:val="28"/>
        </w:rPr>
        <w:t xml:space="preserve">3 квартал и </w:t>
      </w:r>
      <w:r>
        <w:rPr>
          <w:sz w:val="28"/>
          <w:szCs w:val="28"/>
        </w:rPr>
        <w:t>9 месяцев 2013 года.</w:t>
      </w:r>
    </w:p>
    <w:p w:rsidR="00690FDE" w:rsidRDefault="00690FDE" w:rsidP="00690FDE">
      <w:pPr>
        <w:jc w:val="center"/>
        <w:rPr>
          <w:sz w:val="28"/>
          <w:szCs w:val="28"/>
        </w:rPr>
      </w:pPr>
    </w:p>
    <w:p w:rsidR="00690FDE" w:rsidRDefault="00690FDE" w:rsidP="00690FDE">
      <w:pPr>
        <w:jc w:val="center"/>
        <w:rPr>
          <w:sz w:val="28"/>
          <w:szCs w:val="28"/>
        </w:rPr>
      </w:pPr>
    </w:p>
    <w:p w:rsidR="00690FDE" w:rsidRDefault="00690FDE" w:rsidP="00690FDE">
      <w:pPr>
        <w:spacing w:line="360" w:lineRule="auto"/>
        <w:ind w:firstLine="708"/>
        <w:jc w:val="both"/>
        <w:rPr>
          <w:sz w:val="28"/>
          <w:szCs w:val="28"/>
        </w:rPr>
      </w:pPr>
      <w:r>
        <w:rPr>
          <w:sz w:val="28"/>
          <w:szCs w:val="28"/>
        </w:rPr>
        <w:t xml:space="preserve">За </w:t>
      </w:r>
      <w:r w:rsidR="00455583">
        <w:rPr>
          <w:sz w:val="28"/>
          <w:szCs w:val="28"/>
        </w:rPr>
        <w:t xml:space="preserve">3 квартал и 9 месяцев 2013 года </w:t>
      </w:r>
      <w:r>
        <w:rPr>
          <w:sz w:val="28"/>
          <w:szCs w:val="28"/>
        </w:rPr>
        <w:t>в</w:t>
      </w:r>
      <w:r w:rsidRPr="00C929FC">
        <w:rPr>
          <w:sz w:val="28"/>
          <w:szCs w:val="28"/>
        </w:rPr>
        <w:t xml:space="preserve"> администрац</w:t>
      </w:r>
      <w:r>
        <w:rPr>
          <w:sz w:val="28"/>
          <w:szCs w:val="28"/>
        </w:rPr>
        <w:t>ии города Сочи зарегистрировано соответственно 4559 и 12553  обращений</w:t>
      </w:r>
      <w:r w:rsidRPr="00C929FC">
        <w:rPr>
          <w:sz w:val="28"/>
          <w:szCs w:val="28"/>
        </w:rPr>
        <w:t xml:space="preserve"> граждан,</w:t>
      </w:r>
      <w:r>
        <w:rPr>
          <w:sz w:val="28"/>
          <w:szCs w:val="28"/>
        </w:rPr>
        <w:t xml:space="preserve"> </w:t>
      </w:r>
      <w:r w:rsidRPr="00C929FC">
        <w:rPr>
          <w:sz w:val="28"/>
          <w:szCs w:val="28"/>
        </w:rPr>
        <w:t xml:space="preserve">из них </w:t>
      </w:r>
      <w:r>
        <w:rPr>
          <w:sz w:val="28"/>
          <w:szCs w:val="28"/>
        </w:rPr>
        <w:t>поставлено на контроль 4542 и 12266 (99 %).</w:t>
      </w:r>
      <w:r>
        <w:rPr>
          <w:b/>
          <w:bCs/>
          <w:sz w:val="28"/>
          <w:szCs w:val="28"/>
        </w:rPr>
        <w:t xml:space="preserve"> </w:t>
      </w:r>
      <w:r w:rsidRPr="00421815">
        <w:rPr>
          <w:sz w:val="28"/>
          <w:szCs w:val="28"/>
        </w:rPr>
        <w:t>Кроме того</w:t>
      </w:r>
      <w:r>
        <w:rPr>
          <w:b/>
          <w:bCs/>
          <w:sz w:val="28"/>
          <w:szCs w:val="28"/>
        </w:rPr>
        <w:t xml:space="preserve"> </w:t>
      </w:r>
      <w:r>
        <w:rPr>
          <w:sz w:val="28"/>
          <w:szCs w:val="28"/>
        </w:rPr>
        <w:t xml:space="preserve">в администрацию города за 3 квартал и 9 месяцев 2013 года  поступило 43502 и 97527 обращений граждан на «Прямую линию Главы города Сочи», 438 и 644 соответственно обращений на «Горячую объединенную телефонную Олимпийскую линию» (всего  644 обращения). </w:t>
      </w:r>
      <w:r w:rsidR="004C7D60">
        <w:rPr>
          <w:sz w:val="28"/>
          <w:szCs w:val="28"/>
        </w:rPr>
        <w:t xml:space="preserve"> </w:t>
      </w:r>
    </w:p>
    <w:p w:rsidR="00690FDE" w:rsidRPr="0000496C" w:rsidRDefault="001A03BA" w:rsidP="00690FDE">
      <w:pPr>
        <w:spacing w:line="360" w:lineRule="auto"/>
        <w:ind w:firstLine="708"/>
        <w:jc w:val="both"/>
        <w:rPr>
          <w:sz w:val="28"/>
          <w:szCs w:val="28"/>
        </w:rPr>
      </w:pPr>
      <w:r>
        <w:rPr>
          <w:sz w:val="28"/>
          <w:szCs w:val="28"/>
        </w:rPr>
        <w:t>Из</w:t>
      </w:r>
      <w:r w:rsidR="00690FDE" w:rsidRPr="0000496C">
        <w:rPr>
          <w:sz w:val="28"/>
          <w:szCs w:val="28"/>
        </w:rPr>
        <w:t xml:space="preserve"> администраци</w:t>
      </w:r>
      <w:r>
        <w:rPr>
          <w:sz w:val="28"/>
          <w:szCs w:val="28"/>
        </w:rPr>
        <w:t>и</w:t>
      </w:r>
      <w:r w:rsidR="00690FDE" w:rsidRPr="0000496C">
        <w:rPr>
          <w:sz w:val="28"/>
          <w:szCs w:val="28"/>
        </w:rPr>
        <w:t xml:space="preserve"> Краснодарского края </w:t>
      </w:r>
      <w:r w:rsidR="00690FDE">
        <w:rPr>
          <w:sz w:val="28"/>
          <w:szCs w:val="28"/>
        </w:rPr>
        <w:t xml:space="preserve">за указанный период 2013 года  поступило </w:t>
      </w:r>
      <w:r w:rsidR="00690FDE" w:rsidRPr="005F5318">
        <w:rPr>
          <w:sz w:val="28"/>
          <w:szCs w:val="28"/>
        </w:rPr>
        <w:t>361</w:t>
      </w:r>
      <w:r w:rsidR="00690FDE">
        <w:rPr>
          <w:sz w:val="28"/>
          <w:szCs w:val="28"/>
        </w:rPr>
        <w:t xml:space="preserve"> (за 3 квартал) и </w:t>
      </w:r>
      <w:r w:rsidR="00690FDE" w:rsidRPr="005F5318">
        <w:rPr>
          <w:sz w:val="28"/>
          <w:szCs w:val="28"/>
        </w:rPr>
        <w:t xml:space="preserve">1502 </w:t>
      </w:r>
      <w:r w:rsidR="00690FDE">
        <w:rPr>
          <w:sz w:val="28"/>
          <w:szCs w:val="28"/>
        </w:rPr>
        <w:t>(за 9 месяцев) обращений граждан,  направленных в Администрацию Президента Российской Федерации,</w:t>
      </w:r>
      <w:r w:rsidR="00690FDE" w:rsidRPr="0000496C">
        <w:rPr>
          <w:sz w:val="28"/>
          <w:szCs w:val="28"/>
        </w:rPr>
        <w:t xml:space="preserve"> из них поставлено на контроль</w:t>
      </w:r>
      <w:r w:rsidR="00690FDE">
        <w:rPr>
          <w:sz w:val="28"/>
          <w:szCs w:val="28"/>
        </w:rPr>
        <w:t xml:space="preserve"> 1074  обращения. За 3 квартал и  9 месяцев 2013 года </w:t>
      </w:r>
      <w:r w:rsidR="00690FDE" w:rsidRPr="00FE06F7">
        <w:rPr>
          <w:sz w:val="28"/>
          <w:szCs w:val="28"/>
        </w:rPr>
        <w:t xml:space="preserve">в администрацию города </w:t>
      </w:r>
      <w:r w:rsidR="00690FDE">
        <w:rPr>
          <w:sz w:val="28"/>
          <w:szCs w:val="28"/>
        </w:rPr>
        <w:t>Сочи поступило соответственно 294 и 983 обращений граждан на многоканальный круглосуточный телефон администрации Краснодарского края (контрольных за 9 месяцев - 291 поручение).</w:t>
      </w:r>
    </w:p>
    <w:p w:rsidR="00690FDE" w:rsidRPr="00583772" w:rsidRDefault="00690FDE" w:rsidP="00690FDE">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3 квартал 2013 года  а</w:t>
      </w:r>
      <w:r w:rsidRPr="00B059F7">
        <w:rPr>
          <w:rFonts w:ascii="Times New Roman" w:hAnsi="Times New Roman" w:cs="Times New Roman"/>
          <w:sz w:val="28"/>
          <w:szCs w:val="28"/>
        </w:rPr>
        <w:t xml:space="preserve">нализ поступивших письменных обращений граждан </w:t>
      </w:r>
      <w:r>
        <w:rPr>
          <w:rFonts w:ascii="Times New Roman" w:hAnsi="Times New Roman" w:cs="Times New Roman"/>
          <w:sz w:val="28"/>
          <w:szCs w:val="28"/>
        </w:rPr>
        <w:t xml:space="preserve">по-прежнему выявляет </w:t>
      </w:r>
      <w:r w:rsidRPr="008F370C">
        <w:rPr>
          <w:rFonts w:ascii="Times New Roman" w:hAnsi="Times New Roman" w:cs="Times New Roman"/>
          <w:sz w:val="28"/>
          <w:szCs w:val="28"/>
        </w:rPr>
        <w:t xml:space="preserve">ведущее место </w:t>
      </w:r>
      <w:r w:rsidRPr="005C0F82">
        <w:rPr>
          <w:rFonts w:ascii="Times New Roman" w:hAnsi="Times New Roman" w:cs="Times New Roman"/>
          <w:sz w:val="28"/>
          <w:szCs w:val="28"/>
        </w:rPr>
        <w:t>вопросов  жилищно-коммунальной сферы – 1</w:t>
      </w:r>
      <w:r>
        <w:rPr>
          <w:rFonts w:ascii="Times New Roman" w:hAnsi="Times New Roman" w:cs="Times New Roman"/>
          <w:sz w:val="28"/>
          <w:szCs w:val="28"/>
        </w:rPr>
        <w:t>210</w:t>
      </w:r>
      <w:r w:rsidRPr="005C0F82">
        <w:rPr>
          <w:rFonts w:ascii="Times New Roman" w:hAnsi="Times New Roman" w:cs="Times New Roman"/>
          <w:sz w:val="28"/>
          <w:szCs w:val="28"/>
        </w:rPr>
        <w:t xml:space="preserve"> обращений</w:t>
      </w:r>
      <w:r w:rsidRPr="001A6CF7">
        <w:rPr>
          <w:rFonts w:ascii="Times New Roman" w:hAnsi="Times New Roman" w:cs="Times New Roman"/>
          <w:b/>
          <w:sz w:val="28"/>
          <w:szCs w:val="28"/>
        </w:rPr>
        <w:t xml:space="preserve"> </w:t>
      </w:r>
      <w:r w:rsidRPr="000A03DC">
        <w:rPr>
          <w:rFonts w:ascii="Times New Roman" w:hAnsi="Times New Roman" w:cs="Times New Roman"/>
          <w:sz w:val="28"/>
          <w:szCs w:val="28"/>
        </w:rPr>
        <w:t>(2</w:t>
      </w:r>
      <w:r>
        <w:rPr>
          <w:rFonts w:ascii="Times New Roman" w:hAnsi="Times New Roman" w:cs="Times New Roman"/>
          <w:sz w:val="28"/>
          <w:szCs w:val="28"/>
        </w:rPr>
        <w:t>7</w:t>
      </w:r>
      <w:r w:rsidRPr="000A03DC">
        <w:rPr>
          <w:rFonts w:ascii="Times New Roman" w:hAnsi="Times New Roman" w:cs="Times New Roman"/>
          <w:sz w:val="28"/>
          <w:szCs w:val="28"/>
        </w:rPr>
        <w:t xml:space="preserve"> %),</w:t>
      </w:r>
      <w:r w:rsidRPr="001A6CF7">
        <w:rPr>
          <w:rFonts w:ascii="Times New Roman" w:hAnsi="Times New Roman" w:cs="Times New Roman"/>
          <w:b/>
          <w:sz w:val="28"/>
          <w:szCs w:val="28"/>
        </w:rPr>
        <w:t xml:space="preserve"> </w:t>
      </w:r>
      <w:r w:rsidRPr="00A237A3">
        <w:rPr>
          <w:rFonts w:ascii="Times New Roman" w:hAnsi="Times New Roman" w:cs="Times New Roman"/>
          <w:sz w:val="28"/>
          <w:szCs w:val="28"/>
        </w:rPr>
        <w:t>земельно-имущественного характера – 629 обращений (14 %),</w:t>
      </w:r>
      <w:r w:rsidRPr="001A6CF7">
        <w:rPr>
          <w:rFonts w:ascii="Times New Roman" w:hAnsi="Times New Roman" w:cs="Times New Roman"/>
          <w:b/>
          <w:sz w:val="28"/>
          <w:szCs w:val="28"/>
        </w:rPr>
        <w:t xml:space="preserve"> </w:t>
      </w:r>
      <w:r w:rsidRPr="006D509E">
        <w:rPr>
          <w:rFonts w:ascii="Times New Roman" w:hAnsi="Times New Roman" w:cs="Times New Roman"/>
          <w:sz w:val="28"/>
          <w:szCs w:val="28"/>
        </w:rPr>
        <w:t xml:space="preserve">вопросов строительства и самовольного строительства – </w:t>
      </w:r>
      <w:r>
        <w:rPr>
          <w:rFonts w:ascii="Times New Roman" w:hAnsi="Times New Roman" w:cs="Times New Roman"/>
          <w:sz w:val="28"/>
          <w:szCs w:val="28"/>
        </w:rPr>
        <w:t>1024</w:t>
      </w:r>
      <w:r w:rsidRPr="006D509E">
        <w:rPr>
          <w:rFonts w:ascii="Times New Roman" w:hAnsi="Times New Roman" w:cs="Times New Roman"/>
          <w:sz w:val="28"/>
          <w:szCs w:val="28"/>
        </w:rPr>
        <w:t xml:space="preserve"> обращения  (</w:t>
      </w:r>
      <w:r>
        <w:rPr>
          <w:rFonts w:ascii="Times New Roman" w:hAnsi="Times New Roman" w:cs="Times New Roman"/>
          <w:sz w:val="28"/>
          <w:szCs w:val="28"/>
        </w:rPr>
        <w:t>22</w:t>
      </w:r>
      <w:r w:rsidRPr="006D509E">
        <w:rPr>
          <w:rFonts w:ascii="Times New Roman" w:hAnsi="Times New Roman" w:cs="Times New Roman"/>
          <w:sz w:val="28"/>
          <w:szCs w:val="28"/>
        </w:rPr>
        <w:t xml:space="preserve"> %),</w:t>
      </w:r>
      <w:r w:rsidRPr="001A6CF7">
        <w:rPr>
          <w:rFonts w:ascii="Times New Roman" w:hAnsi="Times New Roman" w:cs="Times New Roman"/>
          <w:b/>
          <w:sz w:val="28"/>
          <w:szCs w:val="28"/>
        </w:rPr>
        <w:t xml:space="preserve"> </w:t>
      </w:r>
      <w:r w:rsidRPr="002D62DE">
        <w:rPr>
          <w:rFonts w:ascii="Times New Roman" w:hAnsi="Times New Roman" w:cs="Times New Roman"/>
          <w:sz w:val="28"/>
          <w:szCs w:val="28"/>
        </w:rPr>
        <w:t>улучшения жилищных условий – 379 обращений (8 %),</w:t>
      </w:r>
      <w:r w:rsidRPr="001A6CF7">
        <w:rPr>
          <w:rFonts w:ascii="Times New Roman" w:hAnsi="Times New Roman" w:cs="Times New Roman"/>
          <w:b/>
          <w:sz w:val="28"/>
          <w:szCs w:val="28"/>
        </w:rPr>
        <w:t xml:space="preserve">  </w:t>
      </w:r>
      <w:r w:rsidRPr="00BA19FC">
        <w:rPr>
          <w:rFonts w:ascii="Times New Roman" w:hAnsi="Times New Roman" w:cs="Times New Roman"/>
          <w:sz w:val="28"/>
          <w:szCs w:val="28"/>
        </w:rPr>
        <w:t>и  вопросов социальной сферы – 255 обращений</w:t>
      </w:r>
      <w:r>
        <w:rPr>
          <w:rFonts w:ascii="Times New Roman" w:hAnsi="Times New Roman" w:cs="Times New Roman"/>
          <w:sz w:val="28"/>
          <w:szCs w:val="28"/>
        </w:rPr>
        <w:t xml:space="preserve">  (</w:t>
      </w:r>
      <w:r w:rsidRPr="00BA19FC">
        <w:rPr>
          <w:rFonts w:ascii="Times New Roman" w:hAnsi="Times New Roman" w:cs="Times New Roman"/>
          <w:sz w:val="28"/>
          <w:szCs w:val="28"/>
        </w:rPr>
        <w:t>6 %) (диаграмма № 1).</w:t>
      </w:r>
      <w:r>
        <w:rPr>
          <w:rFonts w:ascii="Times New Roman" w:hAnsi="Times New Roman" w:cs="Times New Roman"/>
          <w:sz w:val="28"/>
          <w:szCs w:val="28"/>
        </w:rPr>
        <w:t xml:space="preserve"> По-прежнему большая</w:t>
      </w:r>
      <w:r w:rsidRPr="00583772">
        <w:rPr>
          <w:rFonts w:ascii="Times New Roman" w:hAnsi="Times New Roman" w:cs="Times New Roman"/>
          <w:sz w:val="28"/>
          <w:szCs w:val="28"/>
        </w:rPr>
        <w:t xml:space="preserve"> часть вопросов коммунальной сферы вызвана качеством предоставления коммунальных услуг населению (прежде в</w:t>
      </w:r>
      <w:r>
        <w:rPr>
          <w:rFonts w:ascii="Times New Roman" w:hAnsi="Times New Roman" w:cs="Times New Roman"/>
          <w:sz w:val="28"/>
          <w:szCs w:val="28"/>
        </w:rPr>
        <w:t>с</w:t>
      </w:r>
      <w:r w:rsidRPr="00583772">
        <w:rPr>
          <w:rFonts w:ascii="Times New Roman" w:hAnsi="Times New Roman" w:cs="Times New Roman"/>
          <w:sz w:val="28"/>
          <w:szCs w:val="28"/>
        </w:rPr>
        <w:t>его - вопросы энерго- и водоснабжения</w:t>
      </w:r>
      <w:r>
        <w:rPr>
          <w:rFonts w:ascii="Times New Roman" w:hAnsi="Times New Roman" w:cs="Times New Roman"/>
          <w:sz w:val="28"/>
          <w:szCs w:val="28"/>
        </w:rPr>
        <w:t>).</w:t>
      </w:r>
      <w:r w:rsidRPr="00583772">
        <w:rPr>
          <w:rFonts w:ascii="Times New Roman" w:hAnsi="Times New Roman" w:cs="Times New Roman"/>
          <w:sz w:val="28"/>
          <w:szCs w:val="28"/>
        </w:rPr>
        <w:t xml:space="preserve">  В отчетном периоде значимыми для жителей города являются также вопросы развития инфраструктуры</w:t>
      </w:r>
      <w:r>
        <w:rPr>
          <w:rFonts w:ascii="Times New Roman" w:hAnsi="Times New Roman" w:cs="Times New Roman"/>
          <w:sz w:val="28"/>
          <w:szCs w:val="28"/>
        </w:rPr>
        <w:t xml:space="preserve"> города</w:t>
      </w:r>
      <w:r w:rsidRPr="00583772">
        <w:rPr>
          <w:rFonts w:ascii="Times New Roman" w:hAnsi="Times New Roman" w:cs="Times New Roman"/>
          <w:sz w:val="28"/>
          <w:szCs w:val="28"/>
        </w:rPr>
        <w:t xml:space="preserve"> (</w:t>
      </w:r>
      <w:r>
        <w:rPr>
          <w:rFonts w:ascii="Times New Roman" w:hAnsi="Times New Roman" w:cs="Times New Roman"/>
          <w:sz w:val="28"/>
          <w:szCs w:val="28"/>
        </w:rPr>
        <w:t xml:space="preserve">строительство сетей </w:t>
      </w:r>
      <w:r w:rsidRPr="00583772">
        <w:rPr>
          <w:rFonts w:ascii="Times New Roman" w:hAnsi="Times New Roman" w:cs="Times New Roman"/>
          <w:sz w:val="28"/>
          <w:szCs w:val="28"/>
        </w:rPr>
        <w:t>газоснабжени</w:t>
      </w:r>
      <w:r>
        <w:rPr>
          <w:rFonts w:ascii="Times New Roman" w:hAnsi="Times New Roman" w:cs="Times New Roman"/>
          <w:sz w:val="28"/>
          <w:szCs w:val="28"/>
        </w:rPr>
        <w:t>я и подключение к сетям</w:t>
      </w:r>
      <w:r w:rsidRPr="00583772">
        <w:rPr>
          <w:rFonts w:ascii="Times New Roman" w:hAnsi="Times New Roman" w:cs="Times New Roman"/>
          <w:sz w:val="28"/>
          <w:szCs w:val="28"/>
        </w:rPr>
        <w:t xml:space="preserve">, </w:t>
      </w:r>
      <w:r>
        <w:rPr>
          <w:rFonts w:ascii="Times New Roman" w:hAnsi="Times New Roman" w:cs="Times New Roman"/>
          <w:sz w:val="28"/>
          <w:szCs w:val="28"/>
        </w:rPr>
        <w:t xml:space="preserve">вопросы </w:t>
      </w:r>
      <w:r w:rsidRPr="00583772">
        <w:rPr>
          <w:rFonts w:ascii="Times New Roman" w:hAnsi="Times New Roman" w:cs="Times New Roman"/>
          <w:sz w:val="28"/>
          <w:szCs w:val="28"/>
        </w:rPr>
        <w:t>канализовани</w:t>
      </w:r>
      <w:r>
        <w:rPr>
          <w:rFonts w:ascii="Times New Roman" w:hAnsi="Times New Roman" w:cs="Times New Roman"/>
          <w:sz w:val="28"/>
          <w:szCs w:val="28"/>
        </w:rPr>
        <w:t>я</w:t>
      </w:r>
      <w:r w:rsidRPr="00583772">
        <w:rPr>
          <w:rFonts w:ascii="Times New Roman" w:hAnsi="Times New Roman" w:cs="Times New Roman"/>
          <w:sz w:val="28"/>
          <w:szCs w:val="28"/>
        </w:rPr>
        <w:t>, водоснабжени</w:t>
      </w:r>
      <w:r>
        <w:rPr>
          <w:rFonts w:ascii="Times New Roman" w:hAnsi="Times New Roman" w:cs="Times New Roman"/>
          <w:sz w:val="28"/>
          <w:szCs w:val="28"/>
        </w:rPr>
        <w:t>я</w:t>
      </w:r>
      <w:r w:rsidRPr="00583772">
        <w:rPr>
          <w:rFonts w:ascii="Times New Roman" w:hAnsi="Times New Roman" w:cs="Times New Roman"/>
          <w:sz w:val="28"/>
          <w:szCs w:val="28"/>
        </w:rPr>
        <w:t>, ремонт и строительство дорог).</w:t>
      </w:r>
    </w:p>
    <w:p w:rsidR="00690FDE" w:rsidRPr="00AF07D4" w:rsidRDefault="00690FDE" w:rsidP="00690FDE">
      <w:pPr>
        <w:pStyle w:val="ab"/>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За 3 квартал 2013 года </w:t>
      </w:r>
      <w:r w:rsidRPr="00060EC9">
        <w:rPr>
          <w:rFonts w:ascii="Times New Roman" w:hAnsi="Times New Roman" w:cs="Times New Roman"/>
          <w:sz w:val="28"/>
          <w:szCs w:val="28"/>
        </w:rPr>
        <w:t>проведен</w:t>
      </w:r>
      <w:r>
        <w:rPr>
          <w:rFonts w:ascii="Times New Roman" w:hAnsi="Times New Roman" w:cs="Times New Roman"/>
          <w:sz w:val="28"/>
          <w:szCs w:val="28"/>
        </w:rPr>
        <w:t>ы</w:t>
      </w:r>
      <w:r w:rsidRPr="00060EC9">
        <w:rPr>
          <w:rFonts w:ascii="Times New Roman" w:hAnsi="Times New Roman" w:cs="Times New Roman"/>
          <w:sz w:val="28"/>
          <w:szCs w:val="28"/>
        </w:rPr>
        <w:t xml:space="preserve"> </w:t>
      </w:r>
      <w:r>
        <w:rPr>
          <w:rFonts w:ascii="Times New Roman" w:hAnsi="Times New Roman" w:cs="Times New Roman"/>
          <w:sz w:val="28"/>
          <w:szCs w:val="28"/>
        </w:rPr>
        <w:t>4</w:t>
      </w:r>
      <w:r>
        <w:rPr>
          <w:rFonts w:ascii="Times New Roman" w:hAnsi="Times New Roman" w:cs="Times New Roman"/>
          <w:b/>
          <w:sz w:val="28"/>
          <w:szCs w:val="28"/>
        </w:rPr>
        <w:t xml:space="preserve"> </w:t>
      </w:r>
      <w:r w:rsidRPr="00060EC9">
        <w:rPr>
          <w:rFonts w:ascii="Times New Roman" w:hAnsi="Times New Roman" w:cs="Times New Roman"/>
          <w:sz w:val="28"/>
          <w:szCs w:val="28"/>
        </w:rPr>
        <w:t>видеоприем</w:t>
      </w:r>
      <w:r>
        <w:rPr>
          <w:rFonts w:ascii="Times New Roman" w:hAnsi="Times New Roman" w:cs="Times New Roman"/>
          <w:sz w:val="28"/>
          <w:szCs w:val="28"/>
        </w:rPr>
        <w:t>а</w:t>
      </w:r>
      <w:r w:rsidRPr="00060EC9">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Pr="00060EC9">
        <w:rPr>
          <w:rFonts w:ascii="Times New Roman" w:hAnsi="Times New Roman" w:cs="Times New Roman"/>
          <w:sz w:val="28"/>
          <w:szCs w:val="28"/>
        </w:rPr>
        <w:t>через терминал «Электронной приемной Президента Российской Федерации»</w:t>
      </w:r>
      <w:r w:rsidR="00325DAB">
        <w:rPr>
          <w:rFonts w:ascii="Times New Roman" w:hAnsi="Times New Roman" w:cs="Times New Roman"/>
          <w:sz w:val="28"/>
          <w:szCs w:val="28"/>
        </w:rPr>
        <w:t xml:space="preserve">, </w:t>
      </w:r>
      <w:r>
        <w:rPr>
          <w:rFonts w:ascii="Times New Roman" w:hAnsi="Times New Roman" w:cs="Times New Roman"/>
          <w:sz w:val="28"/>
          <w:szCs w:val="28"/>
        </w:rPr>
        <w:t xml:space="preserve"> за </w:t>
      </w:r>
      <w:r w:rsidRPr="00AF07D4">
        <w:rPr>
          <w:rFonts w:ascii="Times New Roman" w:hAnsi="Times New Roman" w:cs="Times New Roman"/>
          <w:b/>
          <w:bCs/>
          <w:sz w:val="28"/>
          <w:szCs w:val="28"/>
        </w:rPr>
        <w:t xml:space="preserve"> </w:t>
      </w:r>
      <w:r>
        <w:rPr>
          <w:rFonts w:ascii="Times New Roman" w:hAnsi="Times New Roman" w:cs="Times New Roman"/>
          <w:sz w:val="28"/>
          <w:szCs w:val="28"/>
        </w:rPr>
        <w:t xml:space="preserve">9 месяцев </w:t>
      </w:r>
      <w:r>
        <w:rPr>
          <w:rFonts w:ascii="Times New Roman" w:hAnsi="Times New Roman" w:cs="Times New Roman"/>
          <w:sz w:val="28"/>
          <w:szCs w:val="28"/>
        </w:rPr>
        <w:lastRenderedPageBreak/>
        <w:t xml:space="preserve">2013 года </w:t>
      </w:r>
      <w:r w:rsidR="005E7E02">
        <w:rPr>
          <w:rFonts w:ascii="Times New Roman" w:hAnsi="Times New Roman" w:cs="Times New Roman"/>
          <w:sz w:val="28"/>
          <w:szCs w:val="28"/>
        </w:rPr>
        <w:t xml:space="preserve"> проведено </w:t>
      </w:r>
      <w:r>
        <w:rPr>
          <w:rFonts w:ascii="Times New Roman" w:hAnsi="Times New Roman" w:cs="Times New Roman"/>
          <w:sz w:val="28"/>
          <w:szCs w:val="28"/>
        </w:rPr>
        <w:t xml:space="preserve">2 видеоприема </w:t>
      </w:r>
      <w:r w:rsidRPr="00060EC9">
        <w:rPr>
          <w:rFonts w:ascii="Times New Roman" w:hAnsi="Times New Roman" w:cs="Times New Roman"/>
          <w:sz w:val="28"/>
          <w:szCs w:val="28"/>
        </w:rPr>
        <w:t>Администрации Президента Российской Федерации и</w:t>
      </w:r>
      <w:r>
        <w:rPr>
          <w:rFonts w:ascii="Times New Roman" w:hAnsi="Times New Roman" w:cs="Times New Roman"/>
          <w:sz w:val="28"/>
          <w:szCs w:val="28"/>
        </w:rPr>
        <w:t xml:space="preserve"> 18 </w:t>
      </w:r>
      <w:r w:rsidRPr="00060EC9">
        <w:rPr>
          <w:rFonts w:ascii="Times New Roman" w:hAnsi="Times New Roman" w:cs="Times New Roman"/>
          <w:sz w:val="28"/>
          <w:szCs w:val="28"/>
        </w:rPr>
        <w:t>видеоприем</w:t>
      </w:r>
      <w:r>
        <w:rPr>
          <w:rFonts w:ascii="Times New Roman" w:hAnsi="Times New Roman" w:cs="Times New Roman"/>
          <w:sz w:val="28"/>
          <w:szCs w:val="28"/>
        </w:rPr>
        <w:t>ов</w:t>
      </w:r>
      <w:r w:rsidRPr="00060EC9">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Pr="00060EC9">
        <w:rPr>
          <w:rFonts w:ascii="Times New Roman" w:hAnsi="Times New Roman" w:cs="Times New Roman"/>
          <w:sz w:val="28"/>
          <w:szCs w:val="28"/>
        </w:rPr>
        <w:t>через терминал «Электронной приемной Президента Российской Федерации»</w:t>
      </w:r>
      <w:r>
        <w:rPr>
          <w:rFonts w:ascii="Times New Roman" w:hAnsi="Times New Roman" w:cs="Times New Roman"/>
          <w:sz w:val="28"/>
          <w:szCs w:val="28"/>
        </w:rPr>
        <w:t>.</w:t>
      </w:r>
    </w:p>
    <w:p w:rsidR="00690FDE" w:rsidRPr="00060EC9" w:rsidRDefault="00690FDE" w:rsidP="00690FDE">
      <w:pPr>
        <w:pStyle w:val="a7"/>
        <w:ind w:firstLine="708"/>
        <w:jc w:val="both"/>
        <w:rPr>
          <w:sz w:val="28"/>
          <w:szCs w:val="28"/>
        </w:rPr>
      </w:pPr>
      <w:r>
        <w:rPr>
          <w:sz w:val="28"/>
          <w:szCs w:val="28"/>
        </w:rPr>
        <w:t>П</w:t>
      </w:r>
      <w:r w:rsidRPr="0012220B">
        <w:rPr>
          <w:sz w:val="28"/>
          <w:szCs w:val="28"/>
        </w:rPr>
        <w:t xml:space="preserve">о поручению Президента Российской Федерации </w:t>
      </w:r>
      <w:r>
        <w:rPr>
          <w:sz w:val="28"/>
          <w:szCs w:val="28"/>
        </w:rPr>
        <w:t>п</w:t>
      </w:r>
      <w:r w:rsidRPr="0012220B">
        <w:rPr>
          <w:sz w:val="28"/>
          <w:szCs w:val="28"/>
        </w:rPr>
        <w:t xml:space="preserve">родолжает работу </w:t>
      </w:r>
      <w:r>
        <w:rPr>
          <w:sz w:val="28"/>
          <w:szCs w:val="28"/>
        </w:rPr>
        <w:t>в администрации города Сочи</w:t>
      </w:r>
      <w:r w:rsidRPr="0012220B">
        <w:rPr>
          <w:sz w:val="28"/>
          <w:szCs w:val="28"/>
        </w:rPr>
        <w:t xml:space="preserve"> «Прямая телефонная линия по</w:t>
      </w:r>
      <w:r>
        <w:rPr>
          <w:sz w:val="28"/>
          <w:szCs w:val="28"/>
        </w:rPr>
        <w:t xml:space="preserve"> </w:t>
      </w:r>
      <w:r w:rsidRPr="0012220B">
        <w:rPr>
          <w:sz w:val="28"/>
          <w:szCs w:val="28"/>
        </w:rPr>
        <w:t>вопросам подготовки к проведению зимних Олимпийск</w:t>
      </w:r>
      <w:r>
        <w:rPr>
          <w:sz w:val="28"/>
          <w:szCs w:val="28"/>
        </w:rPr>
        <w:t xml:space="preserve">их игр 2014 года» </w:t>
      </w:r>
      <w:r w:rsidRPr="0012220B">
        <w:rPr>
          <w:sz w:val="28"/>
          <w:szCs w:val="28"/>
        </w:rPr>
        <w:t>(т.</w:t>
      </w:r>
      <w:r>
        <w:rPr>
          <w:sz w:val="28"/>
          <w:szCs w:val="28"/>
        </w:rPr>
        <w:t>2</w:t>
      </w:r>
      <w:r w:rsidRPr="0012220B">
        <w:rPr>
          <w:sz w:val="28"/>
          <w:szCs w:val="28"/>
        </w:rPr>
        <w:t xml:space="preserve">64-30-10) </w:t>
      </w:r>
      <w:r>
        <w:rPr>
          <w:sz w:val="28"/>
          <w:szCs w:val="28"/>
        </w:rPr>
        <w:t xml:space="preserve">с включением </w:t>
      </w:r>
      <w:r w:rsidRPr="0012220B">
        <w:rPr>
          <w:sz w:val="28"/>
          <w:szCs w:val="28"/>
        </w:rPr>
        <w:t>оператор</w:t>
      </w:r>
      <w:r>
        <w:rPr>
          <w:sz w:val="28"/>
          <w:szCs w:val="28"/>
        </w:rPr>
        <w:t xml:space="preserve">а </w:t>
      </w:r>
      <w:r w:rsidRPr="0012220B">
        <w:rPr>
          <w:sz w:val="28"/>
          <w:szCs w:val="28"/>
        </w:rPr>
        <w:t>в схему работы объединенной</w:t>
      </w:r>
      <w:r>
        <w:rPr>
          <w:sz w:val="28"/>
          <w:szCs w:val="28"/>
        </w:rPr>
        <w:t xml:space="preserve"> </w:t>
      </w:r>
      <w:r w:rsidRPr="0012220B">
        <w:rPr>
          <w:sz w:val="28"/>
          <w:szCs w:val="28"/>
        </w:rPr>
        <w:t xml:space="preserve"> телефонной линии Единого инфо</w:t>
      </w:r>
      <w:r>
        <w:rPr>
          <w:sz w:val="28"/>
          <w:szCs w:val="28"/>
        </w:rPr>
        <w:t>рмационного центра «Сочи-2014». П</w:t>
      </w:r>
      <w:r w:rsidRPr="00B76DDC">
        <w:rPr>
          <w:sz w:val="28"/>
          <w:szCs w:val="28"/>
        </w:rPr>
        <w:t>ринято и разъяснено</w:t>
      </w:r>
      <w:r w:rsidRPr="00060EC9">
        <w:rPr>
          <w:sz w:val="28"/>
          <w:szCs w:val="28"/>
        </w:rPr>
        <w:t xml:space="preserve"> </w:t>
      </w:r>
      <w:r>
        <w:rPr>
          <w:sz w:val="28"/>
          <w:szCs w:val="28"/>
        </w:rPr>
        <w:t xml:space="preserve">в рамках компетенции </w:t>
      </w:r>
      <w:r w:rsidRPr="00B76DDC">
        <w:rPr>
          <w:sz w:val="28"/>
          <w:szCs w:val="28"/>
        </w:rPr>
        <w:t>по олимпийской тематике</w:t>
      </w:r>
      <w:r w:rsidRPr="00060EC9">
        <w:rPr>
          <w:sz w:val="28"/>
          <w:szCs w:val="28"/>
        </w:rPr>
        <w:t xml:space="preserve"> </w:t>
      </w:r>
      <w:r>
        <w:rPr>
          <w:sz w:val="28"/>
          <w:szCs w:val="28"/>
        </w:rPr>
        <w:t xml:space="preserve">438 за 3 квартал и 644 вопроса за 9 месяцев 2013 года. </w:t>
      </w:r>
    </w:p>
    <w:p w:rsidR="00690FDE" w:rsidRPr="00B546F9" w:rsidRDefault="00690FDE" w:rsidP="00690FDE">
      <w:pPr>
        <w:pStyle w:val="a7"/>
        <w:ind w:firstLine="708"/>
        <w:jc w:val="both"/>
        <w:rPr>
          <w:sz w:val="28"/>
          <w:szCs w:val="28"/>
        </w:rPr>
      </w:pPr>
      <w:r>
        <w:rPr>
          <w:sz w:val="28"/>
          <w:szCs w:val="28"/>
        </w:rPr>
        <w:t>П</w:t>
      </w:r>
      <w:r w:rsidRPr="00D73285">
        <w:rPr>
          <w:sz w:val="28"/>
          <w:szCs w:val="28"/>
        </w:rPr>
        <w:t>родолжает использоваться такая форма работы с население</w:t>
      </w:r>
      <w:r>
        <w:rPr>
          <w:sz w:val="28"/>
          <w:szCs w:val="28"/>
        </w:rPr>
        <w:t>м</w:t>
      </w:r>
      <w:r w:rsidRPr="00D73285">
        <w:rPr>
          <w:sz w:val="28"/>
          <w:szCs w:val="28"/>
        </w:rPr>
        <w:t>, как выездные приемы</w:t>
      </w:r>
      <w:r>
        <w:rPr>
          <w:sz w:val="28"/>
          <w:szCs w:val="28"/>
        </w:rPr>
        <w:t xml:space="preserve"> </w:t>
      </w:r>
      <w:r w:rsidRPr="00D73285">
        <w:rPr>
          <w:sz w:val="28"/>
          <w:szCs w:val="28"/>
        </w:rPr>
        <w:t>Главы города Сочи с приглашением всех руководителей структурных подразделений администрации города Сочи и предприятий</w:t>
      </w:r>
      <w:r>
        <w:rPr>
          <w:sz w:val="28"/>
          <w:szCs w:val="28"/>
        </w:rPr>
        <w:t xml:space="preserve"> </w:t>
      </w:r>
      <w:r w:rsidRPr="00D73285">
        <w:rPr>
          <w:sz w:val="28"/>
          <w:szCs w:val="28"/>
        </w:rPr>
        <w:t>(приемы граждан проводятся в районах города по субботам)</w:t>
      </w:r>
      <w:r>
        <w:rPr>
          <w:sz w:val="28"/>
          <w:szCs w:val="28"/>
        </w:rPr>
        <w:t xml:space="preserve">. </w:t>
      </w:r>
      <w:r w:rsidRPr="00952ADB">
        <w:rPr>
          <w:sz w:val="28"/>
          <w:szCs w:val="28"/>
        </w:rPr>
        <w:t xml:space="preserve">Главой города Сочи А.Н. Пахомовым за </w:t>
      </w:r>
      <w:r>
        <w:rPr>
          <w:sz w:val="28"/>
          <w:szCs w:val="28"/>
        </w:rPr>
        <w:t>указанный период на личном приеме принято 113 граждан. Кроме того з</w:t>
      </w:r>
      <w:r w:rsidRPr="00952ADB">
        <w:rPr>
          <w:sz w:val="28"/>
          <w:szCs w:val="28"/>
        </w:rPr>
        <w:t xml:space="preserve">аместители Главы города Сочи </w:t>
      </w:r>
      <w:r>
        <w:rPr>
          <w:sz w:val="28"/>
          <w:szCs w:val="28"/>
        </w:rPr>
        <w:t>приняли на личных приемах 189</w:t>
      </w:r>
      <w:r w:rsidRPr="00952ADB">
        <w:rPr>
          <w:sz w:val="28"/>
          <w:szCs w:val="28"/>
        </w:rPr>
        <w:t xml:space="preserve"> человек</w:t>
      </w:r>
      <w:r>
        <w:rPr>
          <w:sz w:val="28"/>
          <w:szCs w:val="28"/>
        </w:rPr>
        <w:t>.</w:t>
      </w:r>
      <w:r w:rsidRPr="003522AF">
        <w:rPr>
          <w:sz w:val="28"/>
          <w:szCs w:val="28"/>
        </w:rPr>
        <w:t xml:space="preserve"> </w:t>
      </w:r>
      <w:r>
        <w:rPr>
          <w:sz w:val="28"/>
          <w:szCs w:val="28"/>
        </w:rPr>
        <w:t>В</w:t>
      </w:r>
      <w:r w:rsidRPr="00B546F9">
        <w:rPr>
          <w:sz w:val="28"/>
          <w:szCs w:val="28"/>
        </w:rPr>
        <w:t xml:space="preserve"> соответствии с графиком приема, утвержденным распоряжением Главы города Сочи, </w:t>
      </w:r>
      <w:r>
        <w:rPr>
          <w:sz w:val="28"/>
          <w:szCs w:val="28"/>
        </w:rPr>
        <w:t>е</w:t>
      </w:r>
      <w:r w:rsidRPr="00B546F9">
        <w:rPr>
          <w:sz w:val="28"/>
          <w:szCs w:val="28"/>
        </w:rPr>
        <w:t xml:space="preserve">женедельные приемы граждан проводят главы администраций внутригородских районов города.  Всего за 3 квартал </w:t>
      </w:r>
      <w:r>
        <w:rPr>
          <w:sz w:val="28"/>
          <w:szCs w:val="28"/>
        </w:rPr>
        <w:t xml:space="preserve">принято 147 и за </w:t>
      </w:r>
      <w:r w:rsidRPr="00B546F9">
        <w:rPr>
          <w:sz w:val="28"/>
          <w:szCs w:val="28"/>
        </w:rPr>
        <w:t xml:space="preserve">9 месяцев </w:t>
      </w:r>
      <w:r>
        <w:rPr>
          <w:sz w:val="28"/>
          <w:szCs w:val="28"/>
        </w:rPr>
        <w:t>2013 года принято 511 человек</w:t>
      </w:r>
      <w:r w:rsidRPr="00B546F9">
        <w:rPr>
          <w:sz w:val="28"/>
          <w:szCs w:val="28"/>
        </w:rPr>
        <w:t xml:space="preserve">. </w:t>
      </w:r>
    </w:p>
    <w:p w:rsidR="00DD58FA" w:rsidRDefault="00690FDE" w:rsidP="00D36B1B">
      <w:pPr>
        <w:pStyle w:val="a7"/>
        <w:ind w:firstLine="708"/>
        <w:jc w:val="both"/>
        <w:rPr>
          <w:sz w:val="28"/>
          <w:szCs w:val="28"/>
        </w:rPr>
      </w:pPr>
      <w:r>
        <w:rPr>
          <w:sz w:val="28"/>
          <w:szCs w:val="28"/>
        </w:rPr>
        <w:t>В администрации города  Сочи продолжает работу</w:t>
      </w:r>
      <w:r w:rsidRPr="00252911">
        <w:t xml:space="preserve"> </w:t>
      </w:r>
      <w:r w:rsidRPr="00252911">
        <w:rPr>
          <w:sz w:val="28"/>
          <w:szCs w:val="28"/>
        </w:rPr>
        <w:t>типово</w:t>
      </w:r>
      <w:r>
        <w:rPr>
          <w:sz w:val="28"/>
          <w:szCs w:val="28"/>
        </w:rPr>
        <w:t>й</w:t>
      </w:r>
      <w:r w:rsidRPr="00252911">
        <w:rPr>
          <w:sz w:val="28"/>
          <w:szCs w:val="28"/>
        </w:rPr>
        <w:t xml:space="preserve"> терминал системы электронных приемных</w:t>
      </w:r>
      <w:r>
        <w:rPr>
          <w:sz w:val="28"/>
          <w:szCs w:val="28"/>
        </w:rPr>
        <w:t xml:space="preserve"> </w:t>
      </w:r>
      <w:r w:rsidRPr="00252911">
        <w:rPr>
          <w:sz w:val="28"/>
          <w:szCs w:val="28"/>
        </w:rPr>
        <w:t>Президента</w:t>
      </w:r>
      <w:r>
        <w:rPr>
          <w:sz w:val="28"/>
          <w:szCs w:val="28"/>
        </w:rPr>
        <w:t xml:space="preserve"> </w:t>
      </w:r>
      <w:r w:rsidRPr="00252911">
        <w:rPr>
          <w:sz w:val="28"/>
          <w:szCs w:val="28"/>
        </w:rPr>
        <w:t>Российской Федерации</w:t>
      </w:r>
      <w:r>
        <w:rPr>
          <w:sz w:val="28"/>
          <w:szCs w:val="28"/>
        </w:rPr>
        <w:t>. Используются такие</w:t>
      </w:r>
      <w:r w:rsidRPr="00340A3D">
        <w:rPr>
          <w:sz w:val="28"/>
          <w:szCs w:val="28"/>
        </w:rPr>
        <w:t xml:space="preserve"> формы работы</w:t>
      </w:r>
      <w:r>
        <w:rPr>
          <w:sz w:val="28"/>
          <w:szCs w:val="28"/>
        </w:rPr>
        <w:t xml:space="preserve">, </w:t>
      </w:r>
      <w:r w:rsidRPr="001A04FA">
        <w:rPr>
          <w:sz w:val="28"/>
          <w:szCs w:val="28"/>
        </w:rPr>
        <w:t xml:space="preserve"> как </w:t>
      </w:r>
      <w:r>
        <w:rPr>
          <w:sz w:val="28"/>
          <w:szCs w:val="28"/>
        </w:rPr>
        <w:t xml:space="preserve">обращение граждан по сети Интернет. В холлах администрации города Сочи, администраций внутригородских районов города продолжают работу инфоматы, посредством  которых граждане могут написать письма на имя главы администрации (губернатора)  Краснодарского края А.Н. Ткачева,  Главы города Сочи А.Н. Пахомова.  </w:t>
      </w:r>
      <w:bookmarkStart w:id="0" w:name="_GoBack"/>
      <w:bookmarkEnd w:id="0"/>
    </w:p>
    <w:p w:rsidR="00690FDE" w:rsidRPr="003D67C9" w:rsidRDefault="00690FDE" w:rsidP="00690FDE">
      <w:pPr>
        <w:spacing w:line="360" w:lineRule="auto"/>
        <w:ind w:firstLine="708"/>
        <w:jc w:val="both"/>
        <w:rPr>
          <w:b/>
          <w:bCs/>
          <w:sz w:val="28"/>
          <w:szCs w:val="28"/>
        </w:rPr>
      </w:pPr>
      <w:r>
        <w:rPr>
          <w:sz w:val="28"/>
          <w:szCs w:val="28"/>
        </w:rPr>
        <w:t>Продолжают работу</w:t>
      </w:r>
      <w:r w:rsidRPr="00D824C4">
        <w:rPr>
          <w:sz w:val="28"/>
          <w:szCs w:val="28"/>
        </w:rPr>
        <w:t xml:space="preserve"> Интернет он-лайн приемные руководителей </w:t>
      </w:r>
      <w:r>
        <w:rPr>
          <w:sz w:val="28"/>
          <w:szCs w:val="28"/>
        </w:rPr>
        <w:t xml:space="preserve">администрации города Сочи и </w:t>
      </w:r>
      <w:r w:rsidRPr="00D824C4">
        <w:rPr>
          <w:sz w:val="28"/>
          <w:szCs w:val="28"/>
        </w:rPr>
        <w:t>отраслевых (функциональных) ор</w:t>
      </w:r>
      <w:r>
        <w:rPr>
          <w:sz w:val="28"/>
          <w:szCs w:val="28"/>
        </w:rPr>
        <w:t xml:space="preserve">ганов администрации города Сочи и круглосуточная «Прямая линия Главы города Сочи». В течение 3 квартала и 9 месяцев 2013 года поступило 97527  звонков </w:t>
      </w:r>
      <w:r>
        <w:rPr>
          <w:sz w:val="28"/>
          <w:szCs w:val="28"/>
        </w:rPr>
        <w:lastRenderedPageBreak/>
        <w:t>граждан, отработано в режиме он-лайн – 96748, по 779 обращениям оформлены карточки и поставлены на контроль. Около 68 % обращений граждан на «Прямую линию Главы города Сочи» за 3 квартал 2013 года (всего 29504) связаны с отключением электроэнергии, 19 % (всего 8248) - с качеством поставки холодного и горячего водоснабжения. 4520 гражданам оказана консультативная помощь в режиме он-лайн.</w:t>
      </w:r>
    </w:p>
    <w:sectPr w:rsidR="00690FDE" w:rsidRPr="003D67C9" w:rsidSect="007845A9">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A00"/>
    <w:multiLevelType w:val="multilevel"/>
    <w:tmpl w:val="F85457EC"/>
    <w:lvl w:ilvl="0">
      <w:start w:val="9"/>
      <w:numFmt w:val="decimal"/>
      <w:lvlText w:val="%1.0"/>
      <w:lvlJc w:val="left"/>
      <w:pPr>
        <w:ind w:left="1095" w:hanging="735"/>
      </w:pPr>
      <w:rPr>
        <w:rFonts w:hint="default"/>
      </w:rPr>
    </w:lvl>
    <w:lvl w:ilvl="1">
      <w:start w:val="1"/>
      <w:numFmt w:val="decimalZero"/>
      <w:lvlText w:val="%1.%2"/>
      <w:lvlJc w:val="left"/>
      <w:pPr>
        <w:ind w:left="1803" w:hanging="735"/>
      </w:pPr>
      <w:rPr>
        <w:rFonts w:hint="default"/>
      </w:rPr>
    </w:lvl>
    <w:lvl w:ilvl="2">
      <w:start w:val="1"/>
      <w:numFmt w:val="decimal"/>
      <w:lvlText w:val="%1.%2.%3"/>
      <w:lvlJc w:val="left"/>
      <w:pPr>
        <w:ind w:left="2856" w:hanging="1080"/>
      </w:pPr>
      <w:rPr>
        <w:rFonts w:hint="default"/>
      </w:rPr>
    </w:lvl>
    <w:lvl w:ilvl="3">
      <w:start w:val="1"/>
      <w:numFmt w:val="decimal"/>
      <w:lvlText w:val="%1.%2.%3.%4"/>
      <w:lvlJc w:val="left"/>
      <w:pPr>
        <w:ind w:left="3924" w:hanging="144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768" w:hanging="2160"/>
      </w:pPr>
      <w:rPr>
        <w:rFonts w:hint="default"/>
      </w:rPr>
    </w:lvl>
    <w:lvl w:ilvl="7">
      <w:start w:val="1"/>
      <w:numFmt w:val="decimal"/>
      <w:lvlText w:val="%1.%2.%3.%4.%5.%6.%7.%8"/>
      <w:lvlJc w:val="left"/>
      <w:pPr>
        <w:ind w:left="7836" w:hanging="2520"/>
      </w:pPr>
      <w:rPr>
        <w:rFonts w:hint="default"/>
      </w:rPr>
    </w:lvl>
    <w:lvl w:ilvl="8">
      <w:start w:val="1"/>
      <w:numFmt w:val="decimal"/>
      <w:lvlText w:val="%1.%2.%3.%4.%5.%6.%7.%8.%9"/>
      <w:lvlJc w:val="left"/>
      <w:pPr>
        <w:ind w:left="8904" w:hanging="2880"/>
      </w:pPr>
      <w:rPr>
        <w:rFonts w:hint="default"/>
      </w:rPr>
    </w:lvl>
  </w:abstractNum>
  <w:abstractNum w:abstractNumId="1">
    <w:nsid w:val="667D2624"/>
    <w:multiLevelType w:val="hybridMultilevel"/>
    <w:tmpl w:val="A6D02086"/>
    <w:lvl w:ilvl="0" w:tplc="2C1C86CC">
      <w:start w:val="1"/>
      <w:numFmt w:val="decimal"/>
      <w:lvlText w:val="%1."/>
      <w:lvlJc w:val="left"/>
      <w:pPr>
        <w:ind w:left="1425" w:hanging="72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AB55D26"/>
    <w:multiLevelType w:val="hybridMultilevel"/>
    <w:tmpl w:val="83BA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B9"/>
    <w:rsid w:val="0002563F"/>
    <w:rsid w:val="00040F5F"/>
    <w:rsid w:val="000712C4"/>
    <w:rsid w:val="000810CE"/>
    <w:rsid w:val="00085341"/>
    <w:rsid w:val="00090865"/>
    <w:rsid w:val="000A3799"/>
    <w:rsid w:val="000A400D"/>
    <w:rsid w:val="000C3C8D"/>
    <w:rsid w:val="001008E0"/>
    <w:rsid w:val="00126E19"/>
    <w:rsid w:val="00132AE9"/>
    <w:rsid w:val="001422B8"/>
    <w:rsid w:val="001A03BA"/>
    <w:rsid w:val="001B16D0"/>
    <w:rsid w:val="001C01C5"/>
    <w:rsid w:val="001D0F26"/>
    <w:rsid w:val="001D3690"/>
    <w:rsid w:val="001E204E"/>
    <w:rsid w:val="001F4178"/>
    <w:rsid w:val="00200B44"/>
    <w:rsid w:val="002053E3"/>
    <w:rsid w:val="002120DE"/>
    <w:rsid w:val="00220C1F"/>
    <w:rsid w:val="002342E1"/>
    <w:rsid w:val="002360ED"/>
    <w:rsid w:val="00245052"/>
    <w:rsid w:val="00253138"/>
    <w:rsid w:val="002655EA"/>
    <w:rsid w:val="002753F3"/>
    <w:rsid w:val="00281F78"/>
    <w:rsid w:val="002A29EB"/>
    <w:rsid w:val="002D0BE8"/>
    <w:rsid w:val="002D7519"/>
    <w:rsid w:val="002F6A7E"/>
    <w:rsid w:val="003130F2"/>
    <w:rsid w:val="00322280"/>
    <w:rsid w:val="00325DAB"/>
    <w:rsid w:val="0033448A"/>
    <w:rsid w:val="00335D50"/>
    <w:rsid w:val="00356800"/>
    <w:rsid w:val="00376782"/>
    <w:rsid w:val="0038215D"/>
    <w:rsid w:val="003A1AB3"/>
    <w:rsid w:val="003A1D89"/>
    <w:rsid w:val="003B065C"/>
    <w:rsid w:val="003B08D6"/>
    <w:rsid w:val="003C197F"/>
    <w:rsid w:val="003E0000"/>
    <w:rsid w:val="003E32A5"/>
    <w:rsid w:val="0041231C"/>
    <w:rsid w:val="00436D23"/>
    <w:rsid w:val="00443DC1"/>
    <w:rsid w:val="00455583"/>
    <w:rsid w:val="004778C9"/>
    <w:rsid w:val="00484D14"/>
    <w:rsid w:val="0049217E"/>
    <w:rsid w:val="004B3E98"/>
    <w:rsid w:val="004C3276"/>
    <w:rsid w:val="004C7D60"/>
    <w:rsid w:val="004E600F"/>
    <w:rsid w:val="00503953"/>
    <w:rsid w:val="00521DA2"/>
    <w:rsid w:val="00534398"/>
    <w:rsid w:val="00543D76"/>
    <w:rsid w:val="00546D91"/>
    <w:rsid w:val="00562EA7"/>
    <w:rsid w:val="005927D6"/>
    <w:rsid w:val="005D4D13"/>
    <w:rsid w:val="005D72B9"/>
    <w:rsid w:val="005E7E02"/>
    <w:rsid w:val="00602F50"/>
    <w:rsid w:val="006103B0"/>
    <w:rsid w:val="00630F28"/>
    <w:rsid w:val="00636325"/>
    <w:rsid w:val="006661B9"/>
    <w:rsid w:val="00666C12"/>
    <w:rsid w:val="00671942"/>
    <w:rsid w:val="00681A6A"/>
    <w:rsid w:val="00684B21"/>
    <w:rsid w:val="00690FDE"/>
    <w:rsid w:val="006A182B"/>
    <w:rsid w:val="006A39CA"/>
    <w:rsid w:val="006B6CC4"/>
    <w:rsid w:val="006E45B6"/>
    <w:rsid w:val="006F18EC"/>
    <w:rsid w:val="006F3DD9"/>
    <w:rsid w:val="006F509C"/>
    <w:rsid w:val="00703E73"/>
    <w:rsid w:val="007060A6"/>
    <w:rsid w:val="0075252E"/>
    <w:rsid w:val="00784039"/>
    <w:rsid w:val="007845A9"/>
    <w:rsid w:val="00785BBF"/>
    <w:rsid w:val="007B0152"/>
    <w:rsid w:val="007C03B4"/>
    <w:rsid w:val="007C52B9"/>
    <w:rsid w:val="007E2E0D"/>
    <w:rsid w:val="007E356D"/>
    <w:rsid w:val="008145C7"/>
    <w:rsid w:val="008546A7"/>
    <w:rsid w:val="0089750C"/>
    <w:rsid w:val="008A017F"/>
    <w:rsid w:val="008A620C"/>
    <w:rsid w:val="008B6A53"/>
    <w:rsid w:val="008C36A0"/>
    <w:rsid w:val="008E06A7"/>
    <w:rsid w:val="00903639"/>
    <w:rsid w:val="00927C7D"/>
    <w:rsid w:val="00933377"/>
    <w:rsid w:val="009414EC"/>
    <w:rsid w:val="00953AD5"/>
    <w:rsid w:val="00954577"/>
    <w:rsid w:val="00961A21"/>
    <w:rsid w:val="009910E8"/>
    <w:rsid w:val="009941FC"/>
    <w:rsid w:val="00997DAF"/>
    <w:rsid w:val="009A01C2"/>
    <w:rsid w:val="009B0F62"/>
    <w:rsid w:val="009E1950"/>
    <w:rsid w:val="00A05BFE"/>
    <w:rsid w:val="00A105CA"/>
    <w:rsid w:val="00A172C2"/>
    <w:rsid w:val="00A27788"/>
    <w:rsid w:val="00A41C93"/>
    <w:rsid w:val="00A95FB2"/>
    <w:rsid w:val="00AB62DE"/>
    <w:rsid w:val="00AD00E8"/>
    <w:rsid w:val="00AE3B83"/>
    <w:rsid w:val="00AF2768"/>
    <w:rsid w:val="00B055B1"/>
    <w:rsid w:val="00B0591E"/>
    <w:rsid w:val="00B1068D"/>
    <w:rsid w:val="00B1210B"/>
    <w:rsid w:val="00B14CBD"/>
    <w:rsid w:val="00B21FE5"/>
    <w:rsid w:val="00B334B0"/>
    <w:rsid w:val="00B337D8"/>
    <w:rsid w:val="00B6006E"/>
    <w:rsid w:val="00BA03B9"/>
    <w:rsid w:val="00BF20EC"/>
    <w:rsid w:val="00BF7B10"/>
    <w:rsid w:val="00BF7BFD"/>
    <w:rsid w:val="00C02BF0"/>
    <w:rsid w:val="00C11CB3"/>
    <w:rsid w:val="00C12086"/>
    <w:rsid w:val="00C24231"/>
    <w:rsid w:val="00C62F9F"/>
    <w:rsid w:val="00C81ECD"/>
    <w:rsid w:val="00CA3148"/>
    <w:rsid w:val="00CB7122"/>
    <w:rsid w:val="00CF28DD"/>
    <w:rsid w:val="00D03546"/>
    <w:rsid w:val="00D10416"/>
    <w:rsid w:val="00D20F1D"/>
    <w:rsid w:val="00D26659"/>
    <w:rsid w:val="00D36B1B"/>
    <w:rsid w:val="00D4238A"/>
    <w:rsid w:val="00D434F3"/>
    <w:rsid w:val="00DB1D17"/>
    <w:rsid w:val="00DB2E36"/>
    <w:rsid w:val="00DC3C6E"/>
    <w:rsid w:val="00DD0F6A"/>
    <w:rsid w:val="00DD58FA"/>
    <w:rsid w:val="00DE33DE"/>
    <w:rsid w:val="00E67100"/>
    <w:rsid w:val="00E74E0F"/>
    <w:rsid w:val="00E7717D"/>
    <w:rsid w:val="00EB0BFF"/>
    <w:rsid w:val="00EB4533"/>
    <w:rsid w:val="00EC6718"/>
    <w:rsid w:val="00EC6ABD"/>
    <w:rsid w:val="00EF6387"/>
    <w:rsid w:val="00F04498"/>
    <w:rsid w:val="00F42FB7"/>
    <w:rsid w:val="00FA1BF2"/>
    <w:rsid w:val="00FB43D2"/>
    <w:rsid w:val="00FC1D2E"/>
    <w:rsid w:val="00FD68FB"/>
    <w:rsid w:val="00FE1969"/>
    <w:rsid w:val="00FE5748"/>
    <w:rsid w:val="00FF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A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D6"/>
    <w:pPr>
      <w:spacing w:after="200" w:line="276" w:lineRule="auto"/>
      <w:ind w:left="720"/>
      <w:contextualSpacing/>
    </w:pPr>
    <w:rPr>
      <w:rFonts w:asciiTheme="minorHAnsi" w:hAnsiTheme="minorHAnsi" w:cstheme="minorBidi"/>
      <w:sz w:val="22"/>
      <w:szCs w:val="22"/>
      <w:lang w:eastAsia="en-US"/>
    </w:rPr>
  </w:style>
  <w:style w:type="character" w:styleId="a4">
    <w:name w:val="Hyperlink"/>
    <w:basedOn w:val="a0"/>
    <w:uiPriority w:val="99"/>
    <w:semiHidden/>
    <w:unhideWhenUsed/>
    <w:rsid w:val="009910E8"/>
    <w:rPr>
      <w:color w:val="0000FF"/>
      <w:u w:val="single"/>
    </w:rPr>
  </w:style>
  <w:style w:type="paragraph" w:styleId="a5">
    <w:name w:val="Normal (Web)"/>
    <w:basedOn w:val="a"/>
    <w:uiPriority w:val="99"/>
    <w:unhideWhenUsed/>
    <w:rsid w:val="009910E8"/>
    <w:pPr>
      <w:spacing w:before="100" w:beforeAutospacing="1" w:after="100" w:afterAutospacing="1"/>
    </w:pPr>
  </w:style>
  <w:style w:type="character" w:styleId="a6">
    <w:name w:val="Strong"/>
    <w:basedOn w:val="a0"/>
    <w:uiPriority w:val="22"/>
    <w:qFormat/>
    <w:rsid w:val="009910E8"/>
    <w:rPr>
      <w:b/>
      <w:bCs/>
    </w:rPr>
  </w:style>
  <w:style w:type="paragraph" w:styleId="a7">
    <w:name w:val="Body Text"/>
    <w:basedOn w:val="a"/>
    <w:link w:val="a8"/>
    <w:uiPriority w:val="99"/>
    <w:semiHidden/>
    <w:rsid w:val="00690FDE"/>
    <w:pPr>
      <w:spacing w:line="360" w:lineRule="auto"/>
    </w:pPr>
    <w:rPr>
      <w:rFonts w:eastAsia="Times New Roman"/>
      <w:sz w:val="32"/>
      <w:szCs w:val="32"/>
    </w:rPr>
  </w:style>
  <w:style w:type="character" w:customStyle="1" w:styleId="a8">
    <w:name w:val="Основной текст Знак"/>
    <w:basedOn w:val="a0"/>
    <w:link w:val="a7"/>
    <w:uiPriority w:val="99"/>
    <w:semiHidden/>
    <w:rsid w:val="00690FDE"/>
    <w:rPr>
      <w:rFonts w:ascii="Times New Roman" w:eastAsia="Times New Roman" w:hAnsi="Times New Roman" w:cs="Times New Roman"/>
      <w:sz w:val="32"/>
      <w:szCs w:val="32"/>
      <w:lang w:eastAsia="ru-RU"/>
    </w:rPr>
  </w:style>
  <w:style w:type="paragraph" w:styleId="a9">
    <w:name w:val="Body Text Indent"/>
    <w:basedOn w:val="a"/>
    <w:link w:val="aa"/>
    <w:uiPriority w:val="99"/>
    <w:semiHidden/>
    <w:rsid w:val="00690FDE"/>
    <w:pPr>
      <w:ind w:firstLine="708"/>
      <w:jc w:val="both"/>
    </w:pPr>
    <w:rPr>
      <w:rFonts w:eastAsia="Times New Roman"/>
      <w:sz w:val="28"/>
      <w:szCs w:val="28"/>
    </w:rPr>
  </w:style>
  <w:style w:type="character" w:customStyle="1" w:styleId="aa">
    <w:name w:val="Основной текст с отступом Знак"/>
    <w:basedOn w:val="a0"/>
    <w:link w:val="a9"/>
    <w:uiPriority w:val="99"/>
    <w:semiHidden/>
    <w:rsid w:val="00690FDE"/>
    <w:rPr>
      <w:rFonts w:ascii="Times New Roman" w:eastAsia="Times New Roman" w:hAnsi="Times New Roman" w:cs="Times New Roman"/>
      <w:sz w:val="28"/>
      <w:szCs w:val="28"/>
      <w:lang w:eastAsia="ru-RU"/>
    </w:rPr>
  </w:style>
  <w:style w:type="paragraph" w:styleId="ab">
    <w:name w:val="No Spacing"/>
    <w:uiPriority w:val="99"/>
    <w:qFormat/>
    <w:rsid w:val="00690FD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A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D6"/>
    <w:pPr>
      <w:spacing w:after="200" w:line="276" w:lineRule="auto"/>
      <w:ind w:left="720"/>
      <w:contextualSpacing/>
    </w:pPr>
    <w:rPr>
      <w:rFonts w:asciiTheme="minorHAnsi" w:hAnsiTheme="minorHAnsi" w:cstheme="minorBidi"/>
      <w:sz w:val="22"/>
      <w:szCs w:val="22"/>
      <w:lang w:eastAsia="en-US"/>
    </w:rPr>
  </w:style>
  <w:style w:type="character" w:styleId="a4">
    <w:name w:val="Hyperlink"/>
    <w:basedOn w:val="a0"/>
    <w:uiPriority w:val="99"/>
    <w:semiHidden/>
    <w:unhideWhenUsed/>
    <w:rsid w:val="009910E8"/>
    <w:rPr>
      <w:color w:val="0000FF"/>
      <w:u w:val="single"/>
    </w:rPr>
  </w:style>
  <w:style w:type="paragraph" w:styleId="a5">
    <w:name w:val="Normal (Web)"/>
    <w:basedOn w:val="a"/>
    <w:uiPriority w:val="99"/>
    <w:unhideWhenUsed/>
    <w:rsid w:val="009910E8"/>
    <w:pPr>
      <w:spacing w:before="100" w:beforeAutospacing="1" w:after="100" w:afterAutospacing="1"/>
    </w:pPr>
  </w:style>
  <w:style w:type="character" w:styleId="a6">
    <w:name w:val="Strong"/>
    <w:basedOn w:val="a0"/>
    <w:uiPriority w:val="22"/>
    <w:qFormat/>
    <w:rsid w:val="009910E8"/>
    <w:rPr>
      <w:b/>
      <w:bCs/>
    </w:rPr>
  </w:style>
  <w:style w:type="paragraph" w:styleId="a7">
    <w:name w:val="Body Text"/>
    <w:basedOn w:val="a"/>
    <w:link w:val="a8"/>
    <w:uiPriority w:val="99"/>
    <w:semiHidden/>
    <w:rsid w:val="00690FDE"/>
    <w:pPr>
      <w:spacing w:line="360" w:lineRule="auto"/>
    </w:pPr>
    <w:rPr>
      <w:rFonts w:eastAsia="Times New Roman"/>
      <w:sz w:val="32"/>
      <w:szCs w:val="32"/>
    </w:rPr>
  </w:style>
  <w:style w:type="character" w:customStyle="1" w:styleId="a8">
    <w:name w:val="Основной текст Знак"/>
    <w:basedOn w:val="a0"/>
    <w:link w:val="a7"/>
    <w:uiPriority w:val="99"/>
    <w:semiHidden/>
    <w:rsid w:val="00690FDE"/>
    <w:rPr>
      <w:rFonts w:ascii="Times New Roman" w:eastAsia="Times New Roman" w:hAnsi="Times New Roman" w:cs="Times New Roman"/>
      <w:sz w:val="32"/>
      <w:szCs w:val="32"/>
      <w:lang w:eastAsia="ru-RU"/>
    </w:rPr>
  </w:style>
  <w:style w:type="paragraph" w:styleId="a9">
    <w:name w:val="Body Text Indent"/>
    <w:basedOn w:val="a"/>
    <w:link w:val="aa"/>
    <w:uiPriority w:val="99"/>
    <w:semiHidden/>
    <w:rsid w:val="00690FDE"/>
    <w:pPr>
      <w:ind w:firstLine="708"/>
      <w:jc w:val="both"/>
    </w:pPr>
    <w:rPr>
      <w:rFonts w:eastAsia="Times New Roman"/>
      <w:sz w:val="28"/>
      <w:szCs w:val="28"/>
    </w:rPr>
  </w:style>
  <w:style w:type="character" w:customStyle="1" w:styleId="aa">
    <w:name w:val="Основной текст с отступом Знак"/>
    <w:basedOn w:val="a0"/>
    <w:link w:val="a9"/>
    <w:uiPriority w:val="99"/>
    <w:semiHidden/>
    <w:rsid w:val="00690FDE"/>
    <w:rPr>
      <w:rFonts w:ascii="Times New Roman" w:eastAsia="Times New Roman" w:hAnsi="Times New Roman" w:cs="Times New Roman"/>
      <w:sz w:val="28"/>
      <w:szCs w:val="28"/>
      <w:lang w:eastAsia="ru-RU"/>
    </w:rPr>
  </w:style>
  <w:style w:type="paragraph" w:styleId="ab">
    <w:name w:val="No Spacing"/>
    <w:uiPriority w:val="99"/>
    <w:qFormat/>
    <w:rsid w:val="00690FD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617">
      <w:bodyDiv w:val="1"/>
      <w:marLeft w:val="0"/>
      <w:marRight w:val="0"/>
      <w:marTop w:val="0"/>
      <w:marBottom w:val="0"/>
      <w:divBdr>
        <w:top w:val="none" w:sz="0" w:space="0" w:color="auto"/>
        <w:left w:val="none" w:sz="0" w:space="0" w:color="auto"/>
        <w:bottom w:val="none" w:sz="0" w:space="0" w:color="auto"/>
        <w:right w:val="none" w:sz="0" w:space="0" w:color="auto"/>
      </w:divBdr>
    </w:div>
    <w:div w:id="601836761">
      <w:bodyDiv w:val="1"/>
      <w:marLeft w:val="0"/>
      <w:marRight w:val="0"/>
      <w:marTop w:val="0"/>
      <w:marBottom w:val="0"/>
      <w:divBdr>
        <w:top w:val="none" w:sz="0" w:space="0" w:color="auto"/>
        <w:left w:val="none" w:sz="0" w:space="0" w:color="auto"/>
        <w:bottom w:val="none" w:sz="0" w:space="0" w:color="auto"/>
        <w:right w:val="none" w:sz="0" w:space="0" w:color="auto"/>
      </w:divBdr>
    </w:div>
    <w:div w:id="1156915726">
      <w:bodyDiv w:val="1"/>
      <w:marLeft w:val="0"/>
      <w:marRight w:val="0"/>
      <w:marTop w:val="0"/>
      <w:marBottom w:val="0"/>
      <w:divBdr>
        <w:top w:val="none" w:sz="0" w:space="0" w:color="auto"/>
        <w:left w:val="none" w:sz="0" w:space="0" w:color="auto"/>
        <w:bottom w:val="none" w:sz="0" w:space="0" w:color="auto"/>
        <w:right w:val="none" w:sz="0" w:space="0" w:color="auto"/>
      </w:divBdr>
    </w:div>
    <w:div w:id="1231384045">
      <w:bodyDiv w:val="1"/>
      <w:marLeft w:val="0"/>
      <w:marRight w:val="0"/>
      <w:marTop w:val="0"/>
      <w:marBottom w:val="0"/>
      <w:divBdr>
        <w:top w:val="none" w:sz="0" w:space="0" w:color="auto"/>
        <w:left w:val="none" w:sz="0" w:space="0" w:color="auto"/>
        <w:bottom w:val="none" w:sz="0" w:space="0" w:color="auto"/>
        <w:right w:val="none" w:sz="0" w:space="0" w:color="auto"/>
      </w:divBdr>
    </w:div>
    <w:div w:id="1715616460">
      <w:bodyDiv w:val="1"/>
      <w:marLeft w:val="0"/>
      <w:marRight w:val="0"/>
      <w:marTop w:val="0"/>
      <w:marBottom w:val="0"/>
      <w:divBdr>
        <w:top w:val="none" w:sz="0" w:space="0" w:color="auto"/>
        <w:left w:val="none" w:sz="0" w:space="0" w:color="auto"/>
        <w:bottom w:val="none" w:sz="0" w:space="0" w:color="auto"/>
        <w:right w:val="none" w:sz="0" w:space="0" w:color="auto"/>
      </w:divBdr>
    </w:div>
    <w:div w:id="19452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2013-09-12T10:02:00Z</cp:lastPrinted>
  <dcterms:created xsi:type="dcterms:W3CDTF">2013-11-06T15:37:00Z</dcterms:created>
  <dcterms:modified xsi:type="dcterms:W3CDTF">2013-11-11T03:54:00Z</dcterms:modified>
</cp:coreProperties>
</file>