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A4" w:rsidRDefault="00180AA4">
      <w:pPr>
        <w:pStyle w:val="ConsPlusTitlePage"/>
      </w:pPr>
      <w:r>
        <w:t xml:space="preserve">Документ предоставлен </w:t>
      </w:r>
      <w:hyperlink r:id="rId5" w:history="1">
        <w:r>
          <w:rPr>
            <w:color w:val="0000FF"/>
          </w:rPr>
          <w:t>КонсультантПлюс</w:t>
        </w:r>
      </w:hyperlink>
      <w:r>
        <w:br/>
      </w:r>
    </w:p>
    <w:p w:rsidR="00180AA4" w:rsidRDefault="00180AA4">
      <w:pPr>
        <w:pStyle w:val="ConsPlusNormal"/>
        <w:jc w:val="both"/>
        <w:outlineLvl w:val="0"/>
      </w:pPr>
    </w:p>
    <w:p w:rsidR="00180AA4" w:rsidRDefault="00180AA4">
      <w:pPr>
        <w:pStyle w:val="ConsPlusTitle"/>
        <w:jc w:val="center"/>
        <w:outlineLvl w:val="0"/>
      </w:pPr>
      <w:r>
        <w:t>ГОРОДСКОЕ СОБРАНИЕ СОЧИ</w:t>
      </w:r>
    </w:p>
    <w:p w:rsidR="00180AA4" w:rsidRDefault="00180AA4">
      <w:pPr>
        <w:pStyle w:val="ConsPlusTitle"/>
        <w:jc w:val="center"/>
      </w:pPr>
    </w:p>
    <w:p w:rsidR="00180AA4" w:rsidRDefault="00180AA4">
      <w:pPr>
        <w:pStyle w:val="ConsPlusTitle"/>
        <w:jc w:val="center"/>
      </w:pPr>
      <w:r>
        <w:t>РЕШЕНИЕ</w:t>
      </w:r>
    </w:p>
    <w:p w:rsidR="00180AA4" w:rsidRDefault="00180AA4">
      <w:pPr>
        <w:pStyle w:val="ConsPlusTitle"/>
        <w:jc w:val="center"/>
      </w:pPr>
      <w:r>
        <w:t>от 29 декабря 2009 г. N 202</w:t>
      </w:r>
    </w:p>
    <w:p w:rsidR="00180AA4" w:rsidRDefault="00180AA4">
      <w:pPr>
        <w:pStyle w:val="ConsPlusTitle"/>
        <w:jc w:val="center"/>
      </w:pPr>
    </w:p>
    <w:p w:rsidR="00180AA4" w:rsidRDefault="00180AA4">
      <w:pPr>
        <w:pStyle w:val="ConsPlusTitle"/>
        <w:jc w:val="center"/>
      </w:pPr>
      <w:r>
        <w:t>ОБ УТВЕРЖДЕНИИ ПРАВИЛ ЗЕМЛЕПОЛЬЗОВАНИЯ И ЗАСТРОЙКИ</w:t>
      </w:r>
    </w:p>
    <w:p w:rsidR="00180AA4" w:rsidRDefault="00180AA4">
      <w:pPr>
        <w:pStyle w:val="ConsPlusTitle"/>
        <w:jc w:val="center"/>
      </w:pPr>
      <w:r>
        <w:t>НА ТЕРРИТОРИИ МУНИЦИПАЛЬНОГО ОБРАЗОВАНИЯ ГОРОД-КУРОРТ СОЧИ</w:t>
      </w:r>
    </w:p>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center"/>
            </w:pPr>
            <w:r>
              <w:rPr>
                <w:color w:val="392C69"/>
              </w:rPr>
              <w:t>Список изменяющих документов</w:t>
            </w:r>
          </w:p>
          <w:p w:rsidR="00180AA4" w:rsidRDefault="00180AA4">
            <w:pPr>
              <w:pStyle w:val="ConsPlusNormal"/>
              <w:jc w:val="center"/>
            </w:pPr>
            <w:r>
              <w:rPr>
                <w:color w:val="392C69"/>
              </w:rPr>
              <w:t>(в ред. решений Городского Собрания Сочи</w:t>
            </w:r>
          </w:p>
          <w:p w:rsidR="00180AA4" w:rsidRDefault="00180AA4">
            <w:pPr>
              <w:pStyle w:val="ConsPlusNormal"/>
              <w:jc w:val="center"/>
            </w:pPr>
            <w:r>
              <w:rPr>
                <w:color w:val="392C69"/>
              </w:rPr>
              <w:t xml:space="preserve">от 27.01.2011 </w:t>
            </w:r>
            <w:hyperlink r:id="rId6" w:history="1">
              <w:r>
                <w:rPr>
                  <w:color w:val="0000FF"/>
                </w:rPr>
                <w:t>N 2</w:t>
              </w:r>
            </w:hyperlink>
            <w:r>
              <w:rPr>
                <w:color w:val="392C69"/>
              </w:rPr>
              <w:t xml:space="preserve">, от 12.12.2011 </w:t>
            </w:r>
            <w:hyperlink r:id="rId7" w:history="1">
              <w:r>
                <w:rPr>
                  <w:color w:val="0000FF"/>
                </w:rPr>
                <w:t>N 210</w:t>
              </w:r>
            </w:hyperlink>
            <w:r>
              <w:rPr>
                <w:color w:val="392C69"/>
              </w:rPr>
              <w:t xml:space="preserve">, от 27.06.2013 </w:t>
            </w:r>
            <w:hyperlink r:id="rId8" w:history="1">
              <w:r>
                <w:rPr>
                  <w:color w:val="0000FF"/>
                </w:rPr>
                <w:t>N 88</w:t>
              </w:r>
            </w:hyperlink>
            <w:r>
              <w:rPr>
                <w:color w:val="392C69"/>
              </w:rPr>
              <w:t>,</w:t>
            </w:r>
          </w:p>
          <w:p w:rsidR="00180AA4" w:rsidRDefault="00180AA4">
            <w:pPr>
              <w:pStyle w:val="ConsPlusNormal"/>
              <w:jc w:val="center"/>
            </w:pPr>
            <w:r>
              <w:rPr>
                <w:color w:val="392C69"/>
              </w:rPr>
              <w:t xml:space="preserve">от 29.09.2015 </w:t>
            </w:r>
            <w:hyperlink r:id="rId9" w:history="1">
              <w:r>
                <w:rPr>
                  <w:color w:val="0000FF"/>
                </w:rPr>
                <w:t>N 10</w:t>
              </w:r>
            </w:hyperlink>
            <w:r>
              <w:rPr>
                <w:color w:val="392C69"/>
              </w:rPr>
              <w:t xml:space="preserve">, от 26.11.2015 </w:t>
            </w:r>
            <w:hyperlink r:id="rId10" w:history="1">
              <w:r>
                <w:rPr>
                  <w:color w:val="0000FF"/>
                </w:rPr>
                <w:t>N 44</w:t>
              </w:r>
            </w:hyperlink>
            <w:r>
              <w:rPr>
                <w:color w:val="392C69"/>
              </w:rPr>
              <w:t xml:space="preserve">, от 10.12.2015 </w:t>
            </w:r>
            <w:hyperlink r:id="rId11" w:history="1">
              <w:r>
                <w:rPr>
                  <w:color w:val="0000FF"/>
                </w:rPr>
                <w:t>N 62</w:t>
              </w:r>
            </w:hyperlink>
            <w:r>
              <w:rPr>
                <w:color w:val="392C69"/>
              </w:rPr>
              <w:t>,</w:t>
            </w:r>
          </w:p>
          <w:p w:rsidR="00180AA4" w:rsidRDefault="00180AA4">
            <w:pPr>
              <w:pStyle w:val="ConsPlusNormal"/>
              <w:jc w:val="center"/>
            </w:pPr>
            <w:r>
              <w:rPr>
                <w:color w:val="392C69"/>
              </w:rPr>
              <w:t xml:space="preserve">от 27.07.2016 </w:t>
            </w:r>
            <w:hyperlink r:id="rId12" w:history="1">
              <w:r>
                <w:rPr>
                  <w:color w:val="0000FF"/>
                </w:rPr>
                <w:t>N 118</w:t>
              </w:r>
            </w:hyperlink>
            <w:r>
              <w:rPr>
                <w:color w:val="392C69"/>
              </w:rPr>
              <w:t xml:space="preserve">, от 26.10.2016 </w:t>
            </w:r>
            <w:hyperlink r:id="rId13" w:history="1">
              <w:r>
                <w:rPr>
                  <w:color w:val="0000FF"/>
                </w:rPr>
                <w:t>N 155</w:t>
              </w:r>
            </w:hyperlink>
            <w:r>
              <w:rPr>
                <w:color w:val="392C69"/>
              </w:rPr>
              <w:t xml:space="preserve">, от 21.12.2016 </w:t>
            </w:r>
            <w:hyperlink r:id="rId14" w:history="1">
              <w:r>
                <w:rPr>
                  <w:color w:val="0000FF"/>
                </w:rPr>
                <w:t>N 189</w:t>
              </w:r>
            </w:hyperlink>
            <w:r>
              <w:rPr>
                <w:color w:val="392C69"/>
              </w:rPr>
              <w:t>,</w:t>
            </w:r>
          </w:p>
          <w:p w:rsidR="00180AA4" w:rsidRDefault="00180AA4">
            <w:pPr>
              <w:pStyle w:val="ConsPlusNormal"/>
              <w:jc w:val="center"/>
            </w:pPr>
            <w:r>
              <w:rPr>
                <w:color w:val="392C69"/>
              </w:rPr>
              <w:t xml:space="preserve">от 29.11.2017 </w:t>
            </w:r>
            <w:hyperlink r:id="rId15" w:history="1">
              <w:r>
                <w:rPr>
                  <w:color w:val="0000FF"/>
                </w:rPr>
                <w:t>N 198</w:t>
              </w:r>
            </w:hyperlink>
            <w:r>
              <w:rPr>
                <w:color w:val="392C69"/>
              </w:rPr>
              <w:t xml:space="preserve">, от 27.06.2018 </w:t>
            </w:r>
            <w:hyperlink r:id="rId16" w:history="1">
              <w:r>
                <w:rPr>
                  <w:color w:val="0000FF"/>
                </w:rPr>
                <w:t>N 77</w:t>
              </w:r>
            </w:hyperlink>
            <w:r>
              <w:rPr>
                <w:color w:val="392C69"/>
              </w:rPr>
              <w:t xml:space="preserve">, от 28.02.2019 </w:t>
            </w:r>
            <w:hyperlink r:id="rId17" w:history="1">
              <w:r>
                <w:rPr>
                  <w:color w:val="0000FF"/>
                </w:rPr>
                <w:t>N 17</w:t>
              </w:r>
            </w:hyperlink>
            <w:r>
              <w:rPr>
                <w:color w:val="392C69"/>
              </w:rPr>
              <w:t>,</w:t>
            </w:r>
          </w:p>
          <w:p w:rsidR="00180AA4" w:rsidRDefault="00180AA4">
            <w:pPr>
              <w:pStyle w:val="ConsPlusNormal"/>
              <w:jc w:val="center"/>
            </w:pPr>
            <w:r>
              <w:rPr>
                <w:color w:val="392C69"/>
              </w:rPr>
              <w:t xml:space="preserve">от 13.05.2019 </w:t>
            </w:r>
            <w:hyperlink r:id="rId18" w:history="1">
              <w:r>
                <w:rPr>
                  <w:color w:val="0000FF"/>
                </w:rPr>
                <w:t>N 50</w:t>
              </w:r>
            </w:hyperlink>
            <w:r>
              <w:rPr>
                <w:color w:val="392C69"/>
              </w:rPr>
              <w:t xml:space="preserve">, от 26.09.2019 </w:t>
            </w:r>
            <w:hyperlink r:id="rId19" w:history="1">
              <w:r>
                <w:rPr>
                  <w:color w:val="0000FF"/>
                </w:rPr>
                <w:t>N 102</w:t>
              </w:r>
            </w:hyperlink>
            <w:r>
              <w:rPr>
                <w:color w:val="392C69"/>
              </w:rPr>
              <w:t xml:space="preserve">, от 28.11.2019 </w:t>
            </w:r>
            <w:hyperlink r:id="rId20" w:history="1">
              <w:r>
                <w:rPr>
                  <w:color w:val="0000FF"/>
                </w:rPr>
                <w:t>N 143</w:t>
              </w:r>
            </w:hyperlink>
            <w:r>
              <w:rPr>
                <w:color w:val="392C69"/>
              </w:rPr>
              <w:t>,</w:t>
            </w:r>
          </w:p>
          <w:p w:rsidR="00180AA4" w:rsidRDefault="00180AA4">
            <w:pPr>
              <w:pStyle w:val="ConsPlusNormal"/>
              <w:jc w:val="center"/>
            </w:pPr>
            <w:r>
              <w:rPr>
                <w:color w:val="392C69"/>
              </w:rPr>
              <w:t xml:space="preserve">от 27.02.2020 </w:t>
            </w:r>
            <w:hyperlink r:id="rId21" w:history="1">
              <w:r>
                <w:rPr>
                  <w:color w:val="0000FF"/>
                </w:rPr>
                <w:t>N 26</w:t>
              </w:r>
            </w:hyperlink>
            <w:r>
              <w:rPr>
                <w:color w:val="392C69"/>
              </w:rPr>
              <w:t xml:space="preserve">, от 30.04.2020 </w:t>
            </w:r>
            <w:hyperlink r:id="rId22" w:history="1">
              <w:r>
                <w:rPr>
                  <w:color w:val="0000FF"/>
                </w:rPr>
                <w:t>N 47</w:t>
              </w:r>
            </w:hyperlink>
            <w:r>
              <w:rPr>
                <w:color w:val="392C69"/>
              </w:rPr>
              <w:t xml:space="preserve">, от 28.05.2020 </w:t>
            </w:r>
            <w:hyperlink r:id="rId23" w:history="1">
              <w:r>
                <w:rPr>
                  <w:color w:val="0000FF"/>
                </w:rPr>
                <w:t>N 56</w:t>
              </w:r>
            </w:hyperlink>
            <w:r>
              <w:rPr>
                <w:color w:val="392C69"/>
              </w:rPr>
              <w:t>,</w:t>
            </w:r>
          </w:p>
          <w:p w:rsidR="00180AA4" w:rsidRDefault="00180AA4">
            <w:pPr>
              <w:pStyle w:val="ConsPlusNormal"/>
              <w:jc w:val="center"/>
            </w:pPr>
            <w:r>
              <w:rPr>
                <w:color w:val="392C69"/>
              </w:rPr>
              <w:t xml:space="preserve">от 25.06.2020 </w:t>
            </w:r>
            <w:hyperlink r:id="rId24" w:history="1">
              <w:r>
                <w:rPr>
                  <w:color w:val="0000FF"/>
                </w:rPr>
                <w:t>N 71</w:t>
              </w:r>
            </w:hyperlink>
            <w:r>
              <w:rPr>
                <w:color w:val="392C69"/>
              </w:rPr>
              <w:t xml:space="preserve">, от 07.09.2020 </w:t>
            </w:r>
            <w:hyperlink r:id="rId25" w:history="1">
              <w:r>
                <w:rPr>
                  <w:color w:val="0000FF"/>
                </w:rPr>
                <w:t>N 111</w:t>
              </w:r>
            </w:hyperlink>
            <w:r>
              <w:rPr>
                <w:color w:val="392C69"/>
              </w:rPr>
              <w:t xml:space="preserve">, от 07.09.2020 </w:t>
            </w:r>
            <w:hyperlink r:id="rId26" w:history="1">
              <w:r>
                <w:rPr>
                  <w:color w:val="0000FF"/>
                </w:rPr>
                <w:t>N 112</w:t>
              </w:r>
            </w:hyperlink>
            <w:r>
              <w:rPr>
                <w:color w:val="392C69"/>
              </w:rPr>
              <w:t>,</w:t>
            </w:r>
          </w:p>
          <w:p w:rsidR="00180AA4" w:rsidRDefault="00180AA4">
            <w:pPr>
              <w:pStyle w:val="ConsPlusNormal"/>
              <w:jc w:val="center"/>
            </w:pPr>
            <w:r>
              <w:rPr>
                <w:color w:val="392C69"/>
              </w:rPr>
              <w:t>решений Городского Собрания Сочи муниципального образования</w:t>
            </w:r>
          </w:p>
          <w:p w:rsidR="00180AA4" w:rsidRDefault="00180AA4">
            <w:pPr>
              <w:pStyle w:val="ConsPlusNormal"/>
              <w:jc w:val="center"/>
            </w:pPr>
            <w:r>
              <w:rPr>
                <w:color w:val="392C69"/>
              </w:rPr>
              <w:t>городской округ город-курорт Сочи Краснодарского края</w:t>
            </w:r>
          </w:p>
          <w:p w:rsidR="00180AA4" w:rsidRDefault="00180AA4">
            <w:pPr>
              <w:pStyle w:val="ConsPlusNormal"/>
              <w:jc w:val="center"/>
            </w:pPr>
            <w:r>
              <w:rPr>
                <w:color w:val="392C69"/>
              </w:rPr>
              <w:t xml:space="preserve">от 10.12.2020 </w:t>
            </w:r>
            <w:hyperlink r:id="rId27" w:history="1">
              <w:r>
                <w:rPr>
                  <w:color w:val="0000FF"/>
                </w:rPr>
                <w:t>N 71</w:t>
              </w:r>
            </w:hyperlink>
            <w:r>
              <w:rPr>
                <w:color w:val="392C69"/>
              </w:rPr>
              <w:t xml:space="preserve">, от 24.12.2020 </w:t>
            </w:r>
            <w:hyperlink r:id="rId28" w:history="1">
              <w:r>
                <w:rPr>
                  <w:color w:val="0000FF"/>
                </w:rPr>
                <w:t>N 81</w:t>
              </w:r>
            </w:hyperlink>
            <w:r>
              <w:rPr>
                <w:color w:val="392C69"/>
              </w:rPr>
              <w:t xml:space="preserve">, от 24.12.2020 </w:t>
            </w:r>
            <w:hyperlink r:id="rId29" w:history="1">
              <w:r>
                <w:rPr>
                  <w:color w:val="0000FF"/>
                </w:rPr>
                <w:t>N 90</w:t>
              </w:r>
            </w:hyperlink>
            <w:r>
              <w:rPr>
                <w:color w:val="392C69"/>
              </w:rPr>
              <w:t>,</w:t>
            </w:r>
          </w:p>
          <w:p w:rsidR="00180AA4" w:rsidRDefault="00180AA4">
            <w:pPr>
              <w:pStyle w:val="ConsPlusNormal"/>
              <w:jc w:val="center"/>
            </w:pPr>
            <w:r>
              <w:rPr>
                <w:color w:val="392C69"/>
              </w:rPr>
              <w:t xml:space="preserve">от 29.04.2021 </w:t>
            </w:r>
            <w:hyperlink r:id="rId30" w:history="1">
              <w:r>
                <w:rPr>
                  <w:color w:val="0000FF"/>
                </w:rPr>
                <w:t>N 50</w:t>
              </w:r>
            </w:hyperlink>
            <w:r>
              <w:rPr>
                <w:color w:val="392C69"/>
              </w:rPr>
              <w:t xml:space="preserve">, от 27.05.2021 </w:t>
            </w:r>
            <w:hyperlink r:id="rId31" w:history="1">
              <w:r>
                <w:rPr>
                  <w:color w:val="0000FF"/>
                </w:rPr>
                <w:t>N 60</w:t>
              </w:r>
            </w:hyperlink>
            <w:r>
              <w:rPr>
                <w:color w:val="392C69"/>
              </w:rPr>
              <w:t xml:space="preserve">, от 27.05.2021 </w:t>
            </w:r>
            <w:hyperlink r:id="rId32" w:history="1">
              <w:r>
                <w:rPr>
                  <w:color w:val="0000FF"/>
                </w:rPr>
                <w:t>N 61</w:t>
              </w:r>
            </w:hyperlink>
            <w:r>
              <w:rPr>
                <w:color w:val="392C69"/>
              </w:rPr>
              <w:t>,</w:t>
            </w:r>
          </w:p>
          <w:p w:rsidR="00180AA4" w:rsidRDefault="00180AA4">
            <w:pPr>
              <w:pStyle w:val="ConsPlusNormal"/>
              <w:jc w:val="center"/>
            </w:pPr>
            <w:r>
              <w:rPr>
                <w:color w:val="392C69"/>
              </w:rPr>
              <w:t xml:space="preserve">от 27.05.2021 </w:t>
            </w:r>
            <w:hyperlink r:id="rId33" w:history="1">
              <w:r>
                <w:rPr>
                  <w:color w:val="0000FF"/>
                </w:rPr>
                <w:t>N 70</w:t>
              </w:r>
            </w:hyperlink>
            <w:r>
              <w:rPr>
                <w:color w:val="392C69"/>
              </w:rPr>
              <w:t xml:space="preserve">, от 28.07.2021 </w:t>
            </w:r>
            <w:hyperlink r:id="rId34" w:history="1">
              <w:r>
                <w:rPr>
                  <w:color w:val="0000FF"/>
                </w:rPr>
                <w:t>N 83</w:t>
              </w:r>
            </w:hyperlink>
            <w:r>
              <w:rPr>
                <w:color w:val="392C69"/>
              </w:rPr>
              <w:t xml:space="preserve">, от 23.12.2021 </w:t>
            </w:r>
            <w:hyperlink r:id="rId35" w:history="1">
              <w:r>
                <w:rPr>
                  <w:color w:val="0000FF"/>
                </w:rPr>
                <w:t>N 150</w:t>
              </w:r>
            </w:hyperlink>
            <w:r>
              <w:rPr>
                <w:color w:val="392C69"/>
              </w:rPr>
              <w:t>,</w:t>
            </w:r>
          </w:p>
          <w:p w:rsidR="00180AA4" w:rsidRDefault="00180AA4">
            <w:pPr>
              <w:pStyle w:val="ConsPlusNormal"/>
              <w:jc w:val="center"/>
            </w:pPr>
            <w:r>
              <w:rPr>
                <w:color w:val="392C69"/>
              </w:rPr>
              <w:t xml:space="preserve">от 10.03.2022 </w:t>
            </w:r>
            <w:hyperlink r:id="rId36" w:history="1">
              <w:r>
                <w:rPr>
                  <w:color w:val="0000FF"/>
                </w:rPr>
                <w:t>N 34</w:t>
              </w:r>
            </w:hyperlink>
            <w:r>
              <w:rPr>
                <w:color w:val="392C69"/>
              </w:rPr>
              <w:t>,</w:t>
            </w:r>
          </w:p>
          <w:p w:rsidR="00180AA4" w:rsidRDefault="00180AA4">
            <w:pPr>
              <w:pStyle w:val="ConsPlusNormal"/>
              <w:jc w:val="center"/>
            </w:pPr>
            <w:r>
              <w:rPr>
                <w:color w:val="392C69"/>
              </w:rPr>
              <w:t xml:space="preserve">с изм., внесенными решениями Городского Собрания Сочи от 25.11.2010 </w:t>
            </w:r>
            <w:hyperlink r:id="rId37" w:history="1">
              <w:r>
                <w:rPr>
                  <w:color w:val="0000FF"/>
                </w:rPr>
                <w:t>N 186</w:t>
              </w:r>
            </w:hyperlink>
            <w:r>
              <w:rPr>
                <w:color w:val="392C69"/>
              </w:rPr>
              <w:t>,</w:t>
            </w:r>
          </w:p>
          <w:p w:rsidR="00180AA4" w:rsidRDefault="00180AA4">
            <w:pPr>
              <w:pStyle w:val="ConsPlusNormal"/>
              <w:jc w:val="center"/>
            </w:pPr>
            <w:r>
              <w:rPr>
                <w:color w:val="392C69"/>
              </w:rPr>
              <w:t xml:space="preserve">от 12.05.2011 </w:t>
            </w:r>
            <w:hyperlink r:id="rId38" w:history="1">
              <w:r>
                <w:rPr>
                  <w:color w:val="0000FF"/>
                </w:rPr>
                <w:t>N 64</w:t>
              </w:r>
            </w:hyperlink>
            <w:r>
              <w:rPr>
                <w:color w:val="392C69"/>
              </w:rPr>
              <w:t xml:space="preserve"> (с изм. от 23.06.2011, 28.07.2011, 20.10.2011),</w:t>
            </w:r>
          </w:p>
          <w:p w:rsidR="00180AA4" w:rsidRDefault="00180AA4">
            <w:pPr>
              <w:pStyle w:val="ConsPlusNormal"/>
              <w:jc w:val="center"/>
            </w:pPr>
            <w:r>
              <w:rPr>
                <w:color w:val="392C69"/>
              </w:rPr>
              <w:t xml:space="preserve">от 30.10.2014 </w:t>
            </w:r>
            <w:hyperlink r:id="rId39" w:history="1">
              <w:r>
                <w:rPr>
                  <w:color w:val="0000FF"/>
                </w:rPr>
                <w:t>N 142</w:t>
              </w:r>
            </w:hyperlink>
            <w:r>
              <w:rPr>
                <w:color w:val="392C69"/>
              </w:rPr>
              <w:t xml:space="preserve">, от 24.06.2015 </w:t>
            </w:r>
            <w:hyperlink r:id="rId40" w:history="1">
              <w:r>
                <w:rPr>
                  <w:color w:val="0000FF"/>
                </w:rPr>
                <w:t>N 103</w:t>
              </w:r>
            </w:hyperlink>
            <w:r>
              <w:rPr>
                <w:color w:val="392C69"/>
              </w:rPr>
              <w:t xml:space="preserve">, от 24.06.2015 </w:t>
            </w:r>
            <w:hyperlink r:id="rId41" w:history="1">
              <w:r>
                <w:rPr>
                  <w:color w:val="0000FF"/>
                </w:rPr>
                <w:t>N 104</w:t>
              </w:r>
            </w:hyperlink>
            <w:r>
              <w:rPr>
                <w:color w:val="392C69"/>
              </w:rPr>
              <w:t>,</w:t>
            </w:r>
          </w:p>
          <w:p w:rsidR="00180AA4" w:rsidRDefault="00180AA4">
            <w:pPr>
              <w:pStyle w:val="ConsPlusNormal"/>
              <w:jc w:val="center"/>
            </w:pPr>
            <w:r>
              <w:rPr>
                <w:color w:val="392C69"/>
              </w:rPr>
              <w:t xml:space="preserve">от 29.10.2015 </w:t>
            </w:r>
            <w:hyperlink r:id="rId42" w:history="1">
              <w:r>
                <w:rPr>
                  <w:color w:val="0000FF"/>
                </w:rPr>
                <w:t>N 11</w:t>
              </w:r>
            </w:hyperlink>
            <w:r>
              <w:rPr>
                <w:color w:val="392C69"/>
              </w:rPr>
              <w:t xml:space="preserve">, от 03.11.2015 </w:t>
            </w:r>
            <w:hyperlink r:id="rId43" w:history="1">
              <w:r>
                <w:rPr>
                  <w:color w:val="0000FF"/>
                </w:rPr>
                <w:t>N 41</w:t>
              </w:r>
            </w:hyperlink>
            <w:r>
              <w:rPr>
                <w:color w:val="392C69"/>
              </w:rPr>
              <w:t xml:space="preserve">, от 26.11.2015 </w:t>
            </w:r>
            <w:hyperlink r:id="rId44" w:history="1">
              <w:r>
                <w:rPr>
                  <w:color w:val="0000FF"/>
                </w:rPr>
                <w:t>N 45</w:t>
              </w:r>
            </w:hyperlink>
            <w:r>
              <w:rPr>
                <w:color w:val="392C69"/>
              </w:rPr>
              <w:t>,</w:t>
            </w:r>
          </w:p>
          <w:p w:rsidR="00180AA4" w:rsidRDefault="00180AA4">
            <w:pPr>
              <w:pStyle w:val="ConsPlusNormal"/>
              <w:jc w:val="center"/>
            </w:pPr>
            <w:r>
              <w:rPr>
                <w:color w:val="392C69"/>
              </w:rPr>
              <w:t xml:space="preserve">от 25.02.2016 </w:t>
            </w:r>
            <w:hyperlink r:id="rId45" w:history="1">
              <w:r>
                <w:rPr>
                  <w:color w:val="0000FF"/>
                </w:rPr>
                <w:t>N 10</w:t>
              </w:r>
            </w:hyperlink>
            <w:r>
              <w:rPr>
                <w:color w:val="392C69"/>
              </w:rPr>
              <w:t>,</w:t>
            </w:r>
          </w:p>
          <w:p w:rsidR="00180AA4" w:rsidRDefault="00665882">
            <w:pPr>
              <w:pStyle w:val="ConsPlusNormal"/>
              <w:jc w:val="center"/>
            </w:pPr>
            <w:hyperlink r:id="rId46" w:history="1">
              <w:r w:rsidR="00180AA4">
                <w:rPr>
                  <w:color w:val="0000FF"/>
                </w:rPr>
                <w:t>решением</w:t>
              </w:r>
            </w:hyperlink>
            <w:r w:rsidR="00180AA4">
              <w:rPr>
                <w:color w:val="392C69"/>
              </w:rPr>
              <w:t xml:space="preserve"> Краснодарского краевого суда от 05.12.2016 по делу N 3а-747/2016,</w:t>
            </w:r>
          </w:p>
          <w:p w:rsidR="00180AA4" w:rsidRDefault="00180AA4">
            <w:pPr>
              <w:pStyle w:val="ConsPlusNormal"/>
              <w:jc w:val="center"/>
            </w:pPr>
            <w:r>
              <w:rPr>
                <w:color w:val="392C69"/>
              </w:rPr>
              <w:t xml:space="preserve">решениями Городского Собрания Сочи от 24.07.2017 </w:t>
            </w:r>
            <w:hyperlink r:id="rId47" w:history="1">
              <w:r>
                <w:rPr>
                  <w:color w:val="0000FF"/>
                </w:rPr>
                <w:t>N 142</w:t>
              </w:r>
            </w:hyperlink>
            <w:r>
              <w:rPr>
                <w:color w:val="392C69"/>
              </w:rPr>
              <w:t>,</w:t>
            </w:r>
          </w:p>
          <w:p w:rsidR="00180AA4" w:rsidRDefault="00180AA4">
            <w:pPr>
              <w:pStyle w:val="ConsPlusNormal"/>
              <w:jc w:val="center"/>
            </w:pPr>
            <w:r>
              <w:rPr>
                <w:color w:val="392C69"/>
              </w:rPr>
              <w:t xml:space="preserve">от 27.09.2017 </w:t>
            </w:r>
            <w:hyperlink r:id="rId48" w:history="1">
              <w:r>
                <w:rPr>
                  <w:color w:val="0000FF"/>
                </w:rPr>
                <w:t>N 166</w:t>
              </w:r>
            </w:hyperlink>
            <w:r>
              <w:rPr>
                <w:color w:val="392C69"/>
              </w:rPr>
              <w:t xml:space="preserve">, от 26.12.2017 </w:t>
            </w:r>
            <w:hyperlink r:id="rId49" w:history="1">
              <w:r>
                <w:rPr>
                  <w:color w:val="0000FF"/>
                </w:rPr>
                <w:t>N 219</w:t>
              </w:r>
            </w:hyperlink>
            <w:r>
              <w:rPr>
                <w:color w:val="392C69"/>
              </w:rPr>
              <w:t xml:space="preserve">, от 26.12.2017 </w:t>
            </w:r>
            <w:hyperlink r:id="rId50" w:history="1">
              <w:r>
                <w:rPr>
                  <w:color w:val="0000FF"/>
                </w:rPr>
                <w:t>N 220</w:t>
              </w:r>
            </w:hyperlink>
            <w:r>
              <w:rPr>
                <w:color w:val="392C69"/>
              </w:rPr>
              <w:t>,</w:t>
            </w:r>
          </w:p>
          <w:p w:rsidR="00180AA4" w:rsidRDefault="00180AA4">
            <w:pPr>
              <w:pStyle w:val="ConsPlusNormal"/>
              <w:jc w:val="center"/>
            </w:pPr>
            <w:r>
              <w:rPr>
                <w:color w:val="392C69"/>
              </w:rPr>
              <w:lastRenderedPageBreak/>
              <w:t xml:space="preserve">от 27.06.2018 </w:t>
            </w:r>
            <w:hyperlink r:id="rId51" w:history="1">
              <w:r>
                <w:rPr>
                  <w:color w:val="0000FF"/>
                </w:rPr>
                <w:t>N 76</w:t>
              </w:r>
            </w:hyperlink>
            <w:r>
              <w:rPr>
                <w:color w:val="392C69"/>
              </w:rPr>
              <w:t xml:space="preserve">, от 05.12.2018 </w:t>
            </w:r>
            <w:hyperlink r:id="rId52" w:history="1">
              <w:r>
                <w:rPr>
                  <w:color w:val="0000FF"/>
                </w:rPr>
                <w:t>N 160</w:t>
              </w:r>
            </w:hyperlink>
            <w:r>
              <w:rPr>
                <w:color w:val="392C69"/>
              </w:rPr>
              <w:t xml:space="preserve">, от 25.04.2019 </w:t>
            </w:r>
            <w:hyperlink r:id="rId53" w:history="1">
              <w:r>
                <w:rPr>
                  <w:color w:val="0000FF"/>
                </w:rPr>
                <w:t>N 39</w:t>
              </w:r>
            </w:hyperlink>
            <w:r>
              <w:rPr>
                <w:color w:val="392C69"/>
              </w:rPr>
              <w:t>,</w:t>
            </w:r>
          </w:p>
          <w:p w:rsidR="00180AA4" w:rsidRDefault="00665882">
            <w:pPr>
              <w:pStyle w:val="ConsPlusNormal"/>
              <w:jc w:val="center"/>
            </w:pPr>
            <w:hyperlink r:id="rId54" w:history="1">
              <w:r w:rsidR="00180AA4">
                <w:rPr>
                  <w:color w:val="0000FF"/>
                </w:rPr>
                <w:t>решением</w:t>
              </w:r>
            </w:hyperlink>
            <w:r w:rsidR="00180AA4">
              <w:rPr>
                <w:color w:val="392C69"/>
              </w:rPr>
              <w:t xml:space="preserve"> Краснодарского краевого суда от 20.07.2020 по делу N 3а-830/2020,</w:t>
            </w:r>
          </w:p>
          <w:p w:rsidR="00180AA4" w:rsidRDefault="00180AA4">
            <w:pPr>
              <w:pStyle w:val="ConsPlusNormal"/>
              <w:jc w:val="center"/>
            </w:pPr>
            <w:r>
              <w:rPr>
                <w:color w:val="392C69"/>
              </w:rPr>
              <w:t>решениями Городского Собрания Сочи муниципального образования</w:t>
            </w:r>
          </w:p>
          <w:p w:rsidR="00180AA4" w:rsidRDefault="00180AA4">
            <w:pPr>
              <w:pStyle w:val="ConsPlusNormal"/>
              <w:jc w:val="center"/>
            </w:pPr>
            <w:r>
              <w:rPr>
                <w:color w:val="392C69"/>
              </w:rPr>
              <w:t>городской округ город-курорт Сочи Краснодарского края</w:t>
            </w:r>
          </w:p>
          <w:p w:rsidR="00180AA4" w:rsidRDefault="00180AA4">
            <w:pPr>
              <w:pStyle w:val="ConsPlusNormal"/>
              <w:jc w:val="center"/>
            </w:pPr>
            <w:r>
              <w:rPr>
                <w:color w:val="392C69"/>
              </w:rPr>
              <w:t xml:space="preserve">от 24.12.2020 </w:t>
            </w:r>
            <w:hyperlink r:id="rId55" w:history="1">
              <w:r>
                <w:rPr>
                  <w:color w:val="0000FF"/>
                </w:rPr>
                <w:t>N 91</w:t>
              </w:r>
            </w:hyperlink>
            <w:r>
              <w:rPr>
                <w:color w:val="392C69"/>
              </w:rPr>
              <w:t xml:space="preserve">, от 27.05.2021 </w:t>
            </w:r>
            <w:hyperlink r:id="rId56" w:history="1">
              <w:r>
                <w:rPr>
                  <w:color w:val="0000FF"/>
                </w:rPr>
                <w:t>N 62</w:t>
              </w:r>
            </w:hyperlink>
            <w:r>
              <w:rPr>
                <w:color w:val="392C69"/>
              </w:rPr>
              <w:t xml:space="preserve">, от 28.07.2021 </w:t>
            </w:r>
            <w:hyperlink r:id="rId57" w:history="1">
              <w:r>
                <w:rPr>
                  <w:color w:val="0000FF"/>
                </w:rPr>
                <w:t>N 84</w:t>
              </w:r>
            </w:hyperlink>
            <w:r>
              <w:rPr>
                <w:color w:val="392C69"/>
              </w:rPr>
              <w:t>,</w:t>
            </w:r>
          </w:p>
          <w:p w:rsidR="00180AA4" w:rsidRDefault="00180AA4">
            <w:pPr>
              <w:pStyle w:val="ConsPlusNormal"/>
              <w:jc w:val="center"/>
            </w:pPr>
            <w:r>
              <w:rPr>
                <w:color w:val="392C69"/>
              </w:rPr>
              <w:t xml:space="preserve">от 28.07.2021 </w:t>
            </w:r>
            <w:hyperlink r:id="rId58" w:history="1">
              <w:r>
                <w:rPr>
                  <w:color w:val="0000FF"/>
                </w:rPr>
                <w:t>N 85</w:t>
              </w:r>
            </w:hyperlink>
            <w:r>
              <w:rPr>
                <w:color w:val="392C69"/>
              </w:rPr>
              <w:t xml:space="preserve">, от 28.10.2021 </w:t>
            </w:r>
            <w:hyperlink r:id="rId59" w:history="1">
              <w:r>
                <w:rPr>
                  <w:color w:val="0000FF"/>
                </w:rPr>
                <w:t>N 113</w:t>
              </w:r>
            </w:hyperlink>
            <w:r>
              <w:rPr>
                <w:color w:val="392C69"/>
              </w:rPr>
              <w:t xml:space="preserve">, от 10.03.2022 </w:t>
            </w:r>
            <w:hyperlink r:id="rId60" w:history="1">
              <w:r>
                <w:rPr>
                  <w:color w:val="0000FF"/>
                </w:rPr>
                <w:t>N 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Normal"/>
        <w:jc w:val="both"/>
      </w:pPr>
    </w:p>
    <w:p w:rsidR="00180AA4" w:rsidRDefault="00180AA4">
      <w:pPr>
        <w:pStyle w:val="ConsPlusNormal"/>
        <w:ind w:firstLine="540"/>
        <w:jc w:val="both"/>
      </w:pPr>
      <w:r>
        <w:t xml:space="preserve">В соответствии со </w:t>
      </w:r>
      <w:hyperlink r:id="rId61" w:history="1">
        <w:r>
          <w:rPr>
            <w:color w:val="0000FF"/>
          </w:rPr>
          <w:t>статьей 8</w:t>
        </w:r>
      </w:hyperlink>
      <w:r>
        <w:t xml:space="preserve"> Градостроительного кодекса Российской Федерации, </w:t>
      </w:r>
      <w:hyperlink r:id="rId62" w:history="1">
        <w:r>
          <w:rPr>
            <w:color w:val="0000FF"/>
          </w:rPr>
          <w:t>статьей 24</w:t>
        </w:r>
      </w:hyperlink>
      <w:r>
        <w:t xml:space="preserve"> Устава муниципального образования город-курорт Сочи Городское Собрание Сочи решило:</w:t>
      </w:r>
    </w:p>
    <w:p w:rsidR="00180AA4" w:rsidRDefault="00180AA4">
      <w:pPr>
        <w:pStyle w:val="ConsPlusNormal"/>
        <w:spacing w:before="220"/>
        <w:ind w:firstLine="540"/>
        <w:jc w:val="both"/>
      </w:pPr>
      <w:r>
        <w:t xml:space="preserve">1. Утвердить </w:t>
      </w:r>
      <w:hyperlink w:anchor="P61" w:history="1">
        <w:r>
          <w:rPr>
            <w:color w:val="0000FF"/>
          </w:rPr>
          <w:t>Правила</w:t>
        </w:r>
      </w:hyperlink>
      <w:r>
        <w:t xml:space="preserve"> землепользования и застройки на территории муниципального образования город-курорт Сочи (прилагаются).</w:t>
      </w:r>
    </w:p>
    <w:p w:rsidR="00180AA4" w:rsidRDefault="00180AA4">
      <w:pPr>
        <w:pStyle w:val="ConsPlusNormal"/>
        <w:spacing w:before="220"/>
        <w:ind w:firstLine="540"/>
        <w:jc w:val="both"/>
      </w:pPr>
      <w:r>
        <w:t>2. Рекомендовать администрации города Сочи привести муниципальные правовые акты в соответствие с настоящим решением.</w:t>
      </w:r>
    </w:p>
    <w:p w:rsidR="00180AA4" w:rsidRDefault="00180AA4">
      <w:pPr>
        <w:pStyle w:val="ConsPlusNormal"/>
        <w:spacing w:before="220"/>
        <w:ind w:firstLine="540"/>
        <w:jc w:val="both"/>
      </w:pPr>
      <w:r>
        <w:t>3. Администрации города Сочи опубликовать настоящее решение в уполномоченных Городским Собранием Сочи печатных органах.</w:t>
      </w:r>
    </w:p>
    <w:p w:rsidR="00180AA4" w:rsidRDefault="00180AA4">
      <w:pPr>
        <w:pStyle w:val="ConsPlusNormal"/>
        <w:spacing w:before="220"/>
        <w:ind w:firstLine="540"/>
        <w:jc w:val="both"/>
      </w:pPr>
      <w:r>
        <w:t>4. Настоящее решение вступает в силу со дня опубликования.</w:t>
      </w:r>
    </w:p>
    <w:p w:rsidR="00180AA4" w:rsidRDefault="00180AA4">
      <w:pPr>
        <w:pStyle w:val="ConsPlusNormal"/>
        <w:spacing w:before="220"/>
        <w:ind w:firstLine="540"/>
        <w:jc w:val="both"/>
      </w:pPr>
      <w:r>
        <w:t>5. Контроль за выполнением настоящего решения возложить на администрацию города Сочи и комитет Городского Собрания Сочи по архитектуре, строительству, земельно-имущественным отношениям, собственности и приватизации Городского Собрания Сочи.</w:t>
      </w:r>
    </w:p>
    <w:p w:rsidR="00180AA4" w:rsidRDefault="00180AA4">
      <w:pPr>
        <w:pStyle w:val="ConsPlusNormal"/>
        <w:jc w:val="both"/>
      </w:pPr>
    </w:p>
    <w:p w:rsidR="00180AA4" w:rsidRDefault="00180AA4">
      <w:pPr>
        <w:pStyle w:val="ConsPlusNormal"/>
        <w:jc w:val="right"/>
      </w:pPr>
      <w:r>
        <w:t>Глава города Сочи</w:t>
      </w:r>
    </w:p>
    <w:p w:rsidR="00180AA4" w:rsidRDefault="00180AA4">
      <w:pPr>
        <w:pStyle w:val="ConsPlusNormal"/>
        <w:jc w:val="right"/>
      </w:pPr>
      <w:r>
        <w:t>А.Н.ПАХОМОВ</w:t>
      </w: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63" w:history="1">
              <w:r w:rsidR="00180AA4">
                <w:rPr>
                  <w:color w:val="0000FF"/>
                </w:rPr>
                <w:t>Решением</w:t>
              </w:r>
            </w:hyperlink>
            <w:r w:rsidR="00180AA4">
              <w:rPr>
                <w:color w:val="392C69"/>
              </w:rPr>
              <w:t xml:space="preserve"> Городского Собрания Сочи муниципального образования городской округ город-курорт Сочи Краснодарского края от 28.07.2021 N 84 в приложение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64" w:history="1">
              <w:r w:rsidR="00180AA4">
                <w:rPr>
                  <w:color w:val="0000FF"/>
                </w:rPr>
                <w:t>Решением</w:t>
              </w:r>
            </w:hyperlink>
            <w:r w:rsidR="00180AA4">
              <w:rPr>
                <w:color w:val="392C69"/>
              </w:rPr>
              <w:t xml:space="preserve"> Городского Собрания Сочи от 25.04.2019 N 39 в приложение внесены изменения: земельные участки - с кадастровым номером 23:49:0402061:2207 площадью 171 кв. м, расположенный в районе ул. Хоккейной Адлерского района города Сочи, с кадастровым номером </w:t>
            </w:r>
            <w:r w:rsidR="00180AA4">
              <w:rPr>
                <w:color w:val="392C69"/>
              </w:rPr>
              <w:lastRenderedPageBreak/>
              <w:t>23:49:0402049:25 площадью 2160 кв. м, расположенный в районе ул. Староклубной, при жилом доме N 18 Адлерского района города Сочи, - переведены из зон ОЦ-1 и ОЦ-4 в зону ОЦ-1; земельный участок с кадастровым номером 23:49:0000000:29 (состав земельного участка: 23:49:0402004:42, 23:49:0402004:43, 23:49:0402006:332, 23:49:0402006:333, 23:49:0402006:334) площадью 6982 кв. м, расположенный между пикетами "3" и "9" 1982 км и пикетом "4" Адлерского района города Сочи, переведен из зон ОЦ-2 и ОЦ-1 в зону ОЦ-4; земельные участки, расположенные в Адлерском районе города Сочи, с кадастровыми номерами 23:49:0402061:1821 площадью 2909 кв. м, 23:49:0402061:1820 площадью 3058 кв. м, 23:49:0402061:1819 площадью 2668 кв. м, 23:49:0402061:1818 площадью 2281 кв. м, 23:49:0402061:1817 площадью 2554 кв. м, 23:49:0402061:1816 площадью 2924 кв. м, 23:49:0402061:1777 площадью 15288,5 кв. м, переведены из зон ОЦ-1, Р-2, Р-1, ОЦ-2 и ОЦ-4 в зону ОЦ-1.</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65" w:history="1">
              <w:r w:rsidR="00180AA4">
                <w:rPr>
                  <w:color w:val="0000FF"/>
                </w:rPr>
                <w:t>Решением</w:t>
              </w:r>
            </w:hyperlink>
            <w:r w:rsidR="00180AA4">
              <w:rPr>
                <w:color w:val="392C69"/>
              </w:rPr>
              <w:t xml:space="preserve"> Городского Собрания Сочи от 27.06.2018 N 77 внесены изменения в приложение N 6 "Карта границ зон с особыми условиями использования территории. Зоны охраны объектов историко-культурного наследия" к Правилам землепользования и застройки на территории муниципального образования город-курорт Сочи.</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66" w:history="1">
              <w:r w:rsidR="00180AA4">
                <w:rPr>
                  <w:color w:val="0000FF"/>
                </w:rPr>
                <w:t>Решением</w:t>
              </w:r>
            </w:hyperlink>
            <w:r w:rsidR="00180AA4">
              <w:rPr>
                <w:color w:val="392C69"/>
              </w:rPr>
              <w:t xml:space="preserve"> Городского Собрания Сочи от 27.06.2018 N 77 внесены изменения в приложение N 3 "Карта границ зон охраны естественных ландшафтов, лечебно-оздоровительных объектов и озелененных территорий общего пользования" к Правилам землепользования и застройки на территории муниципального образования город-курорт Сочи.</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Normal"/>
        <w:spacing w:before="280"/>
        <w:jc w:val="right"/>
      </w:pPr>
      <w:r>
        <w:t>Приложение</w:t>
      </w:r>
    </w:p>
    <w:p w:rsidR="00180AA4" w:rsidRDefault="00180AA4">
      <w:pPr>
        <w:pStyle w:val="ConsPlusNormal"/>
        <w:jc w:val="right"/>
      </w:pPr>
      <w:r>
        <w:t>к решению</w:t>
      </w:r>
    </w:p>
    <w:p w:rsidR="00180AA4" w:rsidRDefault="00180AA4">
      <w:pPr>
        <w:pStyle w:val="ConsPlusNormal"/>
        <w:jc w:val="right"/>
      </w:pPr>
      <w:r>
        <w:t>Городского Собрания Сочи</w:t>
      </w:r>
    </w:p>
    <w:p w:rsidR="00180AA4" w:rsidRDefault="00180AA4">
      <w:pPr>
        <w:pStyle w:val="ConsPlusNormal"/>
        <w:jc w:val="right"/>
      </w:pPr>
      <w:r>
        <w:t>от 29.12.2009 N 202</w:t>
      </w:r>
    </w:p>
    <w:p w:rsidR="00180AA4" w:rsidRDefault="00180AA4">
      <w:pPr>
        <w:pStyle w:val="ConsPlusNormal"/>
        <w:jc w:val="both"/>
      </w:pPr>
    </w:p>
    <w:p w:rsidR="00180AA4" w:rsidRDefault="00180AA4">
      <w:pPr>
        <w:pStyle w:val="ConsPlusTitle"/>
        <w:jc w:val="center"/>
        <w:outlineLvl w:val="0"/>
      </w:pPr>
      <w:bookmarkStart w:id="0" w:name="P61"/>
      <w:bookmarkEnd w:id="0"/>
      <w:r>
        <w:t>ПРАВИЛА</w:t>
      </w:r>
    </w:p>
    <w:p w:rsidR="00180AA4" w:rsidRDefault="00180AA4">
      <w:pPr>
        <w:pStyle w:val="ConsPlusTitle"/>
        <w:jc w:val="center"/>
      </w:pPr>
      <w:r>
        <w:t>ЗЕМЛЕПОЛЬЗОВАНИЯ И ЗАСТРОЙКИ НА ТЕРРИТОРИИ</w:t>
      </w:r>
    </w:p>
    <w:p w:rsidR="00180AA4" w:rsidRDefault="00180AA4">
      <w:pPr>
        <w:pStyle w:val="ConsPlusTitle"/>
        <w:jc w:val="center"/>
      </w:pPr>
      <w:r>
        <w:t>МУНИЦИПАЛЬНОГО ОБРАЗОВАНИЯ ГОРОД-КУРОРТ СОЧИ</w:t>
      </w:r>
    </w:p>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center"/>
            </w:pPr>
            <w:r>
              <w:rPr>
                <w:color w:val="392C69"/>
              </w:rPr>
              <w:t>Список изменяющих документов</w:t>
            </w:r>
          </w:p>
          <w:p w:rsidR="00180AA4" w:rsidRDefault="00180AA4">
            <w:pPr>
              <w:pStyle w:val="ConsPlusNormal"/>
              <w:jc w:val="center"/>
            </w:pPr>
            <w:r>
              <w:rPr>
                <w:color w:val="392C69"/>
              </w:rPr>
              <w:t>(в ред. решений Городского Собрания Сочи</w:t>
            </w:r>
          </w:p>
          <w:p w:rsidR="00180AA4" w:rsidRDefault="00180AA4">
            <w:pPr>
              <w:pStyle w:val="ConsPlusNormal"/>
              <w:jc w:val="center"/>
            </w:pPr>
            <w:r>
              <w:rPr>
                <w:color w:val="392C69"/>
              </w:rPr>
              <w:t xml:space="preserve">от 12.12.2011 </w:t>
            </w:r>
            <w:hyperlink r:id="rId67" w:history="1">
              <w:r>
                <w:rPr>
                  <w:color w:val="0000FF"/>
                </w:rPr>
                <w:t>N 210</w:t>
              </w:r>
            </w:hyperlink>
            <w:r>
              <w:rPr>
                <w:color w:val="392C69"/>
              </w:rPr>
              <w:t xml:space="preserve">, от 27.06.2013 </w:t>
            </w:r>
            <w:hyperlink r:id="rId68" w:history="1">
              <w:r>
                <w:rPr>
                  <w:color w:val="0000FF"/>
                </w:rPr>
                <w:t>N 88</w:t>
              </w:r>
            </w:hyperlink>
            <w:r>
              <w:rPr>
                <w:color w:val="392C69"/>
              </w:rPr>
              <w:t xml:space="preserve">, от 29.09.2015 </w:t>
            </w:r>
            <w:hyperlink r:id="rId69" w:history="1">
              <w:r>
                <w:rPr>
                  <w:color w:val="0000FF"/>
                </w:rPr>
                <w:t>N 10</w:t>
              </w:r>
            </w:hyperlink>
            <w:r>
              <w:rPr>
                <w:color w:val="392C69"/>
              </w:rPr>
              <w:t>,</w:t>
            </w:r>
          </w:p>
          <w:p w:rsidR="00180AA4" w:rsidRDefault="00180AA4">
            <w:pPr>
              <w:pStyle w:val="ConsPlusNormal"/>
              <w:jc w:val="center"/>
            </w:pPr>
            <w:r>
              <w:rPr>
                <w:color w:val="392C69"/>
              </w:rPr>
              <w:t xml:space="preserve">от 26.11.2015 </w:t>
            </w:r>
            <w:hyperlink r:id="rId70" w:history="1">
              <w:r>
                <w:rPr>
                  <w:color w:val="0000FF"/>
                </w:rPr>
                <w:t>N 44</w:t>
              </w:r>
            </w:hyperlink>
            <w:r>
              <w:rPr>
                <w:color w:val="392C69"/>
              </w:rPr>
              <w:t xml:space="preserve">, от 10.12.2015 </w:t>
            </w:r>
            <w:hyperlink r:id="rId71" w:history="1">
              <w:r>
                <w:rPr>
                  <w:color w:val="0000FF"/>
                </w:rPr>
                <w:t>N 62</w:t>
              </w:r>
            </w:hyperlink>
            <w:r>
              <w:rPr>
                <w:color w:val="392C69"/>
              </w:rPr>
              <w:t xml:space="preserve">, от 27.07.2016 </w:t>
            </w:r>
            <w:hyperlink r:id="rId72" w:history="1">
              <w:r>
                <w:rPr>
                  <w:color w:val="0000FF"/>
                </w:rPr>
                <w:t>N 118</w:t>
              </w:r>
            </w:hyperlink>
            <w:r>
              <w:rPr>
                <w:color w:val="392C69"/>
              </w:rPr>
              <w:t>,</w:t>
            </w:r>
          </w:p>
          <w:p w:rsidR="00180AA4" w:rsidRDefault="00180AA4">
            <w:pPr>
              <w:pStyle w:val="ConsPlusNormal"/>
              <w:jc w:val="center"/>
            </w:pPr>
            <w:r>
              <w:rPr>
                <w:color w:val="392C69"/>
              </w:rPr>
              <w:t xml:space="preserve">от 26.10.2016 </w:t>
            </w:r>
            <w:hyperlink r:id="rId73" w:history="1">
              <w:r>
                <w:rPr>
                  <w:color w:val="0000FF"/>
                </w:rPr>
                <w:t>N 155</w:t>
              </w:r>
            </w:hyperlink>
            <w:r>
              <w:rPr>
                <w:color w:val="392C69"/>
              </w:rPr>
              <w:t xml:space="preserve">, от 21.12.2016 </w:t>
            </w:r>
            <w:hyperlink r:id="rId74" w:history="1">
              <w:r>
                <w:rPr>
                  <w:color w:val="0000FF"/>
                </w:rPr>
                <w:t>N 189</w:t>
              </w:r>
            </w:hyperlink>
            <w:r>
              <w:rPr>
                <w:color w:val="392C69"/>
              </w:rPr>
              <w:t xml:space="preserve">, от 29.11.2017 </w:t>
            </w:r>
            <w:hyperlink r:id="rId75" w:history="1">
              <w:r>
                <w:rPr>
                  <w:color w:val="0000FF"/>
                </w:rPr>
                <w:t>N 198</w:t>
              </w:r>
            </w:hyperlink>
            <w:r>
              <w:rPr>
                <w:color w:val="392C69"/>
              </w:rPr>
              <w:t>,</w:t>
            </w:r>
          </w:p>
          <w:p w:rsidR="00180AA4" w:rsidRDefault="00180AA4">
            <w:pPr>
              <w:pStyle w:val="ConsPlusNormal"/>
              <w:jc w:val="center"/>
            </w:pPr>
            <w:r>
              <w:rPr>
                <w:color w:val="392C69"/>
              </w:rPr>
              <w:lastRenderedPageBreak/>
              <w:t xml:space="preserve">от 27.06.2018 </w:t>
            </w:r>
            <w:hyperlink r:id="rId76" w:history="1">
              <w:r>
                <w:rPr>
                  <w:color w:val="0000FF"/>
                </w:rPr>
                <w:t>N 77</w:t>
              </w:r>
            </w:hyperlink>
            <w:r>
              <w:rPr>
                <w:color w:val="392C69"/>
              </w:rPr>
              <w:t xml:space="preserve">, от 28.02.2019 </w:t>
            </w:r>
            <w:hyperlink r:id="rId77" w:history="1">
              <w:r>
                <w:rPr>
                  <w:color w:val="0000FF"/>
                </w:rPr>
                <w:t>N 17</w:t>
              </w:r>
            </w:hyperlink>
            <w:r>
              <w:rPr>
                <w:color w:val="392C69"/>
              </w:rPr>
              <w:t xml:space="preserve">, от 13.05.2019 </w:t>
            </w:r>
            <w:hyperlink r:id="rId78" w:history="1">
              <w:r>
                <w:rPr>
                  <w:color w:val="0000FF"/>
                </w:rPr>
                <w:t>N 50</w:t>
              </w:r>
            </w:hyperlink>
            <w:r>
              <w:rPr>
                <w:color w:val="392C69"/>
              </w:rPr>
              <w:t>,</w:t>
            </w:r>
          </w:p>
          <w:p w:rsidR="00180AA4" w:rsidRDefault="00180AA4">
            <w:pPr>
              <w:pStyle w:val="ConsPlusNormal"/>
              <w:jc w:val="center"/>
            </w:pPr>
            <w:r>
              <w:rPr>
                <w:color w:val="392C69"/>
              </w:rPr>
              <w:t xml:space="preserve">от 26.09.2019 </w:t>
            </w:r>
            <w:hyperlink r:id="rId79" w:history="1">
              <w:r>
                <w:rPr>
                  <w:color w:val="0000FF"/>
                </w:rPr>
                <w:t>N 102</w:t>
              </w:r>
            </w:hyperlink>
            <w:r>
              <w:rPr>
                <w:color w:val="392C69"/>
              </w:rPr>
              <w:t xml:space="preserve">, от 28.11.2019 </w:t>
            </w:r>
            <w:hyperlink r:id="rId80" w:history="1">
              <w:r>
                <w:rPr>
                  <w:color w:val="0000FF"/>
                </w:rPr>
                <w:t>N 143</w:t>
              </w:r>
            </w:hyperlink>
            <w:r>
              <w:rPr>
                <w:color w:val="392C69"/>
              </w:rPr>
              <w:t xml:space="preserve">, от 27.02.2020 </w:t>
            </w:r>
            <w:hyperlink r:id="rId81" w:history="1">
              <w:r>
                <w:rPr>
                  <w:color w:val="0000FF"/>
                </w:rPr>
                <w:t>N 26</w:t>
              </w:r>
            </w:hyperlink>
            <w:r>
              <w:rPr>
                <w:color w:val="392C69"/>
              </w:rPr>
              <w:t>,</w:t>
            </w:r>
          </w:p>
          <w:p w:rsidR="00180AA4" w:rsidRDefault="00180AA4">
            <w:pPr>
              <w:pStyle w:val="ConsPlusNormal"/>
              <w:jc w:val="center"/>
            </w:pPr>
            <w:r>
              <w:rPr>
                <w:color w:val="392C69"/>
              </w:rPr>
              <w:t xml:space="preserve">от 30.04.2020 </w:t>
            </w:r>
            <w:hyperlink r:id="rId82" w:history="1">
              <w:r>
                <w:rPr>
                  <w:color w:val="0000FF"/>
                </w:rPr>
                <w:t>N 47</w:t>
              </w:r>
            </w:hyperlink>
            <w:r>
              <w:rPr>
                <w:color w:val="392C69"/>
              </w:rPr>
              <w:t xml:space="preserve">, от 28.05.2020 </w:t>
            </w:r>
            <w:hyperlink r:id="rId83" w:history="1">
              <w:r>
                <w:rPr>
                  <w:color w:val="0000FF"/>
                </w:rPr>
                <w:t>N 56</w:t>
              </w:r>
            </w:hyperlink>
            <w:r>
              <w:rPr>
                <w:color w:val="392C69"/>
              </w:rPr>
              <w:t xml:space="preserve">, от 25.06.2020 </w:t>
            </w:r>
            <w:hyperlink r:id="rId84" w:history="1">
              <w:r>
                <w:rPr>
                  <w:color w:val="0000FF"/>
                </w:rPr>
                <w:t>N 71</w:t>
              </w:r>
            </w:hyperlink>
            <w:r>
              <w:rPr>
                <w:color w:val="392C69"/>
              </w:rPr>
              <w:t>,</w:t>
            </w:r>
          </w:p>
          <w:p w:rsidR="00180AA4" w:rsidRDefault="00180AA4">
            <w:pPr>
              <w:pStyle w:val="ConsPlusNormal"/>
              <w:jc w:val="center"/>
            </w:pPr>
            <w:r>
              <w:rPr>
                <w:color w:val="392C69"/>
              </w:rPr>
              <w:t xml:space="preserve">от 07.09.2020 </w:t>
            </w:r>
            <w:hyperlink r:id="rId85" w:history="1">
              <w:r>
                <w:rPr>
                  <w:color w:val="0000FF"/>
                </w:rPr>
                <w:t>N 111</w:t>
              </w:r>
            </w:hyperlink>
            <w:r>
              <w:rPr>
                <w:color w:val="392C69"/>
              </w:rPr>
              <w:t xml:space="preserve">, от 07.09.2020 </w:t>
            </w:r>
            <w:hyperlink r:id="rId86" w:history="1">
              <w:r>
                <w:rPr>
                  <w:color w:val="0000FF"/>
                </w:rPr>
                <w:t>N 112</w:t>
              </w:r>
            </w:hyperlink>
            <w:r>
              <w:rPr>
                <w:color w:val="392C69"/>
              </w:rPr>
              <w:t>,</w:t>
            </w:r>
          </w:p>
          <w:p w:rsidR="00180AA4" w:rsidRDefault="00180AA4">
            <w:pPr>
              <w:pStyle w:val="ConsPlusNormal"/>
              <w:jc w:val="center"/>
            </w:pPr>
            <w:r>
              <w:rPr>
                <w:color w:val="392C69"/>
              </w:rPr>
              <w:t>решений Городского Собрания Сочи муниципального образования</w:t>
            </w:r>
          </w:p>
          <w:p w:rsidR="00180AA4" w:rsidRDefault="00180AA4">
            <w:pPr>
              <w:pStyle w:val="ConsPlusNormal"/>
              <w:jc w:val="center"/>
            </w:pPr>
            <w:r>
              <w:rPr>
                <w:color w:val="392C69"/>
              </w:rPr>
              <w:t>городской округ город-курорт Сочи Краснодарского края</w:t>
            </w:r>
          </w:p>
          <w:p w:rsidR="00180AA4" w:rsidRDefault="00180AA4">
            <w:pPr>
              <w:pStyle w:val="ConsPlusNormal"/>
              <w:jc w:val="center"/>
            </w:pPr>
            <w:r>
              <w:rPr>
                <w:color w:val="392C69"/>
              </w:rPr>
              <w:t xml:space="preserve">от 10.12.2020 </w:t>
            </w:r>
            <w:hyperlink r:id="rId87" w:history="1">
              <w:r>
                <w:rPr>
                  <w:color w:val="0000FF"/>
                </w:rPr>
                <w:t>N 71</w:t>
              </w:r>
            </w:hyperlink>
            <w:r>
              <w:rPr>
                <w:color w:val="392C69"/>
              </w:rPr>
              <w:t xml:space="preserve">, от 24.12.2020 </w:t>
            </w:r>
            <w:hyperlink r:id="rId88" w:history="1">
              <w:r>
                <w:rPr>
                  <w:color w:val="0000FF"/>
                </w:rPr>
                <w:t>N 81</w:t>
              </w:r>
            </w:hyperlink>
            <w:r>
              <w:rPr>
                <w:color w:val="392C69"/>
              </w:rPr>
              <w:t xml:space="preserve">, от 24.12.2020 </w:t>
            </w:r>
            <w:hyperlink r:id="rId89" w:history="1">
              <w:r>
                <w:rPr>
                  <w:color w:val="0000FF"/>
                </w:rPr>
                <w:t>N 90</w:t>
              </w:r>
            </w:hyperlink>
            <w:r>
              <w:rPr>
                <w:color w:val="392C69"/>
              </w:rPr>
              <w:t>,</w:t>
            </w:r>
          </w:p>
          <w:p w:rsidR="00180AA4" w:rsidRDefault="00180AA4">
            <w:pPr>
              <w:pStyle w:val="ConsPlusNormal"/>
              <w:jc w:val="center"/>
            </w:pPr>
            <w:r>
              <w:rPr>
                <w:color w:val="392C69"/>
              </w:rPr>
              <w:t xml:space="preserve">от 29.04.2021 </w:t>
            </w:r>
            <w:hyperlink r:id="rId90" w:history="1">
              <w:r>
                <w:rPr>
                  <w:color w:val="0000FF"/>
                </w:rPr>
                <w:t>N 50</w:t>
              </w:r>
            </w:hyperlink>
            <w:r>
              <w:rPr>
                <w:color w:val="392C69"/>
              </w:rPr>
              <w:t xml:space="preserve">, от 27.05.2021 </w:t>
            </w:r>
            <w:hyperlink r:id="rId91" w:history="1">
              <w:r>
                <w:rPr>
                  <w:color w:val="0000FF"/>
                </w:rPr>
                <w:t>N 60</w:t>
              </w:r>
            </w:hyperlink>
            <w:r>
              <w:rPr>
                <w:color w:val="392C69"/>
              </w:rPr>
              <w:t xml:space="preserve">, от 27.05.2021 </w:t>
            </w:r>
            <w:hyperlink r:id="rId92" w:history="1">
              <w:r>
                <w:rPr>
                  <w:color w:val="0000FF"/>
                </w:rPr>
                <w:t>N 61</w:t>
              </w:r>
            </w:hyperlink>
            <w:r>
              <w:rPr>
                <w:color w:val="392C69"/>
              </w:rPr>
              <w:t>,</w:t>
            </w:r>
          </w:p>
          <w:p w:rsidR="00180AA4" w:rsidRDefault="00180AA4">
            <w:pPr>
              <w:pStyle w:val="ConsPlusNormal"/>
              <w:jc w:val="center"/>
            </w:pPr>
            <w:r>
              <w:rPr>
                <w:color w:val="392C69"/>
              </w:rPr>
              <w:t xml:space="preserve">от 27.05.2021 </w:t>
            </w:r>
            <w:hyperlink r:id="rId93" w:history="1">
              <w:r>
                <w:rPr>
                  <w:color w:val="0000FF"/>
                </w:rPr>
                <w:t>N 70</w:t>
              </w:r>
            </w:hyperlink>
            <w:r>
              <w:rPr>
                <w:color w:val="392C69"/>
              </w:rPr>
              <w:t xml:space="preserve">, от 28.07.2021 </w:t>
            </w:r>
            <w:hyperlink r:id="rId94" w:history="1">
              <w:r>
                <w:rPr>
                  <w:color w:val="0000FF"/>
                </w:rPr>
                <w:t>N 83</w:t>
              </w:r>
            </w:hyperlink>
            <w:r>
              <w:rPr>
                <w:color w:val="392C69"/>
              </w:rPr>
              <w:t xml:space="preserve">, от 23.12.2021 </w:t>
            </w:r>
            <w:hyperlink r:id="rId95" w:history="1">
              <w:r>
                <w:rPr>
                  <w:color w:val="0000FF"/>
                </w:rPr>
                <w:t>N 150</w:t>
              </w:r>
            </w:hyperlink>
            <w:r>
              <w:rPr>
                <w:color w:val="392C69"/>
              </w:rPr>
              <w:t>,</w:t>
            </w:r>
          </w:p>
          <w:p w:rsidR="00180AA4" w:rsidRDefault="00180AA4">
            <w:pPr>
              <w:pStyle w:val="ConsPlusNormal"/>
              <w:jc w:val="center"/>
            </w:pPr>
            <w:r>
              <w:rPr>
                <w:color w:val="392C69"/>
              </w:rPr>
              <w:t xml:space="preserve">от 10.03.2022 </w:t>
            </w:r>
            <w:hyperlink r:id="rId96" w:history="1">
              <w:r>
                <w:rPr>
                  <w:color w:val="0000FF"/>
                </w:rPr>
                <w:t>N 34</w:t>
              </w:r>
            </w:hyperlink>
            <w:r>
              <w:rPr>
                <w:color w:val="392C69"/>
              </w:rPr>
              <w:t>,</w:t>
            </w:r>
          </w:p>
          <w:p w:rsidR="00180AA4" w:rsidRDefault="00180AA4">
            <w:pPr>
              <w:pStyle w:val="ConsPlusNormal"/>
              <w:jc w:val="center"/>
            </w:pPr>
            <w:r>
              <w:rPr>
                <w:color w:val="392C69"/>
              </w:rPr>
              <w:t>с изм., внесенными решениями Городского Собрания Сочи</w:t>
            </w:r>
          </w:p>
          <w:p w:rsidR="00180AA4" w:rsidRDefault="00180AA4">
            <w:pPr>
              <w:pStyle w:val="ConsPlusNormal"/>
              <w:jc w:val="center"/>
            </w:pPr>
            <w:r>
              <w:rPr>
                <w:color w:val="392C69"/>
              </w:rPr>
              <w:t xml:space="preserve">от 30.10.2014 </w:t>
            </w:r>
            <w:hyperlink r:id="rId97" w:history="1">
              <w:r>
                <w:rPr>
                  <w:color w:val="0000FF"/>
                </w:rPr>
                <w:t>N 142</w:t>
              </w:r>
            </w:hyperlink>
            <w:r>
              <w:rPr>
                <w:color w:val="392C69"/>
              </w:rPr>
              <w:t xml:space="preserve">, от 24.06.2015 </w:t>
            </w:r>
            <w:hyperlink r:id="rId98" w:history="1">
              <w:r>
                <w:rPr>
                  <w:color w:val="0000FF"/>
                </w:rPr>
                <w:t>N 103</w:t>
              </w:r>
            </w:hyperlink>
            <w:r>
              <w:rPr>
                <w:color w:val="392C69"/>
              </w:rPr>
              <w:t xml:space="preserve">, от 24.06.2015 </w:t>
            </w:r>
            <w:hyperlink r:id="rId99" w:history="1">
              <w:r>
                <w:rPr>
                  <w:color w:val="0000FF"/>
                </w:rPr>
                <w:t>N 104</w:t>
              </w:r>
            </w:hyperlink>
            <w:r>
              <w:rPr>
                <w:color w:val="392C69"/>
              </w:rPr>
              <w:t>,</w:t>
            </w:r>
          </w:p>
          <w:p w:rsidR="00180AA4" w:rsidRDefault="00180AA4">
            <w:pPr>
              <w:pStyle w:val="ConsPlusNormal"/>
              <w:jc w:val="center"/>
            </w:pPr>
            <w:r>
              <w:rPr>
                <w:color w:val="392C69"/>
              </w:rPr>
              <w:t xml:space="preserve">от 29.10.2015 </w:t>
            </w:r>
            <w:hyperlink r:id="rId100" w:history="1">
              <w:r>
                <w:rPr>
                  <w:color w:val="0000FF"/>
                </w:rPr>
                <w:t>N 11</w:t>
              </w:r>
            </w:hyperlink>
            <w:r>
              <w:rPr>
                <w:color w:val="392C69"/>
              </w:rPr>
              <w:t xml:space="preserve">, от 03.11.2015 </w:t>
            </w:r>
            <w:hyperlink r:id="rId101" w:history="1">
              <w:r>
                <w:rPr>
                  <w:color w:val="0000FF"/>
                </w:rPr>
                <w:t>N 41</w:t>
              </w:r>
            </w:hyperlink>
            <w:r>
              <w:rPr>
                <w:color w:val="392C69"/>
              </w:rPr>
              <w:t xml:space="preserve">, от 26.11.2015 </w:t>
            </w:r>
            <w:hyperlink r:id="rId102" w:history="1">
              <w:r>
                <w:rPr>
                  <w:color w:val="0000FF"/>
                </w:rPr>
                <w:t>N 45</w:t>
              </w:r>
            </w:hyperlink>
            <w:r>
              <w:rPr>
                <w:color w:val="392C69"/>
              </w:rPr>
              <w:t>,</w:t>
            </w:r>
          </w:p>
          <w:p w:rsidR="00180AA4" w:rsidRDefault="00665882">
            <w:pPr>
              <w:pStyle w:val="ConsPlusNormal"/>
              <w:jc w:val="center"/>
            </w:pPr>
            <w:hyperlink r:id="rId103" w:history="1">
              <w:r w:rsidR="00180AA4">
                <w:rPr>
                  <w:color w:val="0000FF"/>
                </w:rPr>
                <w:t>решением</w:t>
              </w:r>
            </w:hyperlink>
            <w:r w:rsidR="00180AA4">
              <w:rPr>
                <w:color w:val="392C69"/>
              </w:rPr>
              <w:t xml:space="preserve"> Краснодарского краевого суда от 05.12.2016 по делу N 3а-747/2016,</w:t>
            </w:r>
          </w:p>
          <w:p w:rsidR="00180AA4" w:rsidRDefault="00180AA4">
            <w:pPr>
              <w:pStyle w:val="ConsPlusNormal"/>
              <w:jc w:val="center"/>
            </w:pPr>
            <w:r>
              <w:rPr>
                <w:color w:val="392C69"/>
              </w:rPr>
              <w:t xml:space="preserve">решениями Городского Собрания Сочи от 24.07.2017 </w:t>
            </w:r>
            <w:hyperlink r:id="rId104" w:history="1">
              <w:r>
                <w:rPr>
                  <w:color w:val="0000FF"/>
                </w:rPr>
                <w:t>N 142</w:t>
              </w:r>
            </w:hyperlink>
            <w:r>
              <w:rPr>
                <w:color w:val="392C69"/>
              </w:rPr>
              <w:t>,</w:t>
            </w:r>
          </w:p>
          <w:p w:rsidR="00180AA4" w:rsidRDefault="00180AA4">
            <w:pPr>
              <w:pStyle w:val="ConsPlusNormal"/>
              <w:jc w:val="center"/>
            </w:pPr>
            <w:r>
              <w:rPr>
                <w:color w:val="392C69"/>
              </w:rPr>
              <w:t xml:space="preserve">от 27.09.2017 </w:t>
            </w:r>
            <w:hyperlink r:id="rId105" w:history="1">
              <w:r>
                <w:rPr>
                  <w:color w:val="0000FF"/>
                </w:rPr>
                <w:t>N 166</w:t>
              </w:r>
            </w:hyperlink>
            <w:r>
              <w:rPr>
                <w:color w:val="392C69"/>
              </w:rPr>
              <w:t xml:space="preserve">, от 26.12.2017 </w:t>
            </w:r>
            <w:hyperlink r:id="rId106" w:history="1">
              <w:r>
                <w:rPr>
                  <w:color w:val="0000FF"/>
                </w:rPr>
                <w:t>N 219</w:t>
              </w:r>
            </w:hyperlink>
            <w:r>
              <w:rPr>
                <w:color w:val="392C69"/>
              </w:rPr>
              <w:t xml:space="preserve">, от 26.12.2017 </w:t>
            </w:r>
            <w:hyperlink r:id="rId107" w:history="1">
              <w:r>
                <w:rPr>
                  <w:color w:val="0000FF"/>
                </w:rPr>
                <w:t>N 220</w:t>
              </w:r>
            </w:hyperlink>
            <w:r>
              <w:rPr>
                <w:color w:val="392C69"/>
              </w:rPr>
              <w:t>,</w:t>
            </w:r>
          </w:p>
          <w:p w:rsidR="00180AA4" w:rsidRDefault="00180AA4">
            <w:pPr>
              <w:pStyle w:val="ConsPlusNormal"/>
              <w:jc w:val="center"/>
            </w:pPr>
            <w:r>
              <w:rPr>
                <w:color w:val="392C69"/>
              </w:rPr>
              <w:t xml:space="preserve">от 05.12.2018 </w:t>
            </w:r>
            <w:hyperlink r:id="rId108" w:history="1">
              <w:r>
                <w:rPr>
                  <w:color w:val="0000FF"/>
                </w:rPr>
                <w:t>N 160</w:t>
              </w:r>
            </w:hyperlink>
            <w:r>
              <w:rPr>
                <w:color w:val="392C69"/>
              </w:rPr>
              <w:t xml:space="preserve">, от 25.04.2019 </w:t>
            </w:r>
            <w:hyperlink r:id="rId109" w:history="1">
              <w:r>
                <w:rPr>
                  <w:color w:val="0000FF"/>
                </w:rPr>
                <w:t>N 39</w:t>
              </w:r>
            </w:hyperlink>
            <w:r>
              <w:rPr>
                <w:color w:val="392C69"/>
              </w:rPr>
              <w:t>,</w:t>
            </w:r>
          </w:p>
          <w:p w:rsidR="00180AA4" w:rsidRDefault="00665882">
            <w:pPr>
              <w:pStyle w:val="ConsPlusNormal"/>
              <w:jc w:val="center"/>
            </w:pPr>
            <w:hyperlink r:id="rId110" w:history="1">
              <w:r w:rsidR="00180AA4">
                <w:rPr>
                  <w:color w:val="0000FF"/>
                </w:rPr>
                <w:t>решением</w:t>
              </w:r>
            </w:hyperlink>
            <w:r w:rsidR="00180AA4">
              <w:rPr>
                <w:color w:val="392C69"/>
              </w:rPr>
              <w:t xml:space="preserve"> Краснодарского краевого суда от 20.07.2020 по делу N 3а-830/2020,</w:t>
            </w:r>
          </w:p>
          <w:p w:rsidR="00180AA4" w:rsidRDefault="00180AA4">
            <w:pPr>
              <w:pStyle w:val="ConsPlusNormal"/>
              <w:jc w:val="center"/>
            </w:pPr>
            <w:r>
              <w:rPr>
                <w:color w:val="392C69"/>
              </w:rPr>
              <w:t>решениями Городского Собрания Сочи муниципального образования</w:t>
            </w:r>
          </w:p>
          <w:p w:rsidR="00180AA4" w:rsidRDefault="00180AA4">
            <w:pPr>
              <w:pStyle w:val="ConsPlusNormal"/>
              <w:jc w:val="center"/>
            </w:pPr>
            <w:r>
              <w:rPr>
                <w:color w:val="392C69"/>
              </w:rPr>
              <w:t>городской округ город-курорт Сочи Краснодарского края</w:t>
            </w:r>
          </w:p>
          <w:p w:rsidR="00180AA4" w:rsidRDefault="00180AA4">
            <w:pPr>
              <w:pStyle w:val="ConsPlusNormal"/>
              <w:jc w:val="center"/>
            </w:pPr>
            <w:r>
              <w:rPr>
                <w:color w:val="392C69"/>
              </w:rPr>
              <w:t xml:space="preserve">от 24.12.2020 </w:t>
            </w:r>
            <w:hyperlink r:id="rId111" w:history="1">
              <w:r>
                <w:rPr>
                  <w:color w:val="0000FF"/>
                </w:rPr>
                <w:t>N 91</w:t>
              </w:r>
            </w:hyperlink>
            <w:r>
              <w:rPr>
                <w:color w:val="392C69"/>
              </w:rPr>
              <w:t xml:space="preserve">, от 27.05.2021 </w:t>
            </w:r>
            <w:hyperlink r:id="rId112" w:history="1">
              <w:r>
                <w:rPr>
                  <w:color w:val="0000FF"/>
                </w:rPr>
                <w:t>N 62</w:t>
              </w:r>
            </w:hyperlink>
            <w:r>
              <w:rPr>
                <w:color w:val="392C69"/>
              </w:rPr>
              <w:t xml:space="preserve">, от 28.07.2021 </w:t>
            </w:r>
            <w:hyperlink r:id="rId113" w:history="1">
              <w:r>
                <w:rPr>
                  <w:color w:val="0000FF"/>
                </w:rPr>
                <w:t>N 84</w:t>
              </w:r>
            </w:hyperlink>
            <w:r>
              <w:rPr>
                <w:color w:val="392C69"/>
              </w:rPr>
              <w:t>,</w:t>
            </w:r>
          </w:p>
          <w:p w:rsidR="00180AA4" w:rsidRDefault="00180AA4">
            <w:pPr>
              <w:pStyle w:val="ConsPlusNormal"/>
              <w:jc w:val="center"/>
            </w:pPr>
            <w:r>
              <w:rPr>
                <w:color w:val="392C69"/>
              </w:rPr>
              <w:t xml:space="preserve">от 28.07.2021 </w:t>
            </w:r>
            <w:hyperlink r:id="rId114" w:history="1">
              <w:r>
                <w:rPr>
                  <w:color w:val="0000FF"/>
                </w:rPr>
                <w:t>N 85</w:t>
              </w:r>
            </w:hyperlink>
            <w:r>
              <w:rPr>
                <w:color w:val="392C69"/>
              </w:rPr>
              <w:t xml:space="preserve">, от 28.10.2021 </w:t>
            </w:r>
            <w:hyperlink r:id="rId115" w:history="1">
              <w:r>
                <w:rPr>
                  <w:color w:val="0000FF"/>
                </w:rPr>
                <w:t>N 113</w:t>
              </w:r>
            </w:hyperlink>
            <w:r>
              <w:rPr>
                <w:color w:val="392C69"/>
              </w:rPr>
              <w:t xml:space="preserve">, от 10.03.2022 </w:t>
            </w:r>
            <w:hyperlink r:id="rId116" w:history="1">
              <w:r>
                <w:rPr>
                  <w:color w:val="0000FF"/>
                </w:rPr>
                <w:t>N 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Normal"/>
        <w:jc w:val="both"/>
      </w:pPr>
    </w:p>
    <w:p w:rsidR="00180AA4" w:rsidRDefault="00180AA4">
      <w:pPr>
        <w:pStyle w:val="ConsPlusTitle"/>
        <w:jc w:val="center"/>
        <w:outlineLvl w:val="1"/>
      </w:pPr>
      <w:r>
        <w:t>ЧАСТЬ I</w:t>
      </w:r>
    </w:p>
    <w:p w:rsidR="00180AA4" w:rsidRDefault="00180AA4">
      <w:pPr>
        <w:pStyle w:val="ConsPlusTitle"/>
        <w:jc w:val="both"/>
      </w:pPr>
    </w:p>
    <w:p w:rsidR="00180AA4" w:rsidRDefault="00180AA4">
      <w:pPr>
        <w:pStyle w:val="ConsPlusTitle"/>
        <w:jc w:val="center"/>
      </w:pPr>
      <w:r>
        <w:t>ПОРЯДОК ПРИМЕНЕНИЯ ПРАВИЛ ЗЕМЛЕПОЛЬЗОВАНИЯ И ЗАСТРОЙКИ</w:t>
      </w:r>
    </w:p>
    <w:p w:rsidR="00180AA4" w:rsidRDefault="00180AA4">
      <w:pPr>
        <w:pStyle w:val="ConsPlusTitle"/>
        <w:jc w:val="center"/>
      </w:pPr>
      <w:r>
        <w:t>НА ТЕРРИТОРИИ МУНИЦИПАЛЬНОГО ОБРАЗОВАНИЯ ГОРОД-КУРОРТ СОЧИ</w:t>
      </w:r>
    </w:p>
    <w:p w:rsidR="00180AA4" w:rsidRDefault="00180AA4">
      <w:pPr>
        <w:pStyle w:val="ConsPlusTitle"/>
        <w:jc w:val="center"/>
      </w:pPr>
      <w:r>
        <w:t>И ВНЕСЕНИЯ В НИХ ИЗМЕНЕНИЙ</w:t>
      </w:r>
    </w:p>
    <w:p w:rsidR="00180AA4" w:rsidRDefault="00180AA4">
      <w:pPr>
        <w:pStyle w:val="ConsPlusNormal"/>
        <w:jc w:val="both"/>
      </w:pPr>
    </w:p>
    <w:p w:rsidR="00180AA4" w:rsidRDefault="00180AA4">
      <w:pPr>
        <w:pStyle w:val="ConsPlusTitle"/>
        <w:jc w:val="center"/>
        <w:outlineLvl w:val="2"/>
      </w:pPr>
      <w:r>
        <w:t>Глава 1. ОБЩИЕ ПОЛОЖЕНИЯ</w:t>
      </w:r>
    </w:p>
    <w:p w:rsidR="00180AA4" w:rsidRDefault="00180AA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both"/>
            </w:pPr>
            <w:r>
              <w:rPr>
                <w:color w:val="392C69"/>
              </w:rPr>
              <w:t>П. 1.1 гл. 1 ч. 1 признан частично недействующим (</w:t>
            </w:r>
            <w:hyperlink r:id="rId117" w:history="1">
              <w:r>
                <w:rPr>
                  <w:color w:val="0000FF"/>
                </w:rPr>
                <w:t>решение</w:t>
              </w:r>
            </w:hyperlink>
            <w:r>
              <w:rPr>
                <w:color w:val="392C69"/>
              </w:rPr>
              <w:t xml:space="preserve"> Краснодарского краевого суда от 20.07.2020 по делу N 3а-830/2020, Апелляционное определение Третьего апелляционного суда общей юрисдикции от 26.01.2021 N 66а-50/2021).</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Title"/>
        <w:spacing w:before="280"/>
        <w:jc w:val="center"/>
        <w:outlineLvl w:val="3"/>
      </w:pPr>
      <w:r>
        <w:lastRenderedPageBreak/>
        <w:t>1.1. Основные понятия, используемые в настоящих Правилах</w:t>
      </w:r>
    </w:p>
    <w:p w:rsidR="00180AA4" w:rsidRDefault="00180AA4">
      <w:pPr>
        <w:pStyle w:val="ConsPlusNormal"/>
        <w:jc w:val="both"/>
      </w:pPr>
    </w:p>
    <w:p w:rsidR="00180AA4" w:rsidRDefault="00180AA4">
      <w:pPr>
        <w:pStyle w:val="ConsPlusNormal"/>
        <w:ind w:firstLine="540"/>
        <w:jc w:val="both"/>
      </w:pPr>
      <w:r>
        <w:t>В настоящих Правилах землепользования и застройки на территории муниципального образования город-курорт Сочи (далее - Правила) нижеприведенные термины используются в следующем значении:</w:t>
      </w:r>
    </w:p>
    <w:p w:rsidR="00180AA4" w:rsidRDefault="00180AA4">
      <w:pPr>
        <w:pStyle w:val="ConsPlusNormal"/>
        <w:spacing w:before="220"/>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80AA4" w:rsidRDefault="00180AA4">
      <w:pPr>
        <w:pStyle w:val="ConsPlusNormal"/>
        <w:spacing w:before="220"/>
        <w:ind w:firstLine="540"/>
        <w:jc w:val="both"/>
      </w:pPr>
      <w:r>
        <w:t>Акт приемки - документ приемки законченного строительством объекта производственного и жилищно-гражданского назначения всех форм собственности (здания, сооружения, их очередей, пусковых комплексов, включая реконструкцию, расширение и техническое перевооружение) при их полной готовности в соответствии с утвержденным проектом, договором подряда (контрактом).</w:t>
      </w:r>
    </w:p>
    <w:p w:rsidR="00180AA4" w:rsidRDefault="00180AA4">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80AA4" w:rsidRDefault="00180AA4">
      <w:pPr>
        <w:pStyle w:val="ConsPlusNormal"/>
        <w:spacing w:before="220"/>
        <w:ind w:firstLine="540"/>
        <w:jc w:val="both"/>
      </w:pPr>
      <w:r>
        <w:t>Благоустройство - комплекс работ и мероприятий, направленных на создание благоприятных условий жизни и досуга населения на территории города Сочи,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градостроительных и технических регламентов.</w:t>
      </w:r>
    </w:p>
    <w:p w:rsidR="00180AA4" w:rsidRDefault="00180AA4">
      <w:pPr>
        <w:pStyle w:val="ConsPlusNormal"/>
        <w:spacing w:before="220"/>
        <w:ind w:firstLine="540"/>
        <w:jc w:val="both"/>
      </w:pPr>
      <w:r>
        <w:t xml:space="preserve">Абзац исключен. - </w:t>
      </w:r>
      <w:hyperlink r:id="rId118" w:history="1">
        <w:r>
          <w:rPr>
            <w:color w:val="0000FF"/>
          </w:rPr>
          <w:t>Решение</w:t>
        </w:r>
      </w:hyperlink>
      <w:r>
        <w:t xml:space="preserve"> Городского Собрания Сочи муниципального образования городской округ город-курорт Сочи Краснодарского края от 28.07.2021 N 83.</w:t>
      </w:r>
    </w:p>
    <w:p w:rsidR="00180AA4" w:rsidRDefault="00180AA4">
      <w:pPr>
        <w:pStyle w:val="ConsPlusNormal"/>
        <w:spacing w:before="220"/>
        <w:ind w:firstLine="540"/>
        <w:jc w:val="both"/>
      </w:pPr>
      <w:r>
        <w:t>Боковые границы участка - границы, линии которых соединяют лицевую и заднюю границы участка.</w:t>
      </w:r>
    </w:p>
    <w:p w:rsidR="00180AA4" w:rsidRDefault="00180AA4">
      <w:pPr>
        <w:pStyle w:val="ConsPlusNormal"/>
        <w:spacing w:before="220"/>
        <w:ind w:firstLine="540"/>
        <w:jc w:val="both"/>
      </w:pPr>
      <w:r>
        <w:t xml:space="preserve">Виды разрешенного использования недвижимости - виды деятельности, объекты, осуществлять и размещать которые на земельных участках разрешено в силу именования этих видов деятельности и объектов в </w:t>
      </w:r>
      <w:hyperlink w:anchor="P5059" w:history="1">
        <w:r>
          <w:rPr>
            <w:color w:val="0000FF"/>
          </w:rPr>
          <w:t>разделе 11.1 части III</w:t>
        </w:r>
      </w:hyperlink>
      <w: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80AA4" w:rsidRDefault="00180AA4">
      <w:pPr>
        <w:pStyle w:val="ConsPlusNormal"/>
        <w:spacing w:before="220"/>
        <w:ind w:firstLine="540"/>
        <w:jc w:val="both"/>
      </w:pPr>
      <w:r>
        <w:t>Визуальное пространство - пространство города в поле зрения наблюдателя.</w:t>
      </w:r>
    </w:p>
    <w:p w:rsidR="00180AA4" w:rsidRDefault="00180AA4">
      <w:pPr>
        <w:pStyle w:val="ConsPlusNormal"/>
        <w:spacing w:before="220"/>
        <w:ind w:firstLine="540"/>
        <w:jc w:val="both"/>
      </w:pPr>
      <w:r>
        <w:t>Водоохранная зона - это территория, которая примыкает к береговой линии (границам водного объекта)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80AA4" w:rsidRDefault="00180AA4">
      <w:pPr>
        <w:pStyle w:val="ConsPlusNormal"/>
        <w:jc w:val="both"/>
      </w:pPr>
      <w:r>
        <w:lastRenderedPageBreak/>
        <w:t xml:space="preserve">(в ред. </w:t>
      </w:r>
      <w:hyperlink r:id="rId119" w:history="1">
        <w:r>
          <w:rPr>
            <w:color w:val="0000FF"/>
          </w:rPr>
          <w:t>решения</w:t>
        </w:r>
      </w:hyperlink>
      <w:r>
        <w:t xml:space="preserve"> Городского Собрания Сочи от 26.10.2016 N 155)</w:t>
      </w:r>
    </w:p>
    <w:p w:rsidR="00180AA4" w:rsidRDefault="00180AA4">
      <w:pPr>
        <w:pStyle w:val="ConsPlusNormal"/>
        <w:spacing w:before="220"/>
        <w:ind w:firstLine="540"/>
        <w:jc w:val="both"/>
      </w:pPr>
      <w:r>
        <w:t>Временные здания и сооружения - строения и сооружения (капитальные и некапитальные объекты), возводимые в границах строительной площадки (границах правомерного земельного участка) для использования при строительстве объекта капитального строительства в период производства строительных работ и подлежащие демонтажу не позднее одного месяца со дня ввода объекта капитального строительства в эксплуатацию.</w:t>
      </w:r>
    </w:p>
    <w:p w:rsidR="00180AA4" w:rsidRDefault="00180AA4">
      <w:pPr>
        <w:pStyle w:val="ConsPlusNormal"/>
        <w:spacing w:before="220"/>
        <w:ind w:firstLine="540"/>
        <w:jc w:val="both"/>
      </w:pPr>
      <w:r>
        <w:t>Временные здания и сооружения для нужд строительного процесса - здания и сооружения, возводимые в границах правомерного земельного участка для использования при строительстве конкретного объекта лишь в период производства градостроительных изменений и подлежащие демонтажу после прекращения деятельности, для которой они возводились.</w:t>
      </w:r>
    </w:p>
    <w:p w:rsidR="00180AA4" w:rsidRDefault="00180AA4">
      <w:pPr>
        <w:pStyle w:val="ConsPlusNormal"/>
        <w:spacing w:before="220"/>
        <w:ind w:firstLine="540"/>
        <w:jc w:val="both"/>
      </w:pPr>
      <w:r>
        <w:t>Вспомогательные виды разрешенного использования -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разрешены при условии, если землепользователь реализовал на своем участке какой-либо из основных и условно разрешенных видов разрешенного использования.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w:t>
      </w:r>
    </w:p>
    <w:p w:rsidR="00180AA4" w:rsidRDefault="00180AA4">
      <w:pPr>
        <w:pStyle w:val="ConsPlusNormal"/>
        <w:spacing w:before="220"/>
        <w:ind w:firstLine="540"/>
        <w:jc w:val="both"/>
      </w:pPr>
      <w: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180AA4" w:rsidRDefault="00180AA4">
      <w:pPr>
        <w:pStyle w:val="ConsPlusNormal"/>
        <w:spacing w:before="220"/>
        <w:ind w:firstLine="540"/>
        <w:jc w:val="both"/>
      </w:pPr>
      <w:r>
        <w:t>Город-курорт (курортный город) - город, возникший на основе курорта или имеющий значительный объем курортных функций (бальнеология, морские купания и пр.).</w:t>
      </w:r>
    </w:p>
    <w:p w:rsidR="00180AA4" w:rsidRDefault="00180AA4">
      <w:pPr>
        <w:pStyle w:val="ConsPlusNormal"/>
        <w:spacing w:before="220"/>
        <w:ind w:firstLine="540"/>
        <w:jc w:val="both"/>
      </w:pPr>
      <w:r>
        <w:t xml:space="preserve">Государственный строительный надзор - деятельность исполнительного органа государственной власти, уполномоченного в том числе на проверку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w:t>
      </w:r>
      <w:hyperlink r:id="rId120" w:history="1">
        <w:r>
          <w:rPr>
            <w:color w:val="0000FF"/>
          </w:rPr>
          <w:t>кодекса</w:t>
        </w:r>
      </w:hyperlink>
      <w:r>
        <w:t xml:space="preserve"> Российской Федерации.</w:t>
      </w:r>
    </w:p>
    <w:p w:rsidR="00180AA4" w:rsidRDefault="00180AA4">
      <w:pPr>
        <w:pStyle w:val="ConsPlusNormal"/>
        <w:spacing w:before="220"/>
        <w:ind w:firstLine="540"/>
        <w:jc w:val="both"/>
      </w:pPr>
      <w:r>
        <w:t>Государственные градостроительные нормативы и правила - нормативно-технические документы, разработанные и утвержденные федеральным органом архитектуры и градостроительства или органами архитектуры и градостроительства субъектов Российской Федерации и подлежащие обязательному исполнению при осуществлении градостроительной деятельности.</w:t>
      </w:r>
    </w:p>
    <w:p w:rsidR="00180AA4" w:rsidRDefault="00180AA4">
      <w:pPr>
        <w:pStyle w:val="ConsPlusNormal"/>
        <w:spacing w:before="220"/>
        <w:ind w:firstLine="540"/>
        <w:jc w:val="both"/>
      </w:pPr>
      <w:r>
        <w:t>Градостроительное зонирование в муниципальном образовании - зонирование территории муниципального образования город-курорт Сочи в целях определения территориальных зон и установления градостроительных регламентов.</w:t>
      </w:r>
    </w:p>
    <w:p w:rsidR="00180AA4" w:rsidRDefault="00180AA4">
      <w:pPr>
        <w:pStyle w:val="ConsPlusNormal"/>
        <w:spacing w:before="220"/>
        <w:ind w:firstLine="540"/>
        <w:jc w:val="both"/>
      </w:pPr>
      <w:r>
        <w:t xml:space="preserve">Градостроительное заключение - информационный документ органа, уполномоченного в области градостроительной деятельности, содержащий </w:t>
      </w:r>
      <w:r>
        <w:lastRenderedPageBreak/>
        <w:t>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о соответствии проектной документации на строительство (реконструкцию) объектов капитального строительства Правилам землепользования и застройки и исходно-разрешительной документации.</w:t>
      </w:r>
    </w:p>
    <w:p w:rsidR="00180AA4" w:rsidRDefault="00180AA4">
      <w:pPr>
        <w:pStyle w:val="ConsPlusNormal"/>
        <w:spacing w:before="220"/>
        <w:ind w:firstLine="540"/>
        <w:jc w:val="both"/>
      </w:pPr>
      <w:r>
        <w:t>Градостроительные изменения (в отношении земельных участков, объектов капитального строительства)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180AA4" w:rsidRDefault="00180AA4">
      <w:pPr>
        <w:pStyle w:val="ConsPlusNormal"/>
        <w:spacing w:before="22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80AA4" w:rsidRDefault="00180AA4">
      <w:pPr>
        <w:pStyle w:val="ConsPlusNormal"/>
        <w:jc w:val="both"/>
      </w:pPr>
      <w:r>
        <w:t xml:space="preserve">(в ред. </w:t>
      </w:r>
      <w:hyperlink r:id="rId121" w:history="1">
        <w:r>
          <w:rPr>
            <w:color w:val="0000FF"/>
          </w:rPr>
          <w:t>решения</w:t>
        </w:r>
      </w:hyperlink>
      <w:r>
        <w:t xml:space="preserve"> Городского Собрания Сочи муниципального образования городской округ город-курорт Сочи Краснодарского края от 27.05.2021 N 61)</w:t>
      </w:r>
    </w:p>
    <w:p w:rsidR="00180AA4" w:rsidRDefault="00180AA4">
      <w:pPr>
        <w:pStyle w:val="ConsPlusNormal"/>
        <w:spacing w:before="220"/>
        <w:ind w:firstLine="540"/>
        <w:jc w:val="both"/>
      </w:pPr>
      <w:r>
        <w:t>Градостроительная документация - документация о градостроительном планировании развития территорий и поселений и об их застройке.</w:t>
      </w:r>
    </w:p>
    <w:p w:rsidR="00180AA4" w:rsidRDefault="00180AA4">
      <w:pPr>
        <w:pStyle w:val="ConsPlusNormal"/>
        <w:spacing w:before="220"/>
        <w:ind w:firstLine="540"/>
        <w:jc w:val="both"/>
      </w:pPr>
      <w: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80AA4" w:rsidRDefault="00180AA4">
      <w:pPr>
        <w:pStyle w:val="ConsPlusNormal"/>
        <w:jc w:val="both"/>
      </w:pPr>
      <w:r>
        <w:t xml:space="preserve">(абзац введен </w:t>
      </w:r>
      <w:hyperlink r:id="rId122" w:history="1">
        <w:r>
          <w:rPr>
            <w:color w:val="0000FF"/>
          </w:rPr>
          <w:t>решением</w:t>
        </w:r>
      </w:hyperlink>
      <w:r>
        <w:t xml:space="preserve"> Городского Собрания Сочи муниципального образования городской округ город-курорт Сочи Краснодарского края от 28.07.2021 N 83)</w:t>
      </w:r>
    </w:p>
    <w:p w:rsidR="00180AA4" w:rsidRDefault="00180AA4">
      <w:pPr>
        <w:pStyle w:val="ConsPlusNormal"/>
        <w:spacing w:before="220"/>
        <w:ind w:firstLine="540"/>
        <w:jc w:val="both"/>
      </w:pPr>
      <w:r>
        <w:t>Задняя граница участка - граница участка, обычно параллельная любой улице, ограничивающей этот участок, и не пересекающаяся с лицевой линией границы.</w:t>
      </w:r>
    </w:p>
    <w:p w:rsidR="00180AA4" w:rsidRDefault="00180AA4">
      <w:pPr>
        <w:pStyle w:val="ConsPlusNormal"/>
        <w:spacing w:before="220"/>
        <w:ind w:firstLine="540"/>
        <w:jc w:val="both"/>
      </w:pPr>
      <w:r>
        <w:t>Заказчик - физическое или юридическое лицо, которое уполномочено застройщиком представлять его интересы на основании договора при подготовке и осуществлении строительства, реконструкции, капитальном ремонте,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и приемки объекта в эксплуатацию.</w:t>
      </w:r>
    </w:p>
    <w:p w:rsidR="00180AA4" w:rsidRDefault="00180AA4">
      <w:pPr>
        <w:pStyle w:val="ConsPlusNormal"/>
        <w:spacing w:before="220"/>
        <w:ind w:firstLine="540"/>
        <w:jc w:val="both"/>
      </w:pPr>
      <w:r>
        <w:lastRenderedPageBreak/>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80AA4" w:rsidRDefault="00180AA4">
      <w:pPr>
        <w:pStyle w:val="ConsPlusNormal"/>
        <w:spacing w:before="220"/>
        <w:ind w:firstLine="540"/>
        <w:jc w:val="both"/>
      </w:pPr>
      <w:r>
        <w:t>Зеленые насаждения общего пользования - общедоступная часть системы зеленых насаждений города, имеющая общегородское, районное и местное значение (как правило, не включает зеленые насаждения жилых групп, кварталов и микрорайонов, предназначенные преимущественно для пользования их жителями).</w:t>
      </w:r>
    </w:p>
    <w:p w:rsidR="00180AA4" w:rsidRDefault="00180AA4">
      <w:pPr>
        <w:pStyle w:val="ConsPlusNormal"/>
        <w:spacing w:before="220"/>
        <w:ind w:firstLine="540"/>
        <w:jc w:val="both"/>
      </w:pPr>
      <w:r>
        <w:t>Земельные участки как объекты градостроительной деятельности - часть земной поверхности, границы которой определены в соответствии с федеральными законами.</w:t>
      </w:r>
    </w:p>
    <w:p w:rsidR="00180AA4" w:rsidRDefault="00180AA4">
      <w:pPr>
        <w:pStyle w:val="ConsPlusNormal"/>
        <w:spacing w:before="220"/>
        <w:ind w:firstLine="540"/>
        <w:jc w:val="both"/>
      </w:pPr>
      <w:r>
        <w:t>Землевладельцы - лица, владеющие земельными участками или пользующиеся ими на праве пожизненного наследуемого владения.</w:t>
      </w:r>
    </w:p>
    <w:p w:rsidR="00180AA4" w:rsidRDefault="00180AA4">
      <w:pPr>
        <w:pStyle w:val="ConsPlusNormal"/>
        <w:spacing w:before="220"/>
        <w:ind w:firstLine="540"/>
        <w:jc w:val="both"/>
      </w:pPr>
      <w:r>
        <w:t>Землепользователи - лица, владеющие и пользующиеся земельными участками на праве аренды, безвозмездного пользования, постоянного (бессрочного) пользования или на праве безвозмездного срочного пользования.</w:t>
      </w:r>
    </w:p>
    <w:p w:rsidR="00180AA4" w:rsidRDefault="00180AA4">
      <w:pPr>
        <w:pStyle w:val="ConsPlusNormal"/>
        <w:spacing w:before="22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180AA4" w:rsidRDefault="00180AA4">
      <w:pPr>
        <w:pStyle w:val="ConsPlusNormal"/>
        <w:jc w:val="both"/>
      </w:pPr>
      <w:r>
        <w:t xml:space="preserve">(в ред. </w:t>
      </w:r>
      <w:hyperlink r:id="rId123" w:history="1">
        <w:r>
          <w:rPr>
            <w:color w:val="0000FF"/>
          </w:rPr>
          <w:t>решения</w:t>
        </w:r>
      </w:hyperlink>
      <w:r>
        <w:t xml:space="preserve"> Городского Собрания Сочи от 25.06.2020 N 71)</w:t>
      </w:r>
    </w:p>
    <w:p w:rsidR="00180AA4" w:rsidRDefault="00180AA4">
      <w:pPr>
        <w:pStyle w:val="ConsPlusNormal"/>
        <w:spacing w:before="220"/>
        <w:ind w:firstLine="540"/>
        <w:jc w:val="both"/>
      </w:pPr>
      <w:r>
        <w:t>Индивидуальный жилой дом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180AA4" w:rsidRDefault="00180AA4">
      <w:pPr>
        <w:pStyle w:val="ConsPlusNormal"/>
        <w:jc w:val="both"/>
      </w:pPr>
      <w:r>
        <w:t xml:space="preserve">(в ред. </w:t>
      </w:r>
      <w:hyperlink r:id="rId124" w:history="1">
        <w:r>
          <w:rPr>
            <w:color w:val="0000FF"/>
          </w:rPr>
          <w:t>решения</w:t>
        </w:r>
      </w:hyperlink>
      <w:r>
        <w:t xml:space="preserve"> Городского Собрания Сочи муниципального образования городской округ город-курорт Сочи Краснодарского края от 28.07.2021 N 83)</w:t>
      </w:r>
    </w:p>
    <w:p w:rsidR="00180AA4" w:rsidRDefault="00180AA4">
      <w:pPr>
        <w:pStyle w:val="ConsPlusNormal"/>
        <w:spacing w:before="220"/>
        <w:ind w:firstLine="540"/>
        <w:jc w:val="both"/>
      </w:pPr>
      <w:r>
        <w:t>Информационная система обеспечения градостроительной деятельности (ИСОГД) - обобщенная информационная база муниципального образования город-курорт Сочи по объектам градостроительной деятельности в режиме постоянного мониторинга, обеспечивающая сбор, обработку, накопление, хранение, обновление и предоставление пользователям и потребителям информации о градостроительных процессах на территории города.</w:t>
      </w:r>
    </w:p>
    <w:p w:rsidR="00180AA4" w:rsidRDefault="00180AA4">
      <w:pPr>
        <w:pStyle w:val="ConsPlusNormal"/>
        <w:spacing w:before="220"/>
        <w:ind w:firstLine="540"/>
        <w:jc w:val="both"/>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180AA4" w:rsidRDefault="00180AA4">
      <w:pPr>
        <w:pStyle w:val="ConsPlusNormal"/>
        <w:spacing w:before="220"/>
        <w:ind w:firstLine="540"/>
        <w:jc w:val="both"/>
      </w:pPr>
      <w:r>
        <w:t xml:space="preserve">Инженерные изыскания - изучение природных условий и факторов техногенного воздействия в целях рационального и безопасного использования </w:t>
      </w:r>
      <w:r>
        <w:lastRenderedPageBreak/>
        <w:t>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AA4" w:rsidRDefault="00180AA4">
      <w:pPr>
        <w:pStyle w:val="ConsPlusNormal"/>
        <w:spacing w:before="220"/>
        <w:ind w:firstLine="540"/>
        <w:jc w:val="both"/>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80AA4" w:rsidRDefault="00180AA4">
      <w:pPr>
        <w:pStyle w:val="ConsPlusNormal"/>
        <w:spacing w:before="220"/>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80AA4" w:rsidRDefault="00180AA4">
      <w:pPr>
        <w:pStyle w:val="ConsPlusNormal"/>
        <w:spacing w:before="220"/>
        <w:ind w:firstLine="540"/>
        <w:jc w:val="both"/>
      </w:pPr>
      <w:r>
        <w:t>Карта градостроительного зонирования муниципального образования город-курорт Сочи -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180AA4" w:rsidRDefault="00180AA4">
      <w:pPr>
        <w:pStyle w:val="ConsPlusNormal"/>
        <w:spacing w:before="220"/>
        <w:ind w:firstLine="540"/>
        <w:jc w:val="both"/>
      </w:pPr>
      <w:r>
        <w:t>Квартал - часть городской застройки, ограниченная улицами городского, районного и местного значения, имеющая в плане, как правило, прямоугольную или более свободную конфигурацию, в границах которой разрабатываются проект планировки, проект межевания территории.</w:t>
      </w:r>
    </w:p>
    <w:p w:rsidR="00180AA4" w:rsidRDefault="00180AA4">
      <w:pPr>
        <w:pStyle w:val="ConsPlusNormal"/>
        <w:spacing w:before="220"/>
        <w:ind w:firstLine="540"/>
        <w:jc w:val="both"/>
      </w:pPr>
      <w:r>
        <w:t>Комиссия по подготовке проекта Правил землепользования и застройки муниципального образования город-курорт Сочи (далее также - Комиссия) - постоянно действующий коллегиальный совещательный орган при Главе города Сочи, создаваемый в соответствии с федеральным законодательством, законодательством Краснодарского края, муниципальными актами города Сочи с целью организации подготовки Правил землепользования и застройки муниципального образования город-курорт Сочи, внесения в них изменений, проведения публичных слушаний и по иным вопросам применения Правил.</w:t>
      </w:r>
    </w:p>
    <w:p w:rsidR="00180AA4" w:rsidRDefault="00180AA4">
      <w:pPr>
        <w:pStyle w:val="ConsPlusNormal"/>
        <w:spacing w:before="220"/>
        <w:ind w:firstLine="540"/>
        <w:jc w:val="both"/>
      </w:pPr>
      <w:r>
        <w:t>Комплексная застройка - застройка города и его частей, имеющая полный комплекс необходимых компонентов формирования жилой среды, строительства общественных зданий, инженерных и транспортных сетей, озеленения и благоустройства.</w:t>
      </w:r>
    </w:p>
    <w:p w:rsidR="00180AA4" w:rsidRDefault="00180AA4">
      <w:pPr>
        <w:pStyle w:val="ConsPlusNormal"/>
        <w:spacing w:before="220"/>
        <w:ind w:firstLine="540"/>
        <w:jc w:val="both"/>
      </w:pPr>
      <w:r>
        <w:t>Количество этажей - общее число этажей, определяется без указания их назначения и расположения относительно планировочной отметки земли.</w:t>
      </w:r>
    </w:p>
    <w:p w:rsidR="00180AA4" w:rsidRDefault="00180AA4">
      <w:pPr>
        <w:pStyle w:val="ConsPlusNormal"/>
        <w:spacing w:before="220"/>
        <w:ind w:firstLine="540"/>
        <w:jc w:val="both"/>
      </w:pPr>
      <w:r>
        <w:t>Комплексная реконструкция - проводимая в полном необходимом объеме реконструкция города или его отдельных частей, охватывающая все компоненты реконструкции и преобразования жилой среды, системы общественных зданий, инженерных и транспортных сетей, озеленения и благоустройства.</w:t>
      </w:r>
    </w:p>
    <w:p w:rsidR="00180AA4" w:rsidRDefault="00180AA4">
      <w:pPr>
        <w:pStyle w:val="ConsPlusNormal"/>
        <w:spacing w:before="220"/>
        <w:ind w:firstLine="540"/>
        <w:jc w:val="both"/>
      </w:pPr>
      <w:r>
        <w:t>Коэффициент застройки - часть территории земельного участка, которая занята зданиями, строениями, сооружениями.</w:t>
      </w:r>
    </w:p>
    <w:p w:rsidR="00180AA4" w:rsidRDefault="00180AA4">
      <w:pPr>
        <w:pStyle w:val="ConsPlusNormal"/>
        <w:spacing w:before="220"/>
        <w:ind w:firstLine="540"/>
        <w:jc w:val="both"/>
      </w:pPr>
      <w:r>
        <w:lastRenderedPageBreak/>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180AA4" w:rsidRDefault="00180AA4">
      <w:pPr>
        <w:pStyle w:val="ConsPlusNormal"/>
        <w:jc w:val="both"/>
      </w:pPr>
      <w:r>
        <w:t xml:space="preserve">(в ред. </w:t>
      </w:r>
      <w:hyperlink r:id="rId125" w:history="1">
        <w:r>
          <w:rPr>
            <w:color w:val="0000FF"/>
          </w:rPr>
          <w:t>решения</w:t>
        </w:r>
      </w:hyperlink>
      <w:r>
        <w:t xml:space="preserve"> Городского Собрания Сочи от 29.09.2015 N 10)</w:t>
      </w:r>
    </w:p>
    <w:p w:rsidR="00180AA4" w:rsidRDefault="00180AA4">
      <w:pPr>
        <w:pStyle w:val="ConsPlusNormal"/>
        <w:spacing w:before="220"/>
        <w:ind w:firstLine="540"/>
        <w:jc w:val="both"/>
      </w:pPr>
      <w:r>
        <w:t xml:space="preserve">Абзац исключен. - </w:t>
      </w:r>
      <w:hyperlink r:id="rId126" w:history="1">
        <w:r>
          <w:rPr>
            <w:color w:val="0000FF"/>
          </w:rPr>
          <w:t>Решение</w:t>
        </w:r>
      </w:hyperlink>
      <w:r>
        <w:t xml:space="preserve"> Городского Собрания Сочи муниципального образования городской округ город-курорт Сочи Краснодарского края от 28.07.2021 N 83.</w:t>
      </w:r>
    </w:p>
    <w:p w:rsidR="00180AA4" w:rsidRDefault="00180AA4">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80AA4" w:rsidRDefault="00180AA4">
      <w:pPr>
        <w:pStyle w:val="ConsPlusNormal"/>
        <w:spacing w:before="220"/>
        <w:ind w:firstLine="540"/>
        <w:jc w:val="both"/>
      </w:pPr>
      <w:r>
        <w:t>Линейные объекты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 отнесенные законодательством к понятию линейных объектов.</w:t>
      </w:r>
    </w:p>
    <w:p w:rsidR="00180AA4" w:rsidRDefault="00180AA4">
      <w:pPr>
        <w:pStyle w:val="ConsPlusNormal"/>
        <w:spacing w:before="220"/>
        <w:ind w:firstLine="540"/>
        <w:jc w:val="both"/>
      </w:pPr>
      <w: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ограничения использования земельных участков, зданий, строений, сооружений.</w:t>
      </w:r>
    </w:p>
    <w:p w:rsidR="00180AA4" w:rsidRDefault="00180AA4">
      <w:pPr>
        <w:pStyle w:val="ConsPlusNormal"/>
        <w:spacing w:before="220"/>
        <w:ind w:firstLine="540"/>
        <w:jc w:val="both"/>
      </w:pPr>
      <w:r>
        <w:t>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180AA4" w:rsidRDefault="00180AA4">
      <w:pPr>
        <w:pStyle w:val="ConsPlusNormal"/>
        <w:spacing w:before="220"/>
        <w:ind w:firstLine="540"/>
        <w:jc w:val="both"/>
      </w:pPr>
      <w:r>
        <w:t>Лицевая граница участка - граница участка, примыкающая к улице.</w:t>
      </w:r>
    </w:p>
    <w:p w:rsidR="00180AA4" w:rsidRDefault="00180AA4">
      <w:pPr>
        <w:pStyle w:val="ConsPlusNormal"/>
        <w:spacing w:before="220"/>
        <w:ind w:firstLine="540"/>
        <w:jc w:val="both"/>
      </w:pPr>
      <w: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180AA4" w:rsidRDefault="00180AA4">
      <w:pPr>
        <w:pStyle w:val="ConsPlusNormal"/>
        <w:jc w:val="both"/>
      </w:pPr>
      <w:r>
        <w:t xml:space="preserve">(абзац введен </w:t>
      </w:r>
      <w:hyperlink r:id="rId127" w:history="1">
        <w:r>
          <w:rPr>
            <w:color w:val="0000FF"/>
          </w:rPr>
          <w:t>решением</w:t>
        </w:r>
      </w:hyperlink>
      <w:r>
        <w:t xml:space="preserve"> Городского Собрания Сочи муниципального образования городской округ город-курорт Сочи Краснодарского края от 28.07.2021 N 83)</w:t>
      </w:r>
    </w:p>
    <w:p w:rsidR="00180AA4" w:rsidRDefault="00180AA4">
      <w:pPr>
        <w:pStyle w:val="ConsPlusNormal"/>
        <w:spacing w:before="220"/>
        <w:ind w:firstLine="540"/>
        <w:jc w:val="both"/>
      </w:pPr>
      <w:r>
        <w:t>Процент озеленения земельного участка - отношение площади озеленения (зеленых зон) ко всей площади земельного участка.</w:t>
      </w:r>
    </w:p>
    <w:p w:rsidR="00180AA4" w:rsidRDefault="00180AA4">
      <w:pPr>
        <w:pStyle w:val="ConsPlusNormal"/>
        <w:jc w:val="both"/>
      </w:pPr>
      <w:r>
        <w:t xml:space="preserve">(абзац введен </w:t>
      </w:r>
      <w:hyperlink r:id="rId128" w:history="1">
        <w:r>
          <w:rPr>
            <w:color w:val="0000FF"/>
          </w:rPr>
          <w:t>решением</w:t>
        </w:r>
      </w:hyperlink>
      <w:r>
        <w:t xml:space="preserve"> Городского Собрания Сочи муниципального образования городской округ город-курорт Сочи Краснодарского края от </w:t>
      </w:r>
      <w:r>
        <w:lastRenderedPageBreak/>
        <w:t>28.07.2021 N 83)</w:t>
      </w:r>
    </w:p>
    <w:p w:rsidR="00180AA4" w:rsidRDefault="00180AA4">
      <w:pPr>
        <w:pStyle w:val="ConsPlusNormal"/>
        <w:spacing w:before="220"/>
        <w:ind w:firstLine="540"/>
        <w:jc w:val="both"/>
      </w:pPr>
      <w:r>
        <w:t>Многоквартирный жилой дом - индивидуально определенное здание, состоящее из двух и более квартир как структурно обособленных помещений в многоквартирном доме, обеспечивающих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80AA4" w:rsidRDefault="00180AA4">
      <w:pPr>
        <w:pStyle w:val="ConsPlusNormal"/>
        <w:spacing w:before="220"/>
        <w:ind w:firstLine="540"/>
        <w:jc w:val="both"/>
      </w:pPr>
      <w:r>
        <w:t>Микрорайон - структурно-планировочная единица города, входящая в состав района.</w:t>
      </w:r>
    </w:p>
    <w:p w:rsidR="00180AA4" w:rsidRDefault="00180AA4">
      <w:pPr>
        <w:pStyle w:val="ConsPlusNormal"/>
        <w:spacing w:before="220"/>
        <w:ind w:firstLine="540"/>
        <w:jc w:val="both"/>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80AA4" w:rsidRDefault="00180AA4">
      <w:pPr>
        <w:pStyle w:val="ConsPlusNormal"/>
        <w:spacing w:before="220"/>
        <w:ind w:firstLine="540"/>
        <w:jc w:val="both"/>
      </w:pPr>
      <w:r>
        <w:t>Ограничения специального назначения на использование и застройку территории - ограничения на использование и застройку территории, устанавливаемые в соответствии с законодательством Российской Федерации, Краснодарского края и муниципальными актами города Сочи в сфере экологической и санитарно-гигиенической безопасности и охраны окружающей среды и особо охраняемых природных территорий, защиты территорий от воздействия чрезвычайных ситуаций природного и техногенного характера.</w:t>
      </w:r>
    </w:p>
    <w:p w:rsidR="00180AA4" w:rsidRDefault="00180AA4">
      <w:pPr>
        <w:pStyle w:val="ConsPlusNormal"/>
        <w:spacing w:before="220"/>
        <w:ind w:firstLine="540"/>
        <w:jc w:val="both"/>
      </w:pPr>
      <w:r>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собственникам земельных участков и объектов строительства к применению в границах территориальной зоны без согласований и дополнительных условий.</w:t>
      </w:r>
    </w:p>
    <w:p w:rsidR="00180AA4" w:rsidRDefault="00180AA4">
      <w:pPr>
        <w:pStyle w:val="ConsPlusNormal"/>
        <w:spacing w:before="220"/>
        <w:ind w:firstLine="540"/>
        <w:jc w:val="both"/>
      </w:pPr>
      <w:r>
        <w:t>Отклонение от Правил землепользования и застройки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80AA4" w:rsidRDefault="00180AA4">
      <w:pPr>
        <w:pStyle w:val="ConsPlusNormal"/>
        <w:spacing w:before="220"/>
        <w:ind w:firstLine="540"/>
        <w:jc w:val="both"/>
      </w:pPr>
      <w:r>
        <w:t>Отступ здания, сооружения (от границы участка) - расстояние между границей участка и стеной здания.</w:t>
      </w:r>
    </w:p>
    <w:p w:rsidR="00180AA4" w:rsidRDefault="00180AA4">
      <w:pPr>
        <w:pStyle w:val="ConsPlusNormal"/>
        <w:spacing w:before="220"/>
        <w:ind w:firstLine="540"/>
        <w:jc w:val="both"/>
      </w:pPr>
      <w:r>
        <w:t>Планировочная документация - документация по упорядочению организации территории, определяющая элементы, границы и параметры ее развития. Может разрабатываться в составе проекта планировки, проекта межевания, градостроительного плана земельного участка.</w:t>
      </w:r>
    </w:p>
    <w:p w:rsidR="00180AA4" w:rsidRDefault="00180AA4">
      <w:pPr>
        <w:pStyle w:val="ConsPlusNormal"/>
        <w:spacing w:before="220"/>
        <w:ind w:firstLine="540"/>
        <w:jc w:val="both"/>
      </w:pPr>
      <w:r>
        <w:t>Площадь земельного участка - площадь горизонтальной проекции участка.</w:t>
      </w:r>
    </w:p>
    <w:p w:rsidR="00180AA4" w:rsidRDefault="00180AA4">
      <w:pPr>
        <w:pStyle w:val="ConsPlusNormal"/>
        <w:spacing w:before="220"/>
        <w:ind w:firstLine="540"/>
        <w:jc w:val="both"/>
      </w:pPr>
      <w:r>
        <w:t>Подрядчик - физическое или юридическое лицо, осуществляющее по договору с застройщиком (заказчиком) работы по строительству, реконструкции, капитальному ремонту зданий, строений, сооружений, их частей.</w:t>
      </w:r>
    </w:p>
    <w:p w:rsidR="00180AA4" w:rsidRDefault="00180AA4">
      <w:pPr>
        <w:pStyle w:val="ConsPlusNormal"/>
        <w:spacing w:before="220"/>
        <w:ind w:firstLine="540"/>
        <w:jc w:val="both"/>
      </w:pPr>
      <w:r>
        <w:lastRenderedPageBreak/>
        <w:t>Правообладатели земельных участков, объектов капитального строительства - собственники, а также владельцы, пользователи и арендаторы земельных участков, собственники объектов капитального строительства и иные уполномоченные лица, обладающие правами в соответствии с законодательством на градостроительные изменения этих объектов.</w:t>
      </w:r>
    </w:p>
    <w:p w:rsidR="00180AA4" w:rsidRDefault="00180AA4">
      <w:pPr>
        <w:pStyle w:val="ConsPlusNormal"/>
        <w:spacing w:before="220"/>
        <w:ind w:firstLine="540"/>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80AA4" w:rsidRDefault="00180AA4">
      <w:pPr>
        <w:pStyle w:val="ConsPlusNormal"/>
        <w:spacing w:before="220"/>
        <w:ind w:firstLine="540"/>
        <w:jc w:val="both"/>
      </w:pPr>
      <w:r>
        <w:t>Прибрежная защитная полоса - часть водоохранной зоны, для которой вводятся дополнительные ограничения землепользования, застройки и природопользования.</w:t>
      </w:r>
    </w:p>
    <w:p w:rsidR="00180AA4" w:rsidRDefault="00180AA4">
      <w:pPr>
        <w:pStyle w:val="ConsPlusNormal"/>
        <w:spacing w:before="220"/>
        <w:ind w:firstLine="540"/>
        <w:jc w:val="both"/>
      </w:pPr>
      <w: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w:t>
      </w:r>
    </w:p>
    <w:p w:rsidR="00180AA4" w:rsidRDefault="00180AA4">
      <w:pPr>
        <w:pStyle w:val="ConsPlusNormal"/>
        <w:spacing w:before="220"/>
        <w:ind w:firstLine="540"/>
        <w:jc w:val="both"/>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80AA4" w:rsidRDefault="00180AA4">
      <w:pPr>
        <w:pStyle w:val="ConsPlusNormal"/>
        <w:spacing w:before="220"/>
        <w:ind w:firstLine="540"/>
        <w:jc w:val="both"/>
      </w:pPr>
      <w:r>
        <w:t>Проект межевания - документ планировки территории, подготавливаемый в целях установления границ застроенных и незастроенных земельных участков, включая участки, формируемые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выполняемый в границах красных линий планировочного элемента, утвержденных проектом планировки.</w:t>
      </w:r>
    </w:p>
    <w:p w:rsidR="00180AA4" w:rsidRDefault="00180AA4">
      <w:pPr>
        <w:pStyle w:val="ConsPlusNormal"/>
        <w:spacing w:before="220"/>
        <w:ind w:firstLine="540"/>
        <w:jc w:val="both"/>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80AA4" w:rsidRDefault="00180AA4">
      <w:pPr>
        <w:pStyle w:val="ConsPlusNormal"/>
        <w:spacing w:before="220"/>
        <w:ind w:firstLine="540"/>
        <w:jc w:val="both"/>
      </w:pPr>
      <w:r>
        <w:t>Публичный сервитут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180AA4" w:rsidRDefault="00180AA4">
      <w:pPr>
        <w:pStyle w:val="ConsPlusNormal"/>
        <w:spacing w:before="220"/>
        <w:ind w:firstLine="540"/>
        <w:jc w:val="both"/>
      </w:pPr>
      <w:r>
        <w:lastRenderedPageBreak/>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180AA4" w:rsidRDefault="00180AA4">
      <w:pPr>
        <w:pStyle w:val="ConsPlusNormal"/>
        <w:jc w:val="both"/>
      </w:pPr>
      <w:r>
        <w:t xml:space="preserve">(в ред. </w:t>
      </w:r>
      <w:hyperlink r:id="rId129" w:history="1">
        <w:r>
          <w:rPr>
            <w:color w:val="0000FF"/>
          </w:rPr>
          <w:t>решения</w:t>
        </w:r>
      </w:hyperlink>
      <w:r>
        <w:t xml:space="preserve"> Городского Собрания Сочи от 26.10.2016 N 155)</w:t>
      </w:r>
    </w:p>
    <w:p w:rsidR="00180AA4" w:rsidRDefault="00180AA4">
      <w:pPr>
        <w:pStyle w:val="ConsPlusNormal"/>
        <w:spacing w:before="220"/>
        <w:ind w:firstLine="540"/>
        <w:jc w:val="both"/>
      </w:pPr>
      <w:r>
        <w:t>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80AA4" w:rsidRDefault="00180AA4">
      <w:pPr>
        <w:pStyle w:val="ConsPlusNormal"/>
        <w:spacing w:before="220"/>
        <w:ind w:firstLine="540"/>
        <w:jc w:val="both"/>
      </w:pPr>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130" w:history="1">
        <w:r>
          <w:rPr>
            <w:color w:val="0000FF"/>
          </w:rPr>
          <w:t>кодексом</w:t>
        </w:r>
      </w:hyperlink>
      <w:r>
        <w:t xml:space="preserve"> Российской Федерации.</w:t>
      </w:r>
    </w:p>
    <w:p w:rsidR="00180AA4" w:rsidRDefault="00180AA4">
      <w:pPr>
        <w:pStyle w:val="ConsPlusNormal"/>
        <w:jc w:val="both"/>
      </w:pPr>
      <w:r>
        <w:t xml:space="preserve">(в ред. </w:t>
      </w:r>
      <w:hyperlink r:id="rId131" w:history="1">
        <w:r>
          <w:rPr>
            <w:color w:val="0000FF"/>
          </w:rPr>
          <w:t>решения</w:t>
        </w:r>
      </w:hyperlink>
      <w:r>
        <w:t xml:space="preserve"> Городского Собрания Сочи от 26.10.2016 N 155)</w:t>
      </w:r>
    </w:p>
    <w:p w:rsidR="00180AA4" w:rsidRDefault="00180AA4">
      <w:pPr>
        <w:pStyle w:val="ConsPlusNormal"/>
        <w:spacing w:before="220"/>
        <w:ind w:firstLine="540"/>
        <w:jc w:val="both"/>
      </w:pPr>
      <w:r>
        <w:t>Разрешение на условно разрешенный вид использования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180AA4" w:rsidRDefault="00180AA4">
      <w:pPr>
        <w:pStyle w:val="ConsPlusNormal"/>
        <w:spacing w:before="220"/>
        <w:ind w:firstLine="540"/>
        <w:jc w:val="both"/>
      </w:pPr>
      <w:r>
        <w:t>Разрешенное использование земельных участков и иных объектов недвижимости - использование объектов недвижимости в соответствии с градостроительным регламентом.</w:t>
      </w:r>
    </w:p>
    <w:p w:rsidR="00180AA4" w:rsidRDefault="00180AA4">
      <w:pPr>
        <w:pStyle w:val="ConsPlusNormal"/>
        <w:spacing w:before="220"/>
        <w:ind w:firstLine="540"/>
        <w:jc w:val="both"/>
      </w:pPr>
      <w:r>
        <w:t>Район зонирования - территория в замкнутых границах, отнесенная Правилами застройки к одной территориальной зоне.</w:t>
      </w:r>
    </w:p>
    <w:p w:rsidR="00180AA4" w:rsidRDefault="00180AA4">
      <w:pPr>
        <w:pStyle w:val="ConsPlusNormal"/>
        <w:spacing w:before="220"/>
        <w:ind w:firstLine="540"/>
        <w:jc w:val="both"/>
      </w:pPr>
      <w:r>
        <w:t>Резервирование земельного участка - установление особого режима использования земельного участка, учитывающего вероятное изъятие в течение определенного срока этого участка(ов) для государственных или муниципальных нужд в виде наложения ограничений на их распоряжение, использование, строительство.</w:t>
      </w:r>
    </w:p>
    <w:p w:rsidR="00180AA4" w:rsidRDefault="00180AA4">
      <w:pPr>
        <w:pStyle w:val="ConsPlusNormal"/>
        <w:spacing w:before="220"/>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80AA4" w:rsidRDefault="00180AA4">
      <w:pPr>
        <w:pStyle w:val="ConsPlusNormal"/>
        <w:jc w:val="both"/>
      </w:pPr>
      <w:r>
        <w:t xml:space="preserve">(в ред. </w:t>
      </w:r>
      <w:hyperlink r:id="rId132" w:history="1">
        <w:r>
          <w:rPr>
            <w:color w:val="0000FF"/>
          </w:rPr>
          <w:t>решения</w:t>
        </w:r>
      </w:hyperlink>
      <w:r>
        <w:t xml:space="preserve"> Городского Собрания Сочи от 26.10.2016 N 155)</w:t>
      </w:r>
    </w:p>
    <w:p w:rsidR="00180AA4" w:rsidRDefault="00180AA4">
      <w:pPr>
        <w:pStyle w:val="ConsPlusNormal"/>
        <w:spacing w:before="220"/>
        <w:ind w:firstLine="540"/>
        <w:jc w:val="both"/>
      </w:pPr>
      <w:r>
        <w:lastRenderedPageBreak/>
        <w:t>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AA4" w:rsidRDefault="00180AA4">
      <w:pPr>
        <w:pStyle w:val="ConsPlusNormal"/>
        <w:jc w:val="both"/>
      </w:pPr>
      <w:r>
        <w:t xml:space="preserve">(в ред. </w:t>
      </w:r>
      <w:hyperlink r:id="rId133" w:history="1">
        <w:r>
          <w:rPr>
            <w:color w:val="0000FF"/>
          </w:rPr>
          <w:t>решения</w:t>
        </w:r>
      </w:hyperlink>
      <w:r>
        <w:t xml:space="preserve"> Городского Собрания Сочи от 26.10.2016 N 155)</w:t>
      </w:r>
    </w:p>
    <w:p w:rsidR="00180AA4" w:rsidRDefault="00180AA4">
      <w:pPr>
        <w:pStyle w:val="ConsPlusNormal"/>
        <w:spacing w:before="220"/>
        <w:ind w:firstLine="540"/>
        <w:jc w:val="both"/>
      </w:pPr>
      <w:r>
        <w:t>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80AA4" w:rsidRDefault="00180AA4">
      <w:pPr>
        <w:pStyle w:val="ConsPlusNormal"/>
        <w:jc w:val="both"/>
      </w:pPr>
      <w:r>
        <w:t xml:space="preserve">(в ред. </w:t>
      </w:r>
      <w:hyperlink r:id="rId134" w:history="1">
        <w:r>
          <w:rPr>
            <w:color w:val="0000FF"/>
          </w:rPr>
          <w:t>решения</w:t>
        </w:r>
      </w:hyperlink>
      <w:r>
        <w:t xml:space="preserve"> Городского Собрания Сочи от 26.10.2016 N 155)</w:t>
      </w:r>
    </w:p>
    <w:p w:rsidR="00180AA4" w:rsidRDefault="00180AA4">
      <w:pPr>
        <w:pStyle w:val="ConsPlusNormal"/>
        <w:spacing w:before="220"/>
        <w:ind w:firstLine="540"/>
        <w:jc w:val="both"/>
      </w:pPr>
      <w:r>
        <w:t>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80AA4" w:rsidRDefault="00180AA4">
      <w:pPr>
        <w:pStyle w:val="ConsPlusNormal"/>
        <w:jc w:val="both"/>
      </w:pPr>
      <w:r>
        <w:t xml:space="preserve">(в ред. </w:t>
      </w:r>
      <w:hyperlink r:id="rId135" w:history="1">
        <w:r>
          <w:rPr>
            <w:color w:val="0000FF"/>
          </w:rPr>
          <w:t>решения</w:t>
        </w:r>
      </w:hyperlink>
      <w:r>
        <w:t xml:space="preserve"> Городского Собрания Сочи от 26.10.2016 N 155)</w:t>
      </w:r>
    </w:p>
    <w:p w:rsidR="00180AA4" w:rsidRDefault="00180AA4">
      <w:pPr>
        <w:pStyle w:val="ConsPlusNormal"/>
        <w:spacing w:before="220"/>
        <w:ind w:firstLine="540"/>
        <w:jc w:val="both"/>
      </w:pPr>
      <w:r>
        <w:t>Реставрация - процесс и результат восстановления зданий и сооружений, возвращающих их к первоначальному виду. Применяется к сооружениям минувших эпох и к памятникам архитектуры, может быть фрагментарной и целостной.</w:t>
      </w:r>
    </w:p>
    <w:p w:rsidR="00180AA4" w:rsidRDefault="00180AA4">
      <w:pPr>
        <w:pStyle w:val="ConsPlusNormal"/>
        <w:spacing w:before="220"/>
        <w:ind w:firstLine="540"/>
        <w:jc w:val="both"/>
      </w:pPr>
      <w:r>
        <w:t>Рельеф местности - естественная поверхность земли без учета искусственных препятствий.</w:t>
      </w:r>
    </w:p>
    <w:p w:rsidR="00180AA4" w:rsidRDefault="00180AA4">
      <w:pPr>
        <w:pStyle w:val="ConsPlusNormal"/>
        <w:spacing w:before="220"/>
        <w:ind w:firstLine="540"/>
        <w:jc w:val="both"/>
      </w:pPr>
      <w: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180AA4" w:rsidRDefault="00180AA4">
      <w:pPr>
        <w:pStyle w:val="ConsPlusNormal"/>
        <w:jc w:val="both"/>
      </w:pPr>
      <w:r>
        <w:t xml:space="preserve">(абзац введен </w:t>
      </w:r>
      <w:hyperlink r:id="rId136" w:history="1">
        <w:r>
          <w:rPr>
            <w:color w:val="0000FF"/>
          </w:rPr>
          <w:t>решением</w:t>
        </w:r>
      </w:hyperlink>
      <w:r>
        <w:t xml:space="preserve"> Городского Собрания Сочи муниципального образования городской округ город-курорт Сочи Краснодарского края от 28.07.2021 N 83)</w:t>
      </w:r>
    </w:p>
    <w:p w:rsidR="00180AA4" w:rsidRDefault="00180AA4">
      <w:pPr>
        <w:pStyle w:val="ConsPlusNormal"/>
        <w:spacing w:before="220"/>
        <w:ind w:firstLine="540"/>
        <w:jc w:val="both"/>
      </w:pPr>
      <w:r>
        <w:t>Собственники земельных участков - лица, являющиеся собственниками земельных участков.</w:t>
      </w:r>
    </w:p>
    <w:p w:rsidR="00180AA4" w:rsidRDefault="00180AA4">
      <w:pPr>
        <w:pStyle w:val="ConsPlusNormal"/>
        <w:spacing w:before="220"/>
        <w:ind w:firstLine="540"/>
        <w:jc w:val="both"/>
      </w:pPr>
      <w: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капитального ремонта, сноса зданий, строений и сооружений, проведения земляных работ, иных действий, производимых на основании разрешения на строительство.</w:t>
      </w:r>
    </w:p>
    <w:p w:rsidR="00180AA4" w:rsidRDefault="00180AA4">
      <w:pPr>
        <w:pStyle w:val="ConsPlusNormal"/>
        <w:spacing w:before="220"/>
        <w:ind w:firstLine="540"/>
        <w:jc w:val="both"/>
      </w:pPr>
      <w:r>
        <w:t>Строительный контроль - проверка соответствия выполняемых работ в процессе строительства, реконструкции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AA4" w:rsidRDefault="00180AA4">
      <w:pPr>
        <w:pStyle w:val="ConsPlusNormal"/>
        <w:spacing w:before="220"/>
        <w:ind w:firstLine="540"/>
        <w:jc w:val="both"/>
      </w:pPr>
      <w:r>
        <w:lastRenderedPageBreak/>
        <w:t>Строительство - создание зданий, строений, сооружений (в том числе на месте сносимых объектов капитального строительства).</w:t>
      </w:r>
    </w:p>
    <w:p w:rsidR="00180AA4" w:rsidRDefault="00180AA4">
      <w:pPr>
        <w:pStyle w:val="ConsPlusNormal"/>
        <w:spacing w:before="220"/>
        <w:ind w:firstLine="540"/>
        <w:jc w:val="both"/>
      </w:pPr>
      <w: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80AA4" w:rsidRDefault="00180AA4">
      <w:pPr>
        <w:pStyle w:val="ConsPlusNormal"/>
        <w:spacing w:before="220"/>
        <w:ind w:firstLine="540"/>
        <w:jc w:val="both"/>
      </w:pPr>
      <w:r>
        <w:t>Территории общего пользования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180AA4" w:rsidRDefault="00180AA4">
      <w:pPr>
        <w:pStyle w:val="ConsPlusNormal"/>
        <w:spacing w:before="220"/>
        <w:ind w:firstLine="540"/>
        <w:jc w:val="both"/>
      </w:pPr>
      <w: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80AA4" w:rsidRDefault="00180AA4">
      <w:pPr>
        <w:pStyle w:val="ConsPlusNormal"/>
        <w:spacing w:before="220"/>
        <w:ind w:firstLine="540"/>
        <w:jc w:val="both"/>
      </w:pPr>
      <w:r>
        <w:t>Технические условия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AA4" w:rsidRDefault="00180AA4">
      <w:pPr>
        <w:pStyle w:val="ConsPlusNormal"/>
        <w:spacing w:before="220"/>
        <w:ind w:firstLine="540"/>
        <w:jc w:val="both"/>
      </w:pPr>
      <w:r>
        <w:t>Улично-дорожная сеть (УДС) - городская система улиц и дорог, образует единую систему как связующая основа городской планировки и застройки.</w:t>
      </w:r>
    </w:p>
    <w:p w:rsidR="00180AA4" w:rsidRDefault="00180AA4">
      <w:pPr>
        <w:pStyle w:val="ConsPlusNormal"/>
        <w:spacing w:before="220"/>
        <w:ind w:firstLine="540"/>
        <w:jc w:val="both"/>
      </w:pPr>
      <w:r>
        <w:t>Уровень отмостки - средний уровень поверхности земли (замощенной или нет), примыкающей к зданию.</w:t>
      </w:r>
    </w:p>
    <w:p w:rsidR="00180AA4" w:rsidRDefault="00180AA4">
      <w:pPr>
        <w:pStyle w:val="ConsPlusNormal"/>
        <w:spacing w:before="220"/>
        <w:ind w:firstLine="540"/>
        <w:jc w:val="both"/>
      </w:pPr>
      <w:r>
        <w:t>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администрации города Сочи в порядке, предусмотренном Правилами застройки.</w:t>
      </w:r>
    </w:p>
    <w:p w:rsidR="00180AA4" w:rsidRDefault="00180AA4">
      <w:pPr>
        <w:pStyle w:val="ConsPlusNormal"/>
        <w:spacing w:before="220"/>
        <w:ind w:firstLine="540"/>
        <w:jc w:val="both"/>
      </w:pPr>
      <w:r>
        <w:t>Частный сервитут - право ограниченного пользования чужим земельным участком (объектом недвижимости), установленное на основании решения суда или соглашением между лицом, являющимся собственником объекта недвижимости, и лицом, требующим установления сервитута.</w:t>
      </w:r>
    </w:p>
    <w:p w:rsidR="00180AA4" w:rsidRDefault="00180AA4">
      <w:pPr>
        <w:pStyle w:val="ConsPlusNormal"/>
        <w:spacing w:before="220"/>
        <w:ind w:firstLine="540"/>
        <w:jc w:val="both"/>
      </w:pPr>
      <w:r>
        <w:t>Ширина участка - среднее расстояние по горизонтальной прямой между боковыми границами участка.</w:t>
      </w:r>
    </w:p>
    <w:p w:rsidR="00180AA4" w:rsidRDefault="00180AA4">
      <w:pPr>
        <w:pStyle w:val="ConsPlusNormal"/>
        <w:spacing w:before="220"/>
        <w:ind w:firstLine="540"/>
        <w:jc w:val="both"/>
      </w:pPr>
      <w:r>
        <w:t>Ширина участка по лицевой границе - расстояние между боковыми границами участка, измеренное по лицевой границе.</w:t>
      </w:r>
    </w:p>
    <w:p w:rsidR="00180AA4" w:rsidRDefault="00180AA4">
      <w:pPr>
        <w:pStyle w:val="ConsPlusNormal"/>
        <w:spacing w:before="220"/>
        <w:ind w:firstLine="540"/>
        <w:jc w:val="both"/>
      </w:pPr>
      <w:r>
        <w:t xml:space="preserve">Планировочная структура - структура планировочной организации города, выражаемая в составе и особенностях взаимного расположения промышленных и селитебных территорий, а также в соподчиненности элементов селитебной зоны, например, по т.н. ступенчатой системе, в основе </w:t>
      </w:r>
      <w:r>
        <w:lastRenderedPageBreak/>
        <w:t>которой лежит идея последовательного объединения первичных элементов структуры в более крупные составные образования: микрорайон - жилой район - планировочный район - город.</w:t>
      </w:r>
    </w:p>
    <w:p w:rsidR="00180AA4" w:rsidRDefault="00180AA4">
      <w:pPr>
        <w:pStyle w:val="ConsPlusNormal"/>
        <w:spacing w:before="220"/>
        <w:ind w:firstLine="540"/>
        <w:jc w:val="both"/>
      </w:pPr>
      <w:r>
        <w:t>Элемент планировочной структуры - территория, в пределах которой разрабатываются документы по планировке территории - квартал, микрорайон, а также район как совокупность кварталов, микрорайонов.</w:t>
      </w:r>
    </w:p>
    <w:p w:rsidR="00180AA4" w:rsidRDefault="00180AA4">
      <w:pPr>
        <w:pStyle w:val="ConsPlusNormal"/>
        <w:spacing w:before="220"/>
        <w:ind w:firstLine="540"/>
        <w:jc w:val="both"/>
      </w:pPr>
      <w:r>
        <w:t>Этаж - промежуток между поверхностями двух последовательно расположенных перекрытий в здании:</w:t>
      </w:r>
    </w:p>
    <w:p w:rsidR="00180AA4" w:rsidRDefault="00180AA4">
      <w:pPr>
        <w:pStyle w:val="ConsPlusNormal"/>
        <w:spacing w:before="220"/>
        <w:ind w:firstLine="540"/>
        <w:jc w:val="both"/>
      </w:pPr>
      <w:r>
        <w:t>- 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180AA4" w:rsidRDefault="00180AA4">
      <w:pPr>
        <w:pStyle w:val="ConsPlusNormal"/>
        <w:spacing w:before="220"/>
        <w:ind w:firstLine="540"/>
        <w:jc w:val="both"/>
      </w:pPr>
      <w:r>
        <w:t>- этаж надземный - этаж при отметке пола помещений не ниже планировочной отметки земли;</w:t>
      </w:r>
    </w:p>
    <w:p w:rsidR="00180AA4" w:rsidRDefault="00180AA4">
      <w:pPr>
        <w:pStyle w:val="ConsPlusNormal"/>
        <w:spacing w:before="220"/>
        <w:ind w:firstLine="540"/>
        <w:jc w:val="both"/>
      </w:pPr>
      <w:r>
        <w:t>- этаж подвальный - этаж при отметке пола помещений ниже планировочной отметки земли более чем на половину высоты помещения;</w:t>
      </w:r>
    </w:p>
    <w:p w:rsidR="00180AA4" w:rsidRDefault="00180AA4">
      <w:pPr>
        <w:pStyle w:val="ConsPlusNormal"/>
        <w:spacing w:before="220"/>
        <w:ind w:firstLine="540"/>
        <w:jc w:val="both"/>
      </w:pPr>
      <w:r>
        <w:t>-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180AA4" w:rsidRDefault="00180AA4">
      <w:pPr>
        <w:pStyle w:val="ConsPlusNormal"/>
        <w:spacing w:before="220"/>
        <w:ind w:firstLine="540"/>
        <w:jc w:val="both"/>
      </w:pPr>
      <w:r>
        <w:t>- этаж цокольный - этаж при отметке пола помещений ниже планировочной отметки земли на высоту не более половины высоты помещений.</w:t>
      </w:r>
    </w:p>
    <w:p w:rsidR="00180AA4" w:rsidRDefault="00180AA4">
      <w:pPr>
        <w:pStyle w:val="ConsPlusNormal"/>
        <w:spacing w:before="220"/>
        <w:ind w:firstLine="540"/>
        <w:jc w:val="both"/>
      </w:pPr>
      <w:r>
        <w:t>Этажность - число надземных этажей, включая технический этаж, мансардный, а также цокольный этаж, если верх его перекрытия находится выше средней планировочной отметки земли не менее чем на два метра.</w:t>
      </w:r>
    </w:p>
    <w:p w:rsidR="00180AA4" w:rsidRDefault="00180AA4">
      <w:pPr>
        <w:pStyle w:val="ConsPlusNormal"/>
        <w:spacing w:before="220"/>
        <w:ind w:firstLine="540"/>
        <w:jc w:val="both"/>
      </w:pPr>
      <w: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80AA4" w:rsidRDefault="00180AA4">
      <w:pPr>
        <w:pStyle w:val="ConsPlusNormal"/>
        <w:jc w:val="both"/>
      </w:pPr>
      <w:r>
        <w:t xml:space="preserve">(в ред. </w:t>
      </w:r>
      <w:hyperlink r:id="rId137" w:history="1">
        <w:r>
          <w:rPr>
            <w:color w:val="0000FF"/>
          </w:rPr>
          <w:t>решения</w:t>
        </w:r>
      </w:hyperlink>
      <w:r>
        <w:t xml:space="preserve"> Городского Собрания Сочи муниципального образования городской округ город-курорт Сочи Краснодарского края от 27.05.2021 N 61)</w:t>
      </w:r>
    </w:p>
    <w:p w:rsidR="00180AA4" w:rsidRDefault="00180AA4">
      <w:pPr>
        <w:pStyle w:val="ConsPlusNormal"/>
        <w:jc w:val="both"/>
      </w:pPr>
    </w:p>
    <w:p w:rsidR="00180AA4" w:rsidRDefault="00180AA4">
      <w:pPr>
        <w:pStyle w:val="ConsPlusTitle"/>
        <w:jc w:val="center"/>
        <w:outlineLvl w:val="3"/>
      </w:pPr>
      <w:r>
        <w:t>1.2. Основания и цели введения Правил землепользования</w:t>
      </w:r>
    </w:p>
    <w:p w:rsidR="00180AA4" w:rsidRDefault="00180AA4">
      <w:pPr>
        <w:pStyle w:val="ConsPlusTitle"/>
        <w:jc w:val="center"/>
      </w:pPr>
      <w:r>
        <w:t>и застройки на территории муниципального образования</w:t>
      </w:r>
    </w:p>
    <w:p w:rsidR="00180AA4" w:rsidRDefault="00180AA4">
      <w:pPr>
        <w:pStyle w:val="ConsPlusTitle"/>
        <w:jc w:val="center"/>
      </w:pPr>
      <w:r>
        <w:t>город-курорт Сочи</w:t>
      </w:r>
    </w:p>
    <w:p w:rsidR="00180AA4" w:rsidRDefault="00180AA4">
      <w:pPr>
        <w:pStyle w:val="ConsPlusNormal"/>
        <w:jc w:val="both"/>
      </w:pPr>
    </w:p>
    <w:p w:rsidR="00180AA4" w:rsidRDefault="00180AA4">
      <w:pPr>
        <w:pStyle w:val="ConsPlusNormal"/>
        <w:ind w:firstLine="540"/>
        <w:jc w:val="both"/>
      </w:pPr>
      <w:r>
        <w:t xml:space="preserve">1. Правила землепользования и застройки на территории муниципального образования город-курорт Сочи являются нормативным правовым актом, принятым в соответствии с Градостроительным </w:t>
      </w:r>
      <w:hyperlink r:id="rId138" w:history="1">
        <w:r>
          <w:rPr>
            <w:color w:val="0000FF"/>
          </w:rPr>
          <w:t>кодексом</w:t>
        </w:r>
      </w:hyperlink>
      <w:r>
        <w:t xml:space="preserve"> Российской Федерации, Земельным </w:t>
      </w:r>
      <w:hyperlink r:id="rId139" w:history="1">
        <w:r>
          <w:rPr>
            <w:color w:val="0000FF"/>
          </w:rPr>
          <w:t>кодексом</w:t>
        </w:r>
      </w:hyperlink>
      <w:r>
        <w:t xml:space="preserve"> Российской Федерации, Федеральным </w:t>
      </w:r>
      <w:hyperlink r:id="rId140" w:history="1">
        <w:r>
          <w:rPr>
            <w:color w:val="0000FF"/>
          </w:rPr>
          <w:t>законом</w:t>
        </w:r>
      </w:hyperlink>
      <w:r>
        <w:t xml:space="preserve"> "Об общих принципах организации местного самоуправления в Российской Федерации", иными нормативными правовыми актами, </w:t>
      </w:r>
      <w:hyperlink r:id="rId141" w:history="1">
        <w:r>
          <w:rPr>
            <w:color w:val="0000FF"/>
          </w:rPr>
          <w:t>Уставом</w:t>
        </w:r>
      </w:hyperlink>
      <w:r>
        <w:t xml:space="preserve"> </w:t>
      </w:r>
      <w:r>
        <w:lastRenderedPageBreak/>
        <w:t xml:space="preserve">города Сочи, Генеральным </w:t>
      </w:r>
      <w:hyperlink r:id="rId142" w:history="1">
        <w:r>
          <w:rPr>
            <w:color w:val="0000FF"/>
          </w:rPr>
          <w:t>планом</w:t>
        </w:r>
      </w:hyperlink>
      <w:r>
        <w:t xml:space="preserve"> города Сочи, а также иными актами и документами, определяющими основные направления социально-экономического и градостроительного развития города Сочи, охраны культурного наследия, окружающей среды и рационального использования природных ресурсов.</w:t>
      </w:r>
    </w:p>
    <w:p w:rsidR="00180AA4" w:rsidRDefault="00180AA4">
      <w:pPr>
        <w:pStyle w:val="ConsPlusNormal"/>
        <w:spacing w:before="220"/>
        <w:ind w:firstLine="540"/>
        <w:jc w:val="both"/>
      </w:pPr>
      <w:r>
        <w:t>2. Правила землепользования и застройки на территории муниципального образования город-курорт Сочи - документ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w:t>
      </w:r>
    </w:p>
    <w:p w:rsidR="00180AA4" w:rsidRDefault="00180AA4">
      <w:pPr>
        <w:pStyle w:val="ConsPlusNormal"/>
        <w:spacing w:before="220"/>
        <w:ind w:firstLine="540"/>
        <w:jc w:val="both"/>
      </w:pPr>
      <w:r>
        <w:t>3. Правила землепользования и застройки муниципального образования город-курорт Сочи вводятся в следующих целях:</w:t>
      </w:r>
    </w:p>
    <w:p w:rsidR="00180AA4" w:rsidRDefault="00180AA4">
      <w:pPr>
        <w:pStyle w:val="ConsPlusNormal"/>
        <w:spacing w:before="220"/>
        <w:ind w:firstLine="540"/>
        <w:jc w:val="both"/>
      </w:pPr>
      <w:r>
        <w:t xml:space="preserve">1) создание условий для устойчивого развития территории города Сочи на основе Генерального </w:t>
      </w:r>
      <w:hyperlink r:id="rId143" w:history="1">
        <w:r>
          <w:rPr>
            <w:color w:val="0000FF"/>
          </w:rPr>
          <w:t>плана</w:t>
        </w:r>
      </w:hyperlink>
      <w:r>
        <w:t xml:space="preserve"> города Сочи, сохранения окружающей среды и объектов культурного наследия;</w:t>
      </w:r>
    </w:p>
    <w:p w:rsidR="00180AA4" w:rsidRDefault="00180AA4">
      <w:pPr>
        <w:pStyle w:val="ConsPlusNormal"/>
        <w:spacing w:before="220"/>
        <w:ind w:firstLine="540"/>
        <w:jc w:val="both"/>
      </w:pPr>
      <w:r>
        <w:t>2) создание условий для планировки территорий города Сочи;</w:t>
      </w:r>
    </w:p>
    <w:p w:rsidR="00180AA4" w:rsidRDefault="00180AA4">
      <w:pPr>
        <w:pStyle w:val="ConsPlusNormal"/>
        <w:spacing w:before="220"/>
        <w:ind w:firstLine="540"/>
        <w:jc w:val="both"/>
      </w:pPr>
      <w: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80AA4" w:rsidRDefault="00180AA4">
      <w:pPr>
        <w:pStyle w:val="ConsPlusNormal"/>
        <w:spacing w:before="220"/>
        <w:ind w:firstLine="540"/>
        <w:jc w:val="both"/>
      </w:pPr>
      <w: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80AA4" w:rsidRDefault="00180AA4">
      <w:pPr>
        <w:pStyle w:val="ConsPlusNormal"/>
        <w:jc w:val="both"/>
      </w:pPr>
    </w:p>
    <w:p w:rsidR="00180AA4" w:rsidRDefault="00180AA4">
      <w:pPr>
        <w:pStyle w:val="ConsPlusTitle"/>
        <w:jc w:val="center"/>
        <w:outlineLvl w:val="3"/>
      </w:pPr>
      <w:r>
        <w:t>1.3. Содержание устанавливаемого Правилами порядка</w:t>
      </w:r>
    </w:p>
    <w:p w:rsidR="00180AA4" w:rsidRDefault="00180AA4">
      <w:pPr>
        <w:pStyle w:val="ConsPlusTitle"/>
        <w:jc w:val="center"/>
      </w:pPr>
      <w:r>
        <w:t>использования и застройки территории муниципального</w:t>
      </w:r>
    </w:p>
    <w:p w:rsidR="00180AA4" w:rsidRDefault="00180AA4">
      <w:pPr>
        <w:pStyle w:val="ConsPlusTitle"/>
        <w:jc w:val="center"/>
      </w:pPr>
      <w:r>
        <w:t>образования город-курорт Сочи</w:t>
      </w:r>
    </w:p>
    <w:p w:rsidR="00180AA4" w:rsidRDefault="00180AA4">
      <w:pPr>
        <w:pStyle w:val="ConsPlusNormal"/>
        <w:jc w:val="both"/>
      </w:pPr>
    </w:p>
    <w:p w:rsidR="00180AA4" w:rsidRDefault="00180AA4">
      <w:pPr>
        <w:pStyle w:val="ConsPlusNormal"/>
        <w:ind w:firstLine="540"/>
        <w:jc w:val="both"/>
      </w:pPr>
      <w:r>
        <w:t xml:space="preserve">1. Порядок использования земель города Сочи определяется в соответствии с зонированием его территории, отображенным на </w:t>
      </w:r>
      <w:hyperlink w:anchor="P12040" w:history="1">
        <w:r>
          <w:rPr>
            <w:color w:val="0000FF"/>
          </w:rPr>
          <w:t>Карте</w:t>
        </w:r>
      </w:hyperlink>
      <w:r>
        <w:t xml:space="preserve"> градостроительного зонирования. В соответствии с ним территория города Сочи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w:t>
      </w:r>
    </w:p>
    <w:p w:rsidR="00180AA4" w:rsidRDefault="00180AA4">
      <w:pPr>
        <w:pStyle w:val="ConsPlusNormal"/>
        <w:spacing w:before="220"/>
        <w:ind w:firstLine="540"/>
        <w:jc w:val="both"/>
      </w:pPr>
      <w: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80AA4" w:rsidRDefault="00180AA4">
      <w:pPr>
        <w:pStyle w:val="ConsPlusNormal"/>
        <w:spacing w:before="220"/>
        <w:ind w:firstLine="540"/>
        <w:jc w:val="both"/>
      </w:pPr>
      <w: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80AA4" w:rsidRDefault="00180AA4">
      <w:pPr>
        <w:pStyle w:val="ConsPlusNormal"/>
        <w:spacing w:before="220"/>
        <w:ind w:firstLine="540"/>
        <w:jc w:val="both"/>
      </w:pPr>
      <w:r>
        <w:t xml:space="preserve">2. Действие градостроительного регламента распространяется в равной мере на все расположенные в границах территориальных зон земельные </w:t>
      </w:r>
      <w:r>
        <w:lastRenderedPageBreak/>
        <w:t>участки и объекты капитального строительства, за исключением земельных участков:</w:t>
      </w:r>
    </w:p>
    <w:p w:rsidR="00180AA4" w:rsidRDefault="00180AA4">
      <w:pPr>
        <w:pStyle w:val="ConsPlusNormal"/>
        <w:spacing w:before="220"/>
        <w:ind w:firstLine="540"/>
        <w:jc w:val="both"/>
      </w:pPr>
      <w: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80AA4" w:rsidRDefault="00180AA4">
      <w:pPr>
        <w:pStyle w:val="ConsPlusNormal"/>
        <w:spacing w:before="220"/>
        <w:ind w:firstLine="540"/>
        <w:jc w:val="both"/>
      </w:pPr>
      <w:r>
        <w:t>- в границах территорий общего пользования;</w:t>
      </w:r>
    </w:p>
    <w:p w:rsidR="00180AA4" w:rsidRDefault="00180AA4">
      <w:pPr>
        <w:pStyle w:val="ConsPlusNormal"/>
        <w:spacing w:before="220"/>
        <w:ind w:firstLine="540"/>
        <w:jc w:val="both"/>
      </w:pPr>
      <w:r>
        <w:t>- предназначенных для размещения линейных объектов и (или) занятых линейными объектами;</w:t>
      </w:r>
    </w:p>
    <w:p w:rsidR="00180AA4" w:rsidRDefault="00180AA4">
      <w:pPr>
        <w:pStyle w:val="ConsPlusNormal"/>
        <w:spacing w:before="220"/>
        <w:ind w:firstLine="540"/>
        <w:jc w:val="both"/>
      </w:pPr>
      <w:r>
        <w:t>- предоставленных для добычи полезных ископаемых.</w:t>
      </w:r>
    </w:p>
    <w:p w:rsidR="00180AA4" w:rsidRDefault="00180AA4">
      <w:pPr>
        <w:pStyle w:val="ConsPlusNormal"/>
        <w:spacing w:before="220"/>
        <w:ind w:firstLine="540"/>
        <w:jc w:val="both"/>
      </w:pPr>
      <w:r>
        <w:t>3. Положения и требования градостроительных регламентов, содержащиеся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w:t>
      </w:r>
    </w:p>
    <w:p w:rsidR="00180AA4" w:rsidRDefault="00180AA4">
      <w:pPr>
        <w:pStyle w:val="ConsPlusNormal"/>
        <w:spacing w:before="220"/>
        <w:ind w:firstLine="540"/>
        <w:jc w:val="both"/>
      </w:pPr>
      <w:r>
        <w:t>4. Порядок использования и застройки территории, установленный настоящими Правилами, применяется:</w:t>
      </w:r>
    </w:p>
    <w:p w:rsidR="00180AA4" w:rsidRDefault="00180AA4">
      <w:pPr>
        <w:pStyle w:val="ConsPlusNormal"/>
        <w:spacing w:before="220"/>
        <w:ind w:firstLine="540"/>
        <w:jc w:val="both"/>
      </w:pPr>
      <w:r>
        <w:t>- при формировании новых и изменении существующих земельных участков, осуществляемых на основе документации по планировке территории города Сочи;</w:t>
      </w:r>
    </w:p>
    <w:p w:rsidR="00180AA4" w:rsidRDefault="00180AA4">
      <w:pPr>
        <w:pStyle w:val="ConsPlusNormal"/>
        <w:spacing w:before="220"/>
        <w:ind w:firstLine="540"/>
        <w:jc w:val="both"/>
      </w:pPr>
      <w:r>
        <w:t>- при изменении видов разрешенного использования земельных участков и объектов капитального строительства;</w:t>
      </w:r>
    </w:p>
    <w:p w:rsidR="00180AA4" w:rsidRDefault="00180AA4">
      <w:pPr>
        <w:pStyle w:val="ConsPlusNormal"/>
        <w:spacing w:before="220"/>
        <w:ind w:firstLine="540"/>
        <w:jc w:val="both"/>
      </w:pPr>
      <w:r>
        <w:t>- при строительстве (реконструкции) зданий, строений и сооружений.</w:t>
      </w:r>
    </w:p>
    <w:p w:rsidR="00180AA4" w:rsidRDefault="00180AA4">
      <w:pPr>
        <w:pStyle w:val="ConsPlusNormal"/>
        <w:spacing w:before="220"/>
        <w:ind w:firstLine="540"/>
        <w:jc w:val="both"/>
      </w:pPr>
      <w:r>
        <w:t>5.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180AA4" w:rsidRDefault="00180AA4">
      <w:pPr>
        <w:pStyle w:val="ConsPlusNormal"/>
        <w:spacing w:before="220"/>
        <w:ind w:firstLine="540"/>
        <w:jc w:val="both"/>
      </w:pPr>
      <w:r>
        <w:t>- капитальный ремонт существующих зданий, строений и сооружений;</w:t>
      </w:r>
    </w:p>
    <w:p w:rsidR="00180AA4" w:rsidRDefault="00180AA4">
      <w:pPr>
        <w:pStyle w:val="ConsPlusNormal"/>
        <w:spacing w:before="220"/>
        <w:ind w:firstLine="540"/>
        <w:jc w:val="both"/>
      </w:pPr>
      <w:r>
        <w:t>- реставрация зданий и сооружений;</w:t>
      </w:r>
    </w:p>
    <w:p w:rsidR="00180AA4" w:rsidRDefault="00180AA4">
      <w:pPr>
        <w:pStyle w:val="ConsPlusNormal"/>
        <w:spacing w:before="220"/>
        <w:ind w:firstLine="540"/>
        <w:jc w:val="both"/>
      </w:pPr>
      <w:r>
        <w:t>- текущий ремонт зданий и сооружений;</w:t>
      </w:r>
    </w:p>
    <w:p w:rsidR="00180AA4" w:rsidRDefault="00180AA4">
      <w:pPr>
        <w:pStyle w:val="ConsPlusNormal"/>
        <w:spacing w:before="220"/>
        <w:ind w:firstLine="540"/>
        <w:jc w:val="both"/>
      </w:pPr>
      <w:r>
        <w:t>- внутренние перепланировки;</w:t>
      </w:r>
    </w:p>
    <w:p w:rsidR="00180AA4" w:rsidRDefault="00180AA4">
      <w:pPr>
        <w:pStyle w:val="ConsPlusNormal"/>
        <w:spacing w:before="220"/>
        <w:ind w:firstLine="540"/>
        <w:jc w:val="both"/>
      </w:pPr>
      <w:r>
        <w:lastRenderedPageBreak/>
        <w:t>- замена инженерного и технологического оборудования;</w:t>
      </w:r>
    </w:p>
    <w:p w:rsidR="00180AA4" w:rsidRDefault="00180AA4">
      <w:pPr>
        <w:pStyle w:val="ConsPlusNormal"/>
        <w:spacing w:before="220"/>
        <w:ind w:firstLine="540"/>
        <w:jc w:val="both"/>
      </w:pPr>
      <w:r>
        <w:t>- строительство временных зданий, строений и сооружений, в том числе предназначенных для нужд строительного процесса;</w:t>
      </w:r>
    </w:p>
    <w:p w:rsidR="00180AA4" w:rsidRDefault="00180AA4">
      <w:pPr>
        <w:pStyle w:val="ConsPlusNormal"/>
        <w:spacing w:before="220"/>
        <w:ind w:firstLine="540"/>
        <w:jc w:val="both"/>
      </w:pPr>
      <w:r>
        <w:t>- внутренние отделочные работы и другие подобные изменения.</w:t>
      </w:r>
    </w:p>
    <w:p w:rsidR="00180AA4" w:rsidRDefault="00180AA4">
      <w:pPr>
        <w:pStyle w:val="ConsPlusNormal"/>
        <w:spacing w:before="220"/>
        <w:ind w:firstLine="540"/>
        <w:jc w:val="both"/>
      </w:pPr>
      <w:r>
        <w:t>6. Соблюдение установленного настоящими Правилами порядка использования и застройки территории города Сочи обеспечивается администрацией города Сочи:</w:t>
      </w:r>
    </w:p>
    <w:p w:rsidR="00180AA4" w:rsidRDefault="00180AA4">
      <w:pPr>
        <w:pStyle w:val="ConsPlusNormal"/>
        <w:spacing w:before="220"/>
        <w:ind w:firstLine="540"/>
        <w:jc w:val="both"/>
      </w:pPr>
      <w:r>
        <w:t>- при подготовке и принятии решений о разработке документации по планировке территории города Сочи;</w:t>
      </w:r>
    </w:p>
    <w:p w:rsidR="00180AA4" w:rsidRDefault="00180AA4">
      <w:pPr>
        <w:pStyle w:val="ConsPlusNormal"/>
        <w:spacing w:before="220"/>
        <w:ind w:firstLine="540"/>
        <w:jc w:val="both"/>
      </w:pPr>
      <w:r>
        <w:t>- при согласовании технических заданий на разработку проектов планировки и проектов межевания территорий;</w:t>
      </w:r>
    </w:p>
    <w:p w:rsidR="00180AA4" w:rsidRDefault="00180AA4">
      <w:pPr>
        <w:pStyle w:val="ConsPlusNormal"/>
        <w:spacing w:before="220"/>
        <w:ind w:firstLine="540"/>
        <w:jc w:val="both"/>
      </w:pPr>
      <w:r>
        <w:t>- при проверке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w:t>
      </w:r>
    </w:p>
    <w:p w:rsidR="00180AA4" w:rsidRDefault="00180AA4">
      <w:pPr>
        <w:pStyle w:val="ConsPlusNormal"/>
        <w:spacing w:before="220"/>
        <w:ind w:firstLine="540"/>
        <w:jc w:val="both"/>
      </w:pPr>
      <w:r>
        <w:t>- при утверждении документации по планировке территории, разработанной по решению администрации города Сочи;</w:t>
      </w:r>
    </w:p>
    <w:p w:rsidR="00180AA4" w:rsidRDefault="00180AA4">
      <w:pPr>
        <w:pStyle w:val="ConsPlusNormal"/>
        <w:spacing w:before="220"/>
        <w:ind w:firstLine="540"/>
        <w:jc w:val="both"/>
      </w:pPr>
      <w:r>
        <w:t>- при подготовке и выдаче заинтересованным физическим и юридическим лицам градостроительных планов земельных участков;</w:t>
      </w:r>
    </w:p>
    <w:p w:rsidR="00180AA4" w:rsidRDefault="00180AA4">
      <w:pPr>
        <w:pStyle w:val="ConsPlusNormal"/>
        <w:spacing w:before="220"/>
        <w:ind w:firstLine="540"/>
        <w:jc w:val="both"/>
      </w:pPr>
      <w:r>
        <w:t>- при выдаче разрешений на условно разрешенный вид использования земельного участка, объекта капитального строительства;</w:t>
      </w:r>
    </w:p>
    <w:p w:rsidR="00180AA4" w:rsidRDefault="00180AA4">
      <w:pPr>
        <w:pStyle w:val="ConsPlusNormal"/>
        <w:spacing w:before="220"/>
        <w:ind w:firstLine="540"/>
        <w:jc w:val="both"/>
      </w:pPr>
      <w: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80AA4" w:rsidRDefault="00180AA4">
      <w:pPr>
        <w:pStyle w:val="ConsPlusNormal"/>
        <w:spacing w:before="220"/>
        <w:ind w:firstLine="540"/>
        <w:jc w:val="both"/>
      </w:pPr>
      <w:r>
        <w:t>- при выдаче разрешений на строительство (реконструкцию);</w:t>
      </w:r>
    </w:p>
    <w:p w:rsidR="00180AA4" w:rsidRDefault="00180AA4">
      <w:pPr>
        <w:pStyle w:val="ConsPlusNormal"/>
        <w:spacing w:before="220"/>
        <w:ind w:firstLine="540"/>
        <w:jc w:val="both"/>
      </w:pPr>
      <w:r>
        <w:t>- при выдаче разрешений на ввод объектов в эксплуатацию.</w:t>
      </w:r>
    </w:p>
    <w:p w:rsidR="00180AA4" w:rsidRDefault="00180AA4">
      <w:pPr>
        <w:pStyle w:val="ConsPlusNormal"/>
        <w:jc w:val="both"/>
      </w:pPr>
    </w:p>
    <w:p w:rsidR="00180AA4" w:rsidRDefault="00180AA4">
      <w:pPr>
        <w:pStyle w:val="ConsPlusTitle"/>
        <w:jc w:val="center"/>
        <w:outlineLvl w:val="3"/>
      </w:pPr>
      <w:r>
        <w:t>1.4. Градостроительное зонирование</w:t>
      </w:r>
    </w:p>
    <w:p w:rsidR="00180AA4" w:rsidRDefault="00180AA4">
      <w:pPr>
        <w:pStyle w:val="ConsPlusTitle"/>
        <w:jc w:val="center"/>
      </w:pPr>
      <w:r>
        <w:t>муниципального образования город-курорт Сочи</w:t>
      </w:r>
    </w:p>
    <w:p w:rsidR="00180AA4" w:rsidRDefault="00180AA4">
      <w:pPr>
        <w:pStyle w:val="ConsPlusNormal"/>
        <w:jc w:val="both"/>
      </w:pPr>
    </w:p>
    <w:p w:rsidR="00180AA4" w:rsidRDefault="00180AA4">
      <w:pPr>
        <w:pStyle w:val="ConsPlusNormal"/>
        <w:ind w:firstLine="540"/>
        <w:jc w:val="both"/>
      </w:pPr>
      <w:r>
        <w:t>1. В соответствии с градостроительным зонированием на территории города Сочи установлены территориальные зоны, зоны с особыми условиями использования территории и территории, в границах которых предусматривается осуществление деятельности по комплексному развитию территории.</w:t>
      </w:r>
    </w:p>
    <w:p w:rsidR="00180AA4" w:rsidRDefault="00180AA4">
      <w:pPr>
        <w:pStyle w:val="ConsPlusNormal"/>
        <w:jc w:val="both"/>
      </w:pPr>
      <w:r>
        <w:t xml:space="preserve">(в ред. решений Городского Собрания Сочи муниципального образования городской округ город-курорт Сочи Краснодарского края от 10.12.2020 </w:t>
      </w:r>
      <w:hyperlink r:id="rId144" w:history="1">
        <w:r>
          <w:rPr>
            <w:color w:val="0000FF"/>
          </w:rPr>
          <w:t>N 71</w:t>
        </w:r>
      </w:hyperlink>
      <w:r>
        <w:t xml:space="preserve">, от 27.05.2021 </w:t>
      </w:r>
      <w:hyperlink r:id="rId145" w:history="1">
        <w:r>
          <w:rPr>
            <w:color w:val="0000FF"/>
          </w:rPr>
          <w:t>N 61</w:t>
        </w:r>
      </w:hyperlink>
      <w:r>
        <w:t>)</w:t>
      </w:r>
    </w:p>
    <w:p w:rsidR="00180AA4" w:rsidRDefault="00180AA4">
      <w:pPr>
        <w:pStyle w:val="ConsPlusNormal"/>
        <w:spacing w:before="220"/>
        <w:ind w:firstLine="540"/>
        <w:jc w:val="both"/>
      </w:pPr>
      <w:r>
        <w:lastRenderedPageBreak/>
        <w:t>2. Границы территориальных зон и зон с особыми условиями использования территории отображены в графическом и в текстовом виде.</w:t>
      </w:r>
    </w:p>
    <w:p w:rsidR="00180AA4" w:rsidRDefault="00180AA4">
      <w:pPr>
        <w:pStyle w:val="ConsPlusNormal"/>
        <w:spacing w:before="220"/>
        <w:ind w:firstLine="540"/>
        <w:jc w:val="both"/>
      </w:pPr>
      <w:r>
        <w:t xml:space="preserve">3. В текстовом виде границы территориальных зон и зон с особыми условиями использования территории приведены в </w:t>
      </w:r>
      <w:hyperlink w:anchor="P649" w:history="1">
        <w:r>
          <w:rPr>
            <w:color w:val="0000FF"/>
          </w:rPr>
          <w:t>части II</w:t>
        </w:r>
      </w:hyperlink>
      <w:r>
        <w:t xml:space="preserve"> Правил:</w:t>
      </w:r>
    </w:p>
    <w:p w:rsidR="00180AA4" w:rsidRDefault="00180AA4">
      <w:pPr>
        <w:pStyle w:val="ConsPlusNormal"/>
        <w:spacing w:before="220"/>
        <w:ind w:firstLine="540"/>
        <w:jc w:val="both"/>
      </w:pPr>
      <w:r>
        <w:t>- границы территориальных зон;</w:t>
      </w:r>
    </w:p>
    <w:p w:rsidR="00180AA4" w:rsidRDefault="00180AA4">
      <w:pPr>
        <w:pStyle w:val="ConsPlusNormal"/>
        <w:spacing w:before="220"/>
        <w:ind w:firstLine="540"/>
        <w:jc w:val="both"/>
      </w:pPr>
      <w:r>
        <w:t>- границы зон с особыми условиями использования территорий по природно-экологическим и санитарно-гигиеническим требованиям.</w:t>
      </w:r>
    </w:p>
    <w:p w:rsidR="00180AA4" w:rsidRDefault="00180AA4">
      <w:pPr>
        <w:pStyle w:val="ConsPlusNormal"/>
        <w:spacing w:before="220"/>
        <w:ind w:firstLine="540"/>
        <w:jc w:val="both"/>
      </w:pPr>
      <w:r>
        <w:t xml:space="preserve">4. В графическом виде границы территориальных зон и зон с особыми условиями использования территории отображены на </w:t>
      </w:r>
      <w:hyperlink w:anchor="P12040" w:history="1">
        <w:r>
          <w:rPr>
            <w:color w:val="0000FF"/>
          </w:rPr>
          <w:t>Карте</w:t>
        </w:r>
      </w:hyperlink>
      <w:r>
        <w:t xml:space="preserve"> градостроительного зонирования города Сочи, прилагаемой к </w:t>
      </w:r>
      <w:hyperlink w:anchor="P649" w:history="1">
        <w:r>
          <w:rPr>
            <w:color w:val="0000FF"/>
          </w:rPr>
          <w:t>части II</w:t>
        </w:r>
      </w:hyperlink>
      <w:r>
        <w:t xml:space="preserve"> Правил.</w:t>
      </w:r>
    </w:p>
    <w:p w:rsidR="00180AA4" w:rsidRDefault="00180AA4">
      <w:pPr>
        <w:pStyle w:val="ConsPlusNormal"/>
        <w:spacing w:before="220"/>
        <w:ind w:firstLine="540"/>
        <w:jc w:val="both"/>
      </w:pPr>
      <w:r>
        <w:t>Карта градостроительного зонирования города Сочи включает в себя:</w:t>
      </w:r>
    </w:p>
    <w:p w:rsidR="00180AA4" w:rsidRDefault="00180AA4">
      <w:pPr>
        <w:pStyle w:val="ConsPlusNormal"/>
        <w:spacing w:before="220"/>
        <w:ind w:firstLine="540"/>
        <w:jc w:val="both"/>
      </w:pPr>
      <w:r>
        <w:t>- карту градостроительного зонирования города Сочи в части границ территориальных зон;</w:t>
      </w:r>
    </w:p>
    <w:p w:rsidR="00180AA4" w:rsidRDefault="00180AA4">
      <w:pPr>
        <w:pStyle w:val="ConsPlusNormal"/>
        <w:spacing w:before="220"/>
        <w:ind w:firstLine="540"/>
        <w:jc w:val="both"/>
      </w:pPr>
      <w:r>
        <w:t>- карты границ зон с особыми условиями использования территорий города Сочи по природным и санитарно-гигиеническим требованиям.</w:t>
      </w:r>
    </w:p>
    <w:p w:rsidR="00180AA4" w:rsidRDefault="00180AA4">
      <w:pPr>
        <w:pStyle w:val="ConsPlusNormal"/>
        <w:spacing w:before="220"/>
        <w:ind w:firstLine="540"/>
        <w:jc w:val="both"/>
      </w:pPr>
      <w:r>
        <w:t xml:space="preserve">5. Перечень территориальных зон, отображенных на </w:t>
      </w:r>
      <w:hyperlink w:anchor="P12040" w:history="1">
        <w:r>
          <w:rPr>
            <w:color w:val="0000FF"/>
          </w:rPr>
          <w:t>Карте</w:t>
        </w:r>
      </w:hyperlink>
      <w:r>
        <w:t xml:space="preserve"> градостроительного зонирования, содержащий наименования и кодовые обозначения зон, сгруппированных по видам, и указание целей выделения зон, приведен в </w:t>
      </w:r>
      <w:hyperlink w:anchor="P662" w:history="1">
        <w:r>
          <w:rPr>
            <w:color w:val="0000FF"/>
          </w:rPr>
          <w:t>п. 8.2 гл. 8 части II</w:t>
        </w:r>
      </w:hyperlink>
      <w:r>
        <w:t xml:space="preserve"> Правил.</w:t>
      </w:r>
    </w:p>
    <w:p w:rsidR="00180AA4" w:rsidRDefault="00180AA4">
      <w:pPr>
        <w:pStyle w:val="ConsPlusNormal"/>
        <w:spacing w:before="220"/>
        <w:ind w:firstLine="540"/>
        <w:jc w:val="both"/>
      </w:pPr>
      <w:r>
        <w:t xml:space="preserve">6. Перечни зон с особыми условиями использования территорий, содержащие наименования и кодовые обозначения зон, сгруппированных по видам, и указание целей выделения зон, приведены в </w:t>
      </w:r>
      <w:hyperlink w:anchor="P800" w:history="1">
        <w:r>
          <w:rPr>
            <w:color w:val="0000FF"/>
          </w:rPr>
          <w:t>п. 9.2 гл. 9 части II</w:t>
        </w:r>
      </w:hyperlink>
      <w:r>
        <w:t xml:space="preserve"> Правил.</w:t>
      </w:r>
    </w:p>
    <w:p w:rsidR="00180AA4" w:rsidRDefault="00180AA4">
      <w:pPr>
        <w:pStyle w:val="ConsPlusNormal"/>
        <w:spacing w:before="220"/>
        <w:ind w:firstLine="540"/>
        <w:jc w:val="both"/>
      </w:pPr>
      <w:r>
        <w:t xml:space="preserve">7. Перечни зон с особыми условиями использования территорий, отображение их границ на </w:t>
      </w:r>
      <w:hyperlink w:anchor="P12040" w:history="1">
        <w:r>
          <w:rPr>
            <w:color w:val="0000FF"/>
          </w:rPr>
          <w:t>Карте</w:t>
        </w:r>
      </w:hyperlink>
      <w:r>
        <w:t xml:space="preserve">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органов власти Российской Федерации, Краснодарского края и города Сочи.</w:t>
      </w:r>
    </w:p>
    <w:p w:rsidR="00180AA4" w:rsidRDefault="00180AA4">
      <w:pPr>
        <w:pStyle w:val="ConsPlusNormal"/>
        <w:spacing w:before="220"/>
        <w:ind w:firstLine="540"/>
        <w:jc w:val="both"/>
      </w:pPr>
      <w:r>
        <w:t>В составе зон с особыми условиями использования территорий выделены зоны с особыми условиями использования территорий по природным и санитарно-гигиеническим требованиям.</w:t>
      </w:r>
    </w:p>
    <w:p w:rsidR="00180AA4" w:rsidRDefault="00180AA4">
      <w:pPr>
        <w:pStyle w:val="ConsPlusNormal"/>
        <w:spacing w:before="220"/>
        <w:ind w:firstLine="540"/>
        <w:jc w:val="both"/>
      </w:pPr>
      <w:r>
        <w:t>8. Границы зон с особыми условиями использования территорий по природно-экологическим и санитарно-гигиеническим требованиям установлены:</w:t>
      </w:r>
    </w:p>
    <w:p w:rsidR="00180AA4" w:rsidRDefault="00180AA4">
      <w:pPr>
        <w:pStyle w:val="ConsPlusNormal"/>
        <w:spacing w:before="220"/>
        <w:ind w:firstLine="540"/>
        <w:jc w:val="both"/>
      </w:pPr>
      <w:r>
        <w:t xml:space="preserve">- по границам территориальных зон </w:t>
      </w:r>
      <w:hyperlink w:anchor="P12040" w:history="1">
        <w:r>
          <w:rPr>
            <w:color w:val="0000FF"/>
          </w:rPr>
          <w:t>Карты</w:t>
        </w:r>
      </w:hyperlink>
      <w:r>
        <w:t xml:space="preserve"> градостроительного зонирования,</w:t>
      </w:r>
    </w:p>
    <w:p w:rsidR="00180AA4" w:rsidRDefault="00180AA4">
      <w:pPr>
        <w:pStyle w:val="ConsPlusNormal"/>
        <w:spacing w:before="220"/>
        <w:ind w:firstLine="540"/>
        <w:jc w:val="both"/>
      </w:pPr>
      <w:r>
        <w:t>- по элементам кадастрового зонирования города Сочи,</w:t>
      </w:r>
    </w:p>
    <w:p w:rsidR="00180AA4" w:rsidRDefault="00180AA4">
      <w:pPr>
        <w:pStyle w:val="ConsPlusNormal"/>
        <w:spacing w:before="220"/>
        <w:ind w:firstLine="540"/>
        <w:jc w:val="both"/>
      </w:pPr>
      <w:r>
        <w:lastRenderedPageBreak/>
        <w:t>- по нормативным размерам,</w:t>
      </w:r>
    </w:p>
    <w:p w:rsidR="00180AA4" w:rsidRDefault="00180AA4">
      <w:pPr>
        <w:pStyle w:val="ConsPlusNormal"/>
        <w:spacing w:before="220"/>
        <w:ind w:firstLine="540"/>
        <w:jc w:val="both"/>
      </w:pPr>
      <w:r>
        <w:t>- по границам природных элементов.</w:t>
      </w:r>
    </w:p>
    <w:p w:rsidR="00180AA4" w:rsidRDefault="00180AA4">
      <w:pPr>
        <w:pStyle w:val="ConsPlusNormal"/>
        <w:spacing w:before="220"/>
        <w:ind w:firstLine="540"/>
        <w:jc w:val="both"/>
      </w:pPr>
      <w:r>
        <w:t>Границы зон зеленых насаждений общего пользования, санитарно-защитного озеленения, рекреационно-оздоровительных зон совпадают с границами территориальных зон.</w:t>
      </w:r>
    </w:p>
    <w:p w:rsidR="00180AA4" w:rsidRDefault="00180AA4">
      <w:pPr>
        <w:pStyle w:val="ConsPlusNormal"/>
        <w:spacing w:before="220"/>
        <w:ind w:firstLine="540"/>
        <w:jc w:val="both"/>
      </w:pPr>
      <w: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180AA4" w:rsidRDefault="00180AA4">
      <w:pPr>
        <w:pStyle w:val="ConsPlusNormal"/>
        <w:spacing w:before="220"/>
        <w:ind w:firstLine="540"/>
        <w:jc w:val="both"/>
      </w:pPr>
      <w:r>
        <w:t>Границы зон экологических ограничений от динамических техногенных источников установлены посредством метража от магистрали.</w:t>
      </w:r>
    </w:p>
    <w:p w:rsidR="00180AA4" w:rsidRDefault="00180AA4">
      <w:pPr>
        <w:pStyle w:val="ConsPlusNormal"/>
        <w:spacing w:before="220"/>
        <w:ind w:firstLine="540"/>
        <w:jc w:val="both"/>
      </w:pPr>
      <w:r>
        <w:t>9.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180AA4" w:rsidRDefault="00180AA4">
      <w:pPr>
        <w:pStyle w:val="ConsPlusNormal"/>
        <w:jc w:val="both"/>
      </w:pPr>
      <w:r>
        <w:t xml:space="preserve">(пп. 9 в ред. </w:t>
      </w:r>
      <w:hyperlink r:id="rId146" w:history="1">
        <w:r>
          <w:rPr>
            <w:color w:val="0000FF"/>
          </w:rPr>
          <w:t>решения</w:t>
        </w:r>
      </w:hyperlink>
      <w:r>
        <w:t xml:space="preserve"> Городского Собрания Сочи муниципального образования городской округ город-курорт Сочи Краснодарского края от 27.05.2021 N 61)</w:t>
      </w:r>
    </w:p>
    <w:p w:rsidR="00180AA4" w:rsidRDefault="00180AA4">
      <w:pPr>
        <w:pStyle w:val="ConsPlusNormal"/>
        <w:jc w:val="both"/>
      </w:pPr>
    </w:p>
    <w:p w:rsidR="00180AA4" w:rsidRDefault="00180AA4">
      <w:pPr>
        <w:pStyle w:val="ConsPlusTitle"/>
        <w:jc w:val="center"/>
        <w:outlineLvl w:val="3"/>
      </w:pPr>
      <w:r>
        <w:t>1.5. Состав устанавливаемых</w:t>
      </w:r>
    </w:p>
    <w:p w:rsidR="00180AA4" w:rsidRDefault="00180AA4">
      <w:pPr>
        <w:pStyle w:val="ConsPlusTitle"/>
        <w:jc w:val="center"/>
      </w:pPr>
      <w:r>
        <w:t>Правилами градостроительных регламентов</w:t>
      </w:r>
    </w:p>
    <w:p w:rsidR="00180AA4" w:rsidRDefault="00180AA4">
      <w:pPr>
        <w:pStyle w:val="ConsPlusNormal"/>
        <w:jc w:val="both"/>
      </w:pPr>
    </w:p>
    <w:p w:rsidR="00180AA4" w:rsidRDefault="00180AA4">
      <w:pPr>
        <w:pStyle w:val="ConsPlusNormal"/>
        <w:ind w:firstLine="540"/>
        <w:jc w:val="both"/>
      </w:pPr>
      <w:r>
        <w:t xml:space="preserve">1. Градостроительные регламенты приведены в </w:t>
      </w:r>
      <w:hyperlink w:anchor="P5050" w:history="1">
        <w:r>
          <w:rPr>
            <w:color w:val="0000FF"/>
          </w:rPr>
          <w:t>части III</w:t>
        </w:r>
      </w:hyperlink>
      <w:r>
        <w:t xml:space="preserve"> Правил.</w:t>
      </w:r>
    </w:p>
    <w:p w:rsidR="00180AA4" w:rsidRDefault="00180AA4">
      <w:pPr>
        <w:pStyle w:val="ConsPlusNormal"/>
        <w:spacing w:before="220"/>
        <w:ind w:firstLine="540"/>
        <w:jc w:val="both"/>
      </w:pPr>
      <w: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80AA4" w:rsidRDefault="00180AA4">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180AA4" w:rsidRDefault="00180AA4">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0AA4" w:rsidRDefault="00180AA4">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80AA4" w:rsidRDefault="00180AA4">
      <w:pPr>
        <w:pStyle w:val="ConsPlusNormal"/>
        <w:spacing w:before="220"/>
        <w:ind w:firstLine="540"/>
        <w:jc w:val="both"/>
      </w:pPr>
      <w:r>
        <w:t xml:space="preserve">4) расчетные показатели минимально допустимого уровня обеспеченности территории объектами коммунальной, транспортной, социальной </w:t>
      </w:r>
      <w:r>
        <w:lastRenderedPageBreak/>
        <w:t>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80AA4" w:rsidRDefault="00180AA4">
      <w:pPr>
        <w:pStyle w:val="ConsPlusNormal"/>
        <w:jc w:val="both"/>
      </w:pPr>
      <w:r>
        <w:t xml:space="preserve">(в ред. </w:t>
      </w:r>
      <w:hyperlink r:id="rId147" w:history="1">
        <w:r>
          <w:rPr>
            <w:color w:val="0000FF"/>
          </w:rPr>
          <w:t>решения</w:t>
        </w:r>
      </w:hyperlink>
      <w:r>
        <w:t xml:space="preserve"> Городского Собрания Сочи муниципального образования городской округ город-курорт Сочи Краснодарского края от 27.05.2021 N 61)</w:t>
      </w:r>
    </w:p>
    <w:p w:rsidR="00180AA4" w:rsidRDefault="00180AA4">
      <w:pPr>
        <w:pStyle w:val="ConsPlusNormal"/>
        <w:jc w:val="both"/>
      </w:pPr>
      <w:r>
        <w:t xml:space="preserve">(пп. 2 в ред. </w:t>
      </w:r>
      <w:hyperlink r:id="rId148" w:history="1">
        <w:r>
          <w:rPr>
            <w:color w:val="0000FF"/>
          </w:rPr>
          <w:t>решения</w:t>
        </w:r>
      </w:hyperlink>
      <w:r>
        <w:t xml:space="preserve"> Городского Собрания Сочи муниципального образования городской округ город-курорт Сочи Краснодарского края от 24.12.2020 N 90)</w:t>
      </w:r>
    </w:p>
    <w:p w:rsidR="00180AA4" w:rsidRDefault="00180AA4">
      <w:pPr>
        <w:pStyle w:val="ConsPlusNormal"/>
        <w:spacing w:before="220"/>
        <w:ind w:firstLine="540"/>
        <w:jc w:val="both"/>
      </w:pPr>
      <w:r>
        <w:t>3.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180AA4" w:rsidRDefault="00180AA4">
      <w:pPr>
        <w:pStyle w:val="ConsPlusNormal"/>
        <w:spacing w:before="220"/>
        <w:ind w:firstLine="540"/>
        <w:jc w:val="both"/>
      </w:pPr>
      <w:r>
        <w:t>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180AA4" w:rsidRDefault="00180AA4">
      <w:pPr>
        <w:pStyle w:val="ConsPlusNormal"/>
        <w:spacing w:before="220"/>
        <w:ind w:firstLine="540"/>
        <w:jc w:val="both"/>
      </w:pPr>
      <w:r>
        <w:t>5. Размещение в границах земельных участков инженерно-технических объектов, сооружений и коммуникаций (электро-, водо-, газообеспечения,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180AA4" w:rsidRDefault="00180AA4">
      <w:pPr>
        <w:pStyle w:val="ConsPlusNormal"/>
        <w:spacing w:before="220"/>
        <w:ind w:firstLine="540"/>
        <w:jc w:val="both"/>
      </w:pPr>
      <w:r>
        <w:t>6.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предельные габариты зданий и сооружений; предельные численные характеристики использования поверхности земельного участка; архитектурные характеристики зданий и сооружений.</w:t>
      </w:r>
    </w:p>
    <w:p w:rsidR="00180AA4" w:rsidRDefault="00180AA4">
      <w:pPr>
        <w:pStyle w:val="ConsPlusNormal"/>
        <w:spacing w:before="220"/>
        <w:ind w:firstLine="540"/>
        <w:jc w:val="both"/>
      </w:pPr>
      <w: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180AA4" w:rsidRDefault="00180AA4">
      <w:pPr>
        <w:pStyle w:val="ConsPlusNormal"/>
        <w:spacing w:before="220"/>
        <w:ind w:firstLine="540"/>
        <w:jc w:val="both"/>
      </w:pPr>
      <w:r>
        <w:t>7.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в том числе и на основе сведений о режимах зон с особыми условиями использования территорий.</w:t>
      </w:r>
    </w:p>
    <w:p w:rsidR="00180AA4" w:rsidRDefault="00180AA4">
      <w:pPr>
        <w:pStyle w:val="ConsPlusNormal"/>
        <w:spacing w:before="220"/>
        <w:ind w:firstLine="540"/>
        <w:jc w:val="both"/>
      </w:pPr>
      <w:r>
        <w:t xml:space="preserve">Для земельного участка или объекта капитального строительства, расположенного в зоне с особыми условиями использования территории, </w:t>
      </w:r>
      <w:r>
        <w:lastRenderedPageBreak/>
        <w:t>градостроительным регламентом в составе указанных ограничений может быть указана возможность установления уполномоченными исполнительными органами государственной власти дополнительных требований к его использованию, подлежащих соблюдению при разработке проектной документации.</w:t>
      </w:r>
    </w:p>
    <w:p w:rsidR="00180AA4" w:rsidRDefault="00180AA4">
      <w:pPr>
        <w:pStyle w:val="ConsPlusNormal"/>
        <w:spacing w:before="220"/>
        <w:ind w:firstLine="540"/>
        <w:jc w:val="both"/>
      </w:pPr>
      <w:r>
        <w:t>8. Если на момент введения Правил землепользования и застройки содержание режимов зон с особыми условиями использования территорий не установлено в форме численных показателей и предписаний, то в соответствующих позициях градостроительных регламентов приводится указание на необходимость в случаях, установленных законодательством Российской Федерации и Краснодарского края,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180AA4" w:rsidRDefault="00180AA4">
      <w:pPr>
        <w:pStyle w:val="ConsPlusNormal"/>
        <w:spacing w:before="220"/>
        <w:ind w:firstLine="540"/>
        <w:jc w:val="both"/>
      </w:pPr>
      <w: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180AA4" w:rsidRDefault="00180AA4">
      <w:pPr>
        <w:pStyle w:val="ConsPlusNormal"/>
        <w:spacing w:before="220"/>
        <w:ind w:firstLine="540"/>
        <w:jc w:val="both"/>
      </w:pPr>
      <w:r>
        <w:t>9.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действуют по принципу послойного наложения. В случае если земельный участок и объект капитального строительства расположены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180AA4" w:rsidRDefault="00180AA4">
      <w:pPr>
        <w:pStyle w:val="ConsPlusNormal"/>
        <w:jc w:val="both"/>
      </w:pPr>
    </w:p>
    <w:p w:rsidR="00180AA4" w:rsidRDefault="00180AA4">
      <w:pPr>
        <w:pStyle w:val="ConsPlusTitle"/>
        <w:jc w:val="center"/>
        <w:outlineLvl w:val="3"/>
      </w:pPr>
      <w:r>
        <w:t>1.6. Использование земельных участков и объектов</w:t>
      </w:r>
    </w:p>
    <w:p w:rsidR="00180AA4" w:rsidRDefault="00180AA4">
      <w:pPr>
        <w:pStyle w:val="ConsPlusTitle"/>
        <w:jc w:val="center"/>
      </w:pPr>
      <w:r>
        <w:t>капитального строительства, не соответствующих</w:t>
      </w:r>
    </w:p>
    <w:p w:rsidR="00180AA4" w:rsidRDefault="00180AA4">
      <w:pPr>
        <w:pStyle w:val="ConsPlusTitle"/>
        <w:jc w:val="center"/>
      </w:pPr>
      <w:r>
        <w:t>градостроительным регламентам</w:t>
      </w:r>
    </w:p>
    <w:p w:rsidR="00180AA4" w:rsidRDefault="00180AA4">
      <w:pPr>
        <w:pStyle w:val="ConsPlusNormal"/>
        <w:jc w:val="both"/>
      </w:pPr>
    </w:p>
    <w:p w:rsidR="00180AA4" w:rsidRDefault="00180AA4">
      <w:pPr>
        <w:pStyle w:val="ConsPlusNormal"/>
        <w:ind w:firstLine="540"/>
        <w:jc w:val="both"/>
      </w:pPr>
      <w:bookmarkStart w:id="1" w:name="P331"/>
      <w:bookmarkEnd w:id="1"/>
      <w:r>
        <w:t>1. 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180AA4" w:rsidRDefault="00180AA4">
      <w:pPr>
        <w:pStyle w:val="ConsPlusNormal"/>
        <w:spacing w:before="220"/>
        <w:ind w:firstLine="540"/>
        <w:jc w:val="both"/>
      </w:pPr>
      <w: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w:t>
      </w:r>
    </w:p>
    <w:p w:rsidR="00180AA4" w:rsidRDefault="00180AA4">
      <w:pPr>
        <w:pStyle w:val="ConsPlusNormal"/>
        <w:spacing w:before="220"/>
        <w:ind w:firstLine="540"/>
        <w:jc w:val="both"/>
      </w:pPr>
      <w:r>
        <w:t>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180AA4" w:rsidRDefault="00180AA4">
      <w:pPr>
        <w:pStyle w:val="ConsPlusNormal"/>
        <w:spacing w:before="220"/>
        <w:ind w:firstLine="540"/>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w:t>
      </w:r>
      <w:r>
        <w:lastRenderedPageBreak/>
        <w:t>земельных участков и предельным параметрам разрешенного строительства, реконструкции объектов капитального строительства.</w:t>
      </w:r>
    </w:p>
    <w:p w:rsidR="00180AA4" w:rsidRDefault="00180AA4">
      <w:pPr>
        <w:pStyle w:val="ConsPlusNormal"/>
        <w:spacing w:before="220"/>
        <w:ind w:firstLine="540"/>
        <w:jc w:val="both"/>
      </w:pPr>
      <w:bookmarkStart w:id="2" w:name="P335"/>
      <w:bookmarkEnd w:id="2"/>
      <w: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80AA4" w:rsidRDefault="00180AA4">
      <w:pPr>
        <w:pStyle w:val="ConsPlusNormal"/>
        <w:spacing w:before="220"/>
        <w:ind w:firstLine="540"/>
        <w:jc w:val="both"/>
      </w:pPr>
      <w:r>
        <w:t>Для объектов, представляющих опасность, администрацией города Сочи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180AA4" w:rsidRDefault="00180AA4">
      <w:pPr>
        <w:pStyle w:val="ConsPlusNormal"/>
        <w:spacing w:before="220"/>
        <w:ind w:firstLine="540"/>
        <w:jc w:val="both"/>
      </w:pPr>
      <w:r>
        <w:t xml:space="preserve">3. Реконструкция указанных в </w:t>
      </w:r>
      <w:hyperlink w:anchor="P335" w:history="1">
        <w:r>
          <w:rPr>
            <w:color w:val="0000FF"/>
          </w:rPr>
          <w:t>части 2</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w:t>
      </w:r>
    </w:p>
    <w:p w:rsidR="00180AA4" w:rsidRDefault="00180AA4">
      <w:pPr>
        <w:pStyle w:val="ConsPlusNormal"/>
        <w:spacing w:before="220"/>
        <w:ind w:firstLine="540"/>
        <w:jc w:val="both"/>
      </w:pPr>
      <w: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80AA4" w:rsidRDefault="00180AA4">
      <w:pPr>
        <w:pStyle w:val="ConsPlusNormal"/>
        <w:spacing w:before="220"/>
        <w:ind w:firstLine="540"/>
        <w:jc w:val="both"/>
      </w:pPr>
      <w:r>
        <w:t>При этом несоответствие размеров существующего (сформированного) земельного участка предельным (минимальным и (или) максимальным) размерам в соответствии с градостроительным регламентом не является препятствием для приведения (изменения) вида разрешенного использования этого земельного участка в соответствие с градостроительным регламентом.</w:t>
      </w:r>
    </w:p>
    <w:p w:rsidR="00180AA4" w:rsidRDefault="00180AA4">
      <w:pPr>
        <w:pStyle w:val="ConsPlusNormal"/>
        <w:spacing w:before="220"/>
        <w:ind w:firstLine="540"/>
        <w:jc w:val="both"/>
      </w:pPr>
      <w:r>
        <w:t xml:space="preserve">4. В случае если использование указанных в </w:t>
      </w:r>
      <w:hyperlink w:anchor="P331" w:history="1">
        <w:r>
          <w:rPr>
            <w:color w:val="0000FF"/>
          </w:rPr>
          <w:t>части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80AA4" w:rsidRDefault="00180AA4">
      <w:pPr>
        <w:pStyle w:val="ConsPlusNormal"/>
        <w:jc w:val="both"/>
      </w:pPr>
    </w:p>
    <w:p w:rsidR="00180AA4" w:rsidRDefault="00180AA4">
      <w:pPr>
        <w:pStyle w:val="ConsPlusTitle"/>
        <w:jc w:val="center"/>
        <w:outlineLvl w:val="3"/>
      </w:pPr>
      <w:r>
        <w:t>1.7. Режим использования и застройки территорий</w:t>
      </w:r>
    </w:p>
    <w:p w:rsidR="00180AA4" w:rsidRDefault="00180AA4">
      <w:pPr>
        <w:pStyle w:val="ConsPlusTitle"/>
        <w:jc w:val="center"/>
      </w:pPr>
      <w:r>
        <w:t>муниципального образования город-курорт Сочи, на которые</w:t>
      </w:r>
    </w:p>
    <w:p w:rsidR="00180AA4" w:rsidRDefault="00180AA4">
      <w:pPr>
        <w:pStyle w:val="ConsPlusTitle"/>
        <w:jc w:val="center"/>
      </w:pPr>
      <w:r>
        <w:t>действие градостроительного регламента не распространяется</w:t>
      </w:r>
    </w:p>
    <w:p w:rsidR="00180AA4" w:rsidRDefault="00180AA4">
      <w:pPr>
        <w:pStyle w:val="ConsPlusTitle"/>
        <w:jc w:val="center"/>
      </w:pPr>
      <w:r>
        <w:t>и для которых градостроительные регламенты</w:t>
      </w:r>
    </w:p>
    <w:p w:rsidR="00180AA4" w:rsidRDefault="00180AA4">
      <w:pPr>
        <w:pStyle w:val="ConsPlusTitle"/>
        <w:jc w:val="center"/>
      </w:pPr>
      <w:r>
        <w:t>не устанавливаются</w:t>
      </w:r>
    </w:p>
    <w:p w:rsidR="00180AA4" w:rsidRDefault="00180AA4">
      <w:pPr>
        <w:pStyle w:val="ConsPlusNormal"/>
        <w:jc w:val="both"/>
      </w:pPr>
    </w:p>
    <w:p w:rsidR="00180AA4" w:rsidRDefault="00180AA4">
      <w:pPr>
        <w:pStyle w:val="ConsPlusNormal"/>
        <w:ind w:firstLine="540"/>
        <w:jc w:val="both"/>
      </w:pPr>
      <w:r>
        <w:t xml:space="preserve">1. Режим использования и застройки территорий города Сочи, на которые в соответствии с Градостроительным </w:t>
      </w:r>
      <w:hyperlink r:id="rId149" w:history="1">
        <w:r>
          <w:rPr>
            <w:color w:val="0000FF"/>
          </w:rPr>
          <w:t>кодексом</w:t>
        </w:r>
      </w:hyperlink>
      <w:r>
        <w:t xml:space="preserve"> Российской Федерации действие градостроительного регламента не распространяется, определяется федеральным законодательством, законодательством Краснодарского </w:t>
      </w:r>
      <w:r>
        <w:lastRenderedPageBreak/>
        <w:t>края, муниципальными актами города Сочи.</w:t>
      </w:r>
    </w:p>
    <w:p w:rsidR="00180AA4" w:rsidRDefault="00180AA4">
      <w:pPr>
        <w:pStyle w:val="ConsPlusNormal"/>
        <w:spacing w:before="220"/>
        <w:ind w:firstLine="540"/>
        <w:jc w:val="both"/>
      </w:pPr>
      <w:r>
        <w:t>2. Режим использования и застройки земельных участков на территории города Сочи,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документами об использовании (в том числе проектами планировки, проектами межевания, градостроительными планами) соответствующих земельных участков, определяется уполномоченными федеральными органами исполнительной власти, уполномоченными органами исполнительной власти Краснодарского края или органами местного самоуправления в соответствии с федеральными законами.</w:t>
      </w:r>
    </w:p>
    <w:p w:rsidR="00180AA4" w:rsidRDefault="00180AA4">
      <w:pPr>
        <w:pStyle w:val="ConsPlusNormal"/>
        <w:spacing w:before="220"/>
        <w:ind w:firstLine="540"/>
        <w:jc w:val="both"/>
      </w:pPr>
      <w:r>
        <w:t>3. В пределах территории улично-дорожной сети, расположенной в границах территорий общего пользования, нормативными правовыми актами администрации города Сочи может допускаться размещение следующих объектов:</w:t>
      </w:r>
    </w:p>
    <w:p w:rsidR="00180AA4" w:rsidRDefault="00180AA4">
      <w:pPr>
        <w:pStyle w:val="ConsPlusNormal"/>
        <w:spacing w:before="220"/>
        <w:ind w:firstLine="540"/>
        <w:jc w:val="both"/>
      </w:pPr>
      <w: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80AA4" w:rsidRDefault="00180AA4">
      <w:pPr>
        <w:pStyle w:val="ConsPlusNormal"/>
        <w:spacing w:before="220"/>
        <w:ind w:firstLine="540"/>
        <w:jc w:val="both"/>
      </w:pPr>
      <w:r>
        <w:t>- автосервиса для попутного обслуживания транспорта (автозаправочных станций, мини-моек, постов проверки окиси углерода);</w:t>
      </w:r>
    </w:p>
    <w:p w:rsidR="00180AA4" w:rsidRDefault="00180AA4">
      <w:pPr>
        <w:pStyle w:val="ConsPlusNormal"/>
        <w:spacing w:before="220"/>
        <w:ind w:firstLine="540"/>
        <w:jc w:val="both"/>
      </w:pPr>
      <w:r>
        <w:t>- попутного обслуживания пешеходов (мелкорозничной торговли и бытового обслуживания).</w:t>
      </w:r>
    </w:p>
    <w:p w:rsidR="00180AA4" w:rsidRDefault="00180AA4">
      <w:pPr>
        <w:pStyle w:val="ConsPlusNormal"/>
        <w:jc w:val="both"/>
      </w:pPr>
    </w:p>
    <w:p w:rsidR="00180AA4" w:rsidRDefault="00180AA4">
      <w:pPr>
        <w:pStyle w:val="ConsPlusTitle"/>
        <w:jc w:val="center"/>
        <w:outlineLvl w:val="3"/>
      </w:pPr>
      <w:r>
        <w:t>1.8. Открытость и доступность информации</w:t>
      </w:r>
    </w:p>
    <w:p w:rsidR="00180AA4" w:rsidRDefault="00180AA4">
      <w:pPr>
        <w:pStyle w:val="ConsPlusTitle"/>
        <w:jc w:val="center"/>
      </w:pPr>
      <w:r>
        <w:t>о землепользовании и застройке</w:t>
      </w:r>
    </w:p>
    <w:p w:rsidR="00180AA4" w:rsidRDefault="00180AA4">
      <w:pPr>
        <w:pStyle w:val="ConsPlusNormal"/>
        <w:jc w:val="both"/>
      </w:pPr>
    </w:p>
    <w:p w:rsidR="00180AA4" w:rsidRDefault="00180AA4">
      <w:pPr>
        <w:pStyle w:val="ConsPlusNormal"/>
        <w:ind w:firstLine="540"/>
        <w:jc w:val="both"/>
      </w:pPr>
      <w:r>
        <w:t>1. Настоящие Правила, включая все входящие в их состав картографические и иные документы, являются открытыми для всех физических и юридических лиц независимо от форм собственности, а также должностных лиц.</w:t>
      </w:r>
    </w:p>
    <w:p w:rsidR="00180AA4" w:rsidRDefault="00180AA4">
      <w:pPr>
        <w:pStyle w:val="ConsPlusNormal"/>
        <w:spacing w:before="220"/>
        <w:ind w:firstLine="540"/>
        <w:jc w:val="both"/>
      </w:pPr>
      <w:r>
        <w:t>2. Администрация города обеспечивает возможность ознакомления с настоящими Правилами всем желающим путем:</w:t>
      </w:r>
    </w:p>
    <w:p w:rsidR="00180AA4" w:rsidRDefault="00180AA4">
      <w:pPr>
        <w:pStyle w:val="ConsPlusNormal"/>
        <w:spacing w:before="220"/>
        <w:ind w:firstLine="540"/>
        <w:jc w:val="both"/>
      </w:pPr>
      <w:r>
        <w:t>- публикации Правил в открытой продаже, их копий;</w:t>
      </w:r>
    </w:p>
    <w:p w:rsidR="00180AA4" w:rsidRDefault="00180AA4">
      <w:pPr>
        <w:pStyle w:val="ConsPlusNormal"/>
        <w:spacing w:before="220"/>
        <w:ind w:firstLine="540"/>
        <w:jc w:val="both"/>
      </w:pPr>
      <w:r>
        <w:t>- помещения Правил в сети Интернет;</w:t>
      </w:r>
    </w:p>
    <w:p w:rsidR="00180AA4" w:rsidRDefault="00180AA4">
      <w:pPr>
        <w:pStyle w:val="ConsPlusNormal"/>
        <w:spacing w:before="220"/>
        <w:ind w:firstLine="540"/>
        <w:jc w:val="both"/>
      </w:pPr>
      <w:r>
        <w:t>- создания условий для ознакомления с настоящими Правилами в полном комплекте, входящими в их состав картографическими и иными документами в администрации города Сочи и иных органах и организациях, причастных к регулированию землепользования и застройки в городе Сочи;</w:t>
      </w:r>
    </w:p>
    <w:p w:rsidR="00180AA4" w:rsidRDefault="00180AA4">
      <w:pPr>
        <w:pStyle w:val="ConsPlusNormal"/>
        <w:spacing w:before="220"/>
        <w:ind w:firstLine="540"/>
        <w:jc w:val="both"/>
      </w:pPr>
      <w:r>
        <w:t>- предоставления заинтересованным лицам уполномоченным органом администрации города Сочи выписок из настоящих Правил, а также копий, в том числе копий картографических документов и их фрагментов. Стоимость указанных услуг не может превышать стоимости затрат на изготовление копий соответствующих материалов.</w:t>
      </w:r>
    </w:p>
    <w:p w:rsidR="00180AA4" w:rsidRDefault="00180AA4">
      <w:pPr>
        <w:pStyle w:val="ConsPlusNormal"/>
        <w:jc w:val="both"/>
      </w:pPr>
    </w:p>
    <w:p w:rsidR="00180AA4" w:rsidRDefault="00180AA4">
      <w:pPr>
        <w:pStyle w:val="ConsPlusTitle"/>
        <w:jc w:val="center"/>
        <w:outlineLvl w:val="3"/>
      </w:pPr>
      <w:r>
        <w:t>1.9. Ответственность за нарушение Правил</w:t>
      </w:r>
    </w:p>
    <w:p w:rsidR="00180AA4" w:rsidRDefault="00180AA4">
      <w:pPr>
        <w:pStyle w:val="ConsPlusNormal"/>
        <w:jc w:val="both"/>
      </w:pPr>
    </w:p>
    <w:p w:rsidR="00180AA4" w:rsidRDefault="00180AA4">
      <w:pPr>
        <w:pStyle w:val="ConsPlusNormal"/>
        <w:ind w:firstLine="540"/>
        <w:jc w:val="both"/>
      </w:pPr>
      <w:r>
        <w:t>Лица, виновные в нарушении Правил, несут ответственность в установленном законом порядке в соответствии с законодательством Российской Федерации, Краснодарского края, а также муниципальными нормативными правовыми актами.</w:t>
      </w:r>
    </w:p>
    <w:p w:rsidR="00180AA4" w:rsidRDefault="00180AA4">
      <w:pPr>
        <w:pStyle w:val="ConsPlusNormal"/>
        <w:jc w:val="both"/>
      </w:pPr>
    </w:p>
    <w:p w:rsidR="00180AA4" w:rsidRDefault="00180AA4">
      <w:pPr>
        <w:pStyle w:val="ConsPlusTitle"/>
        <w:jc w:val="center"/>
        <w:outlineLvl w:val="2"/>
      </w:pPr>
      <w:r>
        <w:t>Глава 2. ПОЛНОМОЧИЯ ОРГАНОВ МЕСТНОГО САМОУПРАВЛЕНИЯ</w:t>
      </w:r>
    </w:p>
    <w:p w:rsidR="00180AA4" w:rsidRDefault="00180AA4">
      <w:pPr>
        <w:pStyle w:val="ConsPlusTitle"/>
        <w:jc w:val="center"/>
      </w:pPr>
      <w:r>
        <w:t>МУНИЦИПАЛЬНОГО ОБРАЗОВАНИЯ ГОРОД-КУРОРТ СОЧИ,</w:t>
      </w:r>
    </w:p>
    <w:p w:rsidR="00180AA4" w:rsidRDefault="00180AA4">
      <w:pPr>
        <w:pStyle w:val="ConsPlusTitle"/>
        <w:jc w:val="center"/>
      </w:pPr>
      <w:r>
        <w:t>УПОЛНОМОЧЕННЫХ РЕГУЛИРОВАТЬ ЗЕМЛЕПОЛЬЗОВАНИЕ И ЗАСТРОЙКУ</w:t>
      </w:r>
    </w:p>
    <w:p w:rsidR="00180AA4" w:rsidRDefault="00180AA4">
      <w:pPr>
        <w:pStyle w:val="ConsPlusTitle"/>
        <w:jc w:val="center"/>
      </w:pPr>
      <w:r>
        <w:t>В ЧАСТИ ПОДГОТОВКИ И ПРИМЕНЕНИЯ ПРАВИЛ</w:t>
      </w:r>
    </w:p>
    <w:p w:rsidR="00180AA4" w:rsidRDefault="00180AA4">
      <w:pPr>
        <w:pStyle w:val="ConsPlusNormal"/>
        <w:jc w:val="both"/>
      </w:pPr>
    </w:p>
    <w:p w:rsidR="00180AA4" w:rsidRDefault="00180AA4">
      <w:pPr>
        <w:pStyle w:val="ConsPlusTitle"/>
        <w:jc w:val="center"/>
        <w:outlineLvl w:val="3"/>
      </w:pPr>
      <w:r>
        <w:t>2.1. Органы местного самоуправления</w:t>
      </w:r>
    </w:p>
    <w:p w:rsidR="00180AA4" w:rsidRDefault="00180AA4">
      <w:pPr>
        <w:pStyle w:val="ConsPlusTitle"/>
        <w:jc w:val="center"/>
      </w:pPr>
      <w:r>
        <w:t>муниципального образования город-курорт Сочи</w:t>
      </w:r>
    </w:p>
    <w:p w:rsidR="00180AA4" w:rsidRDefault="00180AA4">
      <w:pPr>
        <w:pStyle w:val="ConsPlusNormal"/>
        <w:jc w:val="both"/>
      </w:pPr>
    </w:p>
    <w:p w:rsidR="00180AA4" w:rsidRDefault="00180AA4">
      <w:pPr>
        <w:pStyle w:val="ConsPlusNormal"/>
        <w:ind w:firstLine="540"/>
        <w:jc w:val="both"/>
      </w:pPr>
      <w:r>
        <w:t>1. Органами местного самоуправления города Сочи, осуществляющими деятельность по регулированию землепользования и застройки в части подготовки и применения Правил, являются Глава города Сочи, Городское Собрание Сочи и администрация города Сочи, а также специально уполномоченные отраслевые (функциональные) органы государственной власти и местного самоуправления.</w:t>
      </w:r>
    </w:p>
    <w:p w:rsidR="00180AA4" w:rsidRDefault="00180AA4">
      <w:pPr>
        <w:pStyle w:val="ConsPlusNormal"/>
        <w:spacing w:before="220"/>
        <w:ind w:firstLine="540"/>
        <w:jc w:val="both"/>
      </w:pPr>
      <w:r>
        <w:t>2. Городское Собрание Сочи:</w:t>
      </w:r>
    </w:p>
    <w:p w:rsidR="00180AA4" w:rsidRDefault="00180AA4">
      <w:pPr>
        <w:pStyle w:val="ConsPlusNormal"/>
        <w:spacing w:before="220"/>
        <w:ind w:firstLine="540"/>
        <w:jc w:val="both"/>
      </w:pPr>
      <w:r>
        <w:t>- утверждает Правила землепользования и застройки города Сочи, изменения (дополнения) к ним;</w:t>
      </w:r>
    </w:p>
    <w:p w:rsidR="00180AA4" w:rsidRDefault="00180AA4">
      <w:pPr>
        <w:pStyle w:val="ConsPlusNormal"/>
        <w:spacing w:before="220"/>
        <w:ind w:firstLine="540"/>
        <w:jc w:val="both"/>
      </w:pPr>
      <w:r>
        <w:t>- осуществляет иные полномочия в сфере регулирования землепользования и застройки в соответствии с законодательством Российской Федерации, Краснодарского края и нормативными правовыми актами города Сочи.</w:t>
      </w:r>
    </w:p>
    <w:p w:rsidR="00180AA4" w:rsidRDefault="00180AA4">
      <w:pPr>
        <w:pStyle w:val="ConsPlusNormal"/>
        <w:spacing w:before="220"/>
        <w:ind w:firstLine="540"/>
        <w:jc w:val="both"/>
      </w:pPr>
      <w:r>
        <w:t>3. Администрация города Сочи осуществляет свои полномочия по вопросам регулирования землепользования и застройки на территории города Сочи в соответствии с законодательством Российской Федерации, Краснодарского края и муниципальными нормативными правовыми актами.</w:t>
      </w:r>
    </w:p>
    <w:p w:rsidR="00180AA4" w:rsidRDefault="00180AA4">
      <w:pPr>
        <w:pStyle w:val="ConsPlusNormal"/>
        <w:spacing w:before="220"/>
        <w:ind w:firstLine="540"/>
        <w:jc w:val="both"/>
      </w:pPr>
      <w:r>
        <w:t>Глава города Сочи по вопросам подготовки и применения Правил землепользования и застройки:</w:t>
      </w:r>
    </w:p>
    <w:p w:rsidR="00180AA4" w:rsidRDefault="00180AA4">
      <w:pPr>
        <w:pStyle w:val="ConsPlusNormal"/>
        <w:spacing w:before="220"/>
        <w:ind w:firstLine="540"/>
        <w:jc w:val="both"/>
      </w:pPr>
      <w:r>
        <w:t>- принимает решения о подготовке проекта Правил землепользования и застройки города Сочи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80AA4" w:rsidRDefault="00180AA4">
      <w:pPr>
        <w:pStyle w:val="ConsPlusNormal"/>
        <w:spacing w:before="220"/>
        <w:ind w:firstLine="540"/>
        <w:jc w:val="both"/>
      </w:pPr>
      <w:r>
        <w:t>- утверждает персональный состав комиссии по подготовке проекта Правил землепользования и застройки (далее также - Комиссия) и порядок ее деятельности;</w:t>
      </w:r>
    </w:p>
    <w:p w:rsidR="00180AA4" w:rsidRDefault="00180AA4">
      <w:pPr>
        <w:pStyle w:val="ConsPlusNormal"/>
        <w:spacing w:before="220"/>
        <w:ind w:firstLine="540"/>
        <w:jc w:val="both"/>
      </w:pPr>
      <w:r>
        <w:lastRenderedPageBreak/>
        <w:t>- принимает решения о проведении публичных слушаний по проекту Правил землепользования и застройки города Сочи и по проектам внесения в них изменений;</w:t>
      </w:r>
    </w:p>
    <w:p w:rsidR="00180AA4" w:rsidRDefault="00180AA4">
      <w:pPr>
        <w:pStyle w:val="ConsPlusNormal"/>
        <w:spacing w:before="220"/>
        <w:ind w:firstLine="540"/>
        <w:jc w:val="both"/>
      </w:pPr>
      <w:r>
        <w:t>- принимает решения о направлении проекта Правил землепользования и застройки города Сочи и проектов внесения в них изменений в Городское Собрание Сочи или об их отклонении;</w:t>
      </w:r>
    </w:p>
    <w:p w:rsidR="00180AA4" w:rsidRDefault="00180AA4">
      <w:pPr>
        <w:pStyle w:val="ConsPlusNormal"/>
        <w:spacing w:before="220"/>
        <w:ind w:firstLine="540"/>
        <w:jc w:val="both"/>
      </w:pPr>
      <w:r>
        <w:t>-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80AA4" w:rsidRDefault="00180AA4">
      <w:pPr>
        <w:pStyle w:val="ConsPlusNormal"/>
        <w:spacing w:before="220"/>
        <w:ind w:firstLine="540"/>
        <w:jc w:val="both"/>
      </w:pPr>
      <w: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80AA4" w:rsidRDefault="00180AA4">
      <w:pPr>
        <w:pStyle w:val="ConsPlusNormal"/>
        <w:spacing w:before="220"/>
        <w:ind w:firstLine="540"/>
        <w:jc w:val="both"/>
      </w:pPr>
      <w:r>
        <w:t>- принимает решения о составе, порядке подготовки и утверждения проектов красных линий;</w:t>
      </w:r>
    </w:p>
    <w:p w:rsidR="00180AA4" w:rsidRDefault="00180AA4">
      <w:pPr>
        <w:pStyle w:val="ConsPlusNormal"/>
        <w:spacing w:before="220"/>
        <w:ind w:firstLine="540"/>
        <w:jc w:val="both"/>
      </w:pPr>
      <w:r>
        <w:t>- принимает решения о подготовке документации по планировке территории;</w:t>
      </w:r>
    </w:p>
    <w:p w:rsidR="00180AA4" w:rsidRDefault="00180AA4">
      <w:pPr>
        <w:pStyle w:val="ConsPlusNormal"/>
        <w:spacing w:before="220"/>
        <w:ind w:firstLine="540"/>
        <w:jc w:val="both"/>
      </w:pPr>
      <w:r>
        <w:t>- утверждает проекты планировки территории и проекты межевания территории города Сочи и обеспечивает их опубликование (в порядке, установленном для официального опубликования муниципальных правовых актов, иной официальной информации);</w:t>
      </w:r>
    </w:p>
    <w:p w:rsidR="00180AA4" w:rsidRDefault="00180AA4">
      <w:pPr>
        <w:pStyle w:val="ConsPlusNormal"/>
        <w:spacing w:before="220"/>
        <w:ind w:firstLine="540"/>
        <w:jc w:val="both"/>
      </w:pPr>
      <w:r>
        <w:t>- принимает решения о порядке резервирования земель в городе Сочи для муниципальных нужд;</w:t>
      </w:r>
    </w:p>
    <w:p w:rsidR="00180AA4" w:rsidRDefault="00180AA4">
      <w:pPr>
        <w:pStyle w:val="ConsPlusNormal"/>
        <w:spacing w:before="220"/>
        <w:ind w:firstLine="540"/>
        <w:jc w:val="both"/>
      </w:pPr>
      <w:r>
        <w:t>- принимает решения о резервировании и об изъятии земель в городе Сочи для муниципальных нужд;</w:t>
      </w:r>
    </w:p>
    <w:p w:rsidR="00180AA4" w:rsidRDefault="00180AA4">
      <w:pPr>
        <w:pStyle w:val="ConsPlusNormal"/>
        <w:spacing w:before="220"/>
        <w:ind w:firstLine="540"/>
        <w:jc w:val="both"/>
      </w:pPr>
      <w:r>
        <w:t>- осуществляет иные полномочия в сфере регулирования землепользования и застройки в соответствии с законодательством Российской Федерации, Краснодарского края и нормативными правовыми актами города Сочи.</w:t>
      </w:r>
    </w:p>
    <w:p w:rsidR="00180AA4" w:rsidRDefault="00180AA4">
      <w:pPr>
        <w:pStyle w:val="ConsPlusNormal"/>
        <w:spacing w:before="220"/>
        <w:ind w:firstLine="540"/>
        <w:jc w:val="both"/>
      </w:pPr>
      <w:r>
        <w:t>4. Специально уполномоченным органом администрации города Сочи по вопросам регулирования землепользования и застройки на территории города Сочи в части подготовки и применения Правил является отраслевой (функциональный) орган администрации города Сочи, уполномоченный заниматься вопросами архитектуры и градостроительства.</w:t>
      </w:r>
    </w:p>
    <w:p w:rsidR="00180AA4" w:rsidRDefault="00180AA4">
      <w:pPr>
        <w:pStyle w:val="ConsPlusNormal"/>
        <w:spacing w:before="220"/>
        <w:ind w:firstLine="540"/>
        <w:jc w:val="both"/>
      </w:pPr>
      <w:r>
        <w:t>Отраслевой (функциональный) орган администрации города Сочи, уполномоченный заниматься вопросами архитектуры и градостроительства, по вопросам подготовки и применения Правил землепользования и застройки:</w:t>
      </w:r>
    </w:p>
    <w:p w:rsidR="00180AA4" w:rsidRDefault="00180AA4">
      <w:pPr>
        <w:pStyle w:val="ConsPlusNormal"/>
        <w:spacing w:before="220"/>
        <w:ind w:firstLine="540"/>
        <w:jc w:val="both"/>
      </w:pPr>
      <w:r>
        <w:t xml:space="preserve">- осуществляет в части своей компетенции проверку проекта Правил землепользования и застройки города Сочи и проектов внесения в них изменений на соответствие требованиям технических регламентов, Генеральному </w:t>
      </w:r>
      <w:hyperlink r:id="rId150" w:history="1">
        <w:r>
          <w:rPr>
            <w:color w:val="0000FF"/>
          </w:rPr>
          <w:t>плану</w:t>
        </w:r>
      </w:hyperlink>
      <w:r>
        <w:t xml:space="preserve"> города Сочи, схемам территориального планирования Краснодарского края и Российской Федерации;</w:t>
      </w:r>
    </w:p>
    <w:p w:rsidR="00180AA4" w:rsidRDefault="00180AA4">
      <w:pPr>
        <w:pStyle w:val="ConsPlusNormal"/>
        <w:spacing w:before="220"/>
        <w:ind w:firstLine="540"/>
        <w:jc w:val="both"/>
      </w:pPr>
      <w:r>
        <w:lastRenderedPageBreak/>
        <w:t>- осуществляет подготовку на основании заявлений физических или юридических лиц градостроительных планов земельных участков в качестве самостоятельных документов и их утверждение;</w:t>
      </w:r>
    </w:p>
    <w:p w:rsidR="00180AA4" w:rsidRDefault="00180AA4">
      <w:pPr>
        <w:pStyle w:val="ConsPlusNormal"/>
        <w:spacing w:before="220"/>
        <w:ind w:firstLine="540"/>
        <w:jc w:val="both"/>
      </w:pPr>
      <w:r>
        <w:t>- предоставляет по запросам Комиссии заключения по вопросам, выносимым в соответствии с настоящими Правилами на ее рассмотрение;</w:t>
      </w:r>
    </w:p>
    <w:p w:rsidR="00180AA4" w:rsidRDefault="00180AA4">
      <w:pPr>
        <w:pStyle w:val="ConsPlusNormal"/>
        <w:spacing w:before="220"/>
        <w:ind w:firstLine="540"/>
        <w:jc w:val="both"/>
      </w:pPr>
      <w:r>
        <w:t xml:space="preserve">- осуществляет в части своей компетенции проверку проектной документации по планировке территории города Сочи на соответствие требованиям Генерального </w:t>
      </w:r>
      <w:hyperlink r:id="rId151" w:history="1">
        <w:r>
          <w:rPr>
            <w:color w:val="0000FF"/>
          </w:rPr>
          <w:t>плана</w:t>
        </w:r>
      </w:hyperlink>
      <w:r>
        <w:t xml:space="preserve"> города Сочи, документам территориального планирования Краснодарского края и Российской Федерации, Правилам землепользования и застройки города Сочи, требованиям технических регламентов,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Краснодарского края, границам территорий вновь выявленных объектов культурного наследия, границам зон с особыми условиями использования территории;</w:t>
      </w:r>
    </w:p>
    <w:p w:rsidR="00180AA4" w:rsidRDefault="00180AA4">
      <w:pPr>
        <w:pStyle w:val="ConsPlusNormal"/>
        <w:spacing w:before="220"/>
        <w:ind w:firstLine="540"/>
        <w:jc w:val="both"/>
      </w:pPr>
      <w:r>
        <w:t>- рассматривает проектную документацию на строительство (реконструкцию) объектов капитального строительства в части ее соответствия настоящим Правилам, готовит градостроительное заключение;</w:t>
      </w:r>
    </w:p>
    <w:p w:rsidR="00180AA4" w:rsidRDefault="00180AA4">
      <w:pPr>
        <w:pStyle w:val="ConsPlusNormal"/>
        <w:spacing w:before="220"/>
        <w:ind w:firstLine="540"/>
        <w:jc w:val="both"/>
      </w:pPr>
      <w:r>
        <w:t>- предоставляет заинтересованным лицам (заявителям) информацию о документах и о деятельности органов администрации города Сочи в сфере регулирования землепользования и застройки;</w:t>
      </w:r>
    </w:p>
    <w:p w:rsidR="00180AA4" w:rsidRDefault="00180AA4">
      <w:pPr>
        <w:pStyle w:val="ConsPlusNormal"/>
        <w:spacing w:before="220"/>
        <w:ind w:firstLine="540"/>
        <w:jc w:val="both"/>
      </w:pPr>
      <w:r>
        <w:t>- осуществляет иные полномочия в сфере регулирования землепользования и застройки в соответствии с законодательством Российской Федерации, Краснодарского края и нормативными правовыми актами города Сочи.</w:t>
      </w:r>
    </w:p>
    <w:p w:rsidR="00180AA4" w:rsidRDefault="00180AA4">
      <w:pPr>
        <w:pStyle w:val="ConsPlusNormal"/>
        <w:jc w:val="both"/>
      </w:pPr>
    </w:p>
    <w:p w:rsidR="00180AA4" w:rsidRDefault="00180AA4">
      <w:pPr>
        <w:pStyle w:val="ConsPlusTitle"/>
        <w:jc w:val="center"/>
        <w:outlineLvl w:val="3"/>
      </w:pPr>
      <w:r>
        <w:t>2.2. Комиссия по подготовке проекта Правил землепользования</w:t>
      </w:r>
    </w:p>
    <w:p w:rsidR="00180AA4" w:rsidRDefault="00180AA4">
      <w:pPr>
        <w:pStyle w:val="ConsPlusTitle"/>
        <w:jc w:val="center"/>
      </w:pPr>
      <w:r>
        <w:t>и застройки муниципального образования город-курорт Сочи</w:t>
      </w:r>
    </w:p>
    <w:p w:rsidR="00180AA4" w:rsidRDefault="00180AA4">
      <w:pPr>
        <w:pStyle w:val="ConsPlusNormal"/>
        <w:jc w:val="both"/>
      </w:pPr>
    </w:p>
    <w:p w:rsidR="00180AA4" w:rsidRDefault="00180AA4">
      <w:pPr>
        <w:pStyle w:val="ConsPlusNormal"/>
        <w:ind w:firstLine="540"/>
        <w:jc w:val="both"/>
      </w:pPr>
      <w:r>
        <w:t>1. Комиссия по подготовке проекта Правил землепользования и застройки города Сочи (по тексту - Комиссия) является коллегиальным совещательным органом при Главе города Сочи.</w:t>
      </w:r>
    </w:p>
    <w:p w:rsidR="00180AA4" w:rsidRDefault="00180AA4">
      <w:pPr>
        <w:pStyle w:val="ConsPlusNormal"/>
        <w:spacing w:before="220"/>
        <w:ind w:firstLine="540"/>
        <w:jc w:val="both"/>
      </w:pPr>
      <w:r>
        <w:t>2. К компетенции Комиссии в соответствии с федеральным законодательством и настоящими Правилами относятся:</w:t>
      </w:r>
    </w:p>
    <w:p w:rsidR="00180AA4" w:rsidRDefault="00180AA4">
      <w:pPr>
        <w:pStyle w:val="ConsPlusNormal"/>
        <w:spacing w:before="220"/>
        <w:ind w:firstLine="540"/>
        <w:jc w:val="both"/>
      </w:pPr>
      <w:r>
        <w:t>- координация деятельности администрации города Сочи в области реализации Правил землепользования и застройки города Сочи;</w:t>
      </w:r>
    </w:p>
    <w:p w:rsidR="00180AA4" w:rsidRDefault="00180AA4">
      <w:pPr>
        <w:pStyle w:val="ConsPlusNormal"/>
        <w:spacing w:before="220"/>
        <w:ind w:firstLine="540"/>
        <w:jc w:val="both"/>
      </w:pPr>
      <w:r>
        <w:t>- организация подготовки проекта Правил землепользования и застройки города Сочи;</w:t>
      </w:r>
    </w:p>
    <w:p w:rsidR="00180AA4" w:rsidRDefault="00180AA4">
      <w:pPr>
        <w:pStyle w:val="ConsPlusNormal"/>
        <w:spacing w:before="220"/>
        <w:ind w:firstLine="540"/>
        <w:jc w:val="both"/>
      </w:pPr>
      <w:r>
        <w:t>- рассмотрение предложений по внесению изменений в Правила землепользования и застройки города Сочи и подготовке заключений по ним для принятия Городским Собранием Сочи и Главой города Сочи решения о внесении изменений в Правила землепользования и застройки города Сочи или об отклонении такого предложения;</w:t>
      </w:r>
    </w:p>
    <w:p w:rsidR="00180AA4" w:rsidRDefault="00180AA4">
      <w:pPr>
        <w:pStyle w:val="ConsPlusNormal"/>
        <w:spacing w:before="220"/>
        <w:ind w:firstLine="540"/>
        <w:jc w:val="both"/>
      </w:pPr>
      <w:r>
        <w:lastRenderedPageBreak/>
        <w:t>- организация и проведение публичных слушаний по вопросам землепользования и застройки;</w:t>
      </w:r>
    </w:p>
    <w:p w:rsidR="00180AA4" w:rsidRDefault="00180AA4">
      <w:pPr>
        <w:pStyle w:val="ConsPlusNormal"/>
        <w:spacing w:before="220"/>
        <w:ind w:firstLine="540"/>
        <w:jc w:val="both"/>
      </w:pPr>
      <w:r>
        <w:t>- подготовка рекомендаций Главе города Сочи о предоставлении разрешений на условно разрешенный вид использования 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180AA4" w:rsidRDefault="00180AA4">
      <w:pPr>
        <w:pStyle w:val="ConsPlusNormal"/>
        <w:spacing w:before="220"/>
        <w:ind w:firstLine="540"/>
        <w:jc w:val="both"/>
      </w:pPr>
      <w:r>
        <w:t>3. Персональный состав Комиссии и положение о ее деятельности утверждается Главой города Сочи.</w:t>
      </w:r>
    </w:p>
    <w:p w:rsidR="00180AA4" w:rsidRDefault="00180AA4">
      <w:pPr>
        <w:pStyle w:val="ConsPlusNormal"/>
        <w:spacing w:before="220"/>
        <w:ind w:firstLine="540"/>
        <w:jc w:val="both"/>
      </w:pPr>
      <w:r>
        <w:t>Комиссия осуществляет свою деятельность на основании положения, в соответствии с законодательством Российской Федерации, Краснодарского края и нормативными правовыми актами города Сочи и настоящими Правилами.</w:t>
      </w:r>
    </w:p>
    <w:p w:rsidR="00180AA4" w:rsidRDefault="00180AA4">
      <w:pPr>
        <w:pStyle w:val="ConsPlusNormal"/>
        <w:spacing w:before="220"/>
        <w:ind w:firstLine="540"/>
        <w:jc w:val="both"/>
      </w:pPr>
      <w:r>
        <w:t>4. Все заседания Комиссии являются открытыми.</w:t>
      </w:r>
    </w:p>
    <w:p w:rsidR="00180AA4" w:rsidRDefault="00180AA4">
      <w:pPr>
        <w:pStyle w:val="ConsPlusNormal"/>
        <w:spacing w:before="220"/>
        <w:ind w:firstLine="540"/>
        <w:jc w:val="both"/>
      </w:pPr>
      <w:r>
        <w:t>На заседания могут персонально приглашаться собственники объектов недвижимости, расположенных на участках, примыкающих (в пределах 50 метров либо в случае сложного рельефа - в зоне визуального восприятия объекта капитального строительства) к границам земельного участка, на котором предполагается осуществление градостроительных изменений.</w:t>
      </w:r>
    </w:p>
    <w:p w:rsidR="00180AA4" w:rsidRDefault="00180AA4">
      <w:pPr>
        <w:pStyle w:val="ConsPlusNormal"/>
        <w:spacing w:before="220"/>
        <w:ind w:firstLine="540"/>
        <w:jc w:val="both"/>
      </w:pPr>
      <w:r>
        <w:t>5. Протоколы заседаний Комиссии, а также поступившие в ходе обсуждений замечания, предложения хранятся в архиве администрации города Сочи и могут быть представлены для ознакомления всем желающим.</w:t>
      </w:r>
    </w:p>
    <w:p w:rsidR="00180AA4" w:rsidRDefault="00180AA4">
      <w:pPr>
        <w:pStyle w:val="ConsPlusNormal"/>
        <w:jc w:val="both"/>
      </w:pPr>
    </w:p>
    <w:p w:rsidR="00180AA4" w:rsidRDefault="00180AA4">
      <w:pPr>
        <w:pStyle w:val="ConsPlusTitle"/>
        <w:jc w:val="center"/>
        <w:outlineLvl w:val="2"/>
      </w:pPr>
      <w:r>
        <w:t>Глава 3. ПЛАНИРОВКА ТЕРРИТОРИИ</w:t>
      </w:r>
    </w:p>
    <w:p w:rsidR="00180AA4" w:rsidRDefault="00180AA4">
      <w:pPr>
        <w:pStyle w:val="ConsPlusTitle"/>
        <w:jc w:val="center"/>
      </w:pPr>
      <w:r>
        <w:t>МУНИЦИПАЛЬНОГО ОБРАЗОВАНИЯ ГОРОД-КУРОРТ СОЧИ</w:t>
      </w:r>
    </w:p>
    <w:p w:rsidR="00180AA4" w:rsidRDefault="00180AA4">
      <w:pPr>
        <w:pStyle w:val="ConsPlusNormal"/>
        <w:jc w:val="both"/>
      </w:pPr>
    </w:p>
    <w:p w:rsidR="00180AA4" w:rsidRDefault="00180AA4">
      <w:pPr>
        <w:pStyle w:val="ConsPlusTitle"/>
        <w:jc w:val="center"/>
        <w:outlineLvl w:val="3"/>
      </w:pPr>
      <w:r>
        <w:t>3.1. Общие положения о документации по планировке территории</w:t>
      </w:r>
    </w:p>
    <w:p w:rsidR="00180AA4" w:rsidRDefault="00180AA4">
      <w:pPr>
        <w:pStyle w:val="ConsPlusTitle"/>
        <w:jc w:val="center"/>
      </w:pPr>
      <w:r>
        <w:t>муниципального образования город-курорт Сочи</w:t>
      </w:r>
    </w:p>
    <w:p w:rsidR="00180AA4" w:rsidRDefault="00180AA4">
      <w:pPr>
        <w:pStyle w:val="ConsPlusNormal"/>
        <w:jc w:val="both"/>
      </w:pPr>
    </w:p>
    <w:p w:rsidR="00180AA4" w:rsidRDefault="00180AA4">
      <w:pPr>
        <w:pStyle w:val="ConsPlusNormal"/>
        <w:ind w:firstLine="540"/>
        <w:jc w:val="both"/>
      </w:pPr>
      <w:r>
        <w:t>1. Подготовка документации по планировке территории муниципального образования город-курорт Сочи (далее - документация по планировке территории)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80AA4" w:rsidRDefault="00180AA4">
      <w:pPr>
        <w:pStyle w:val="ConsPlusNormal"/>
        <w:spacing w:before="220"/>
        <w:ind w:firstLine="540"/>
        <w:jc w:val="both"/>
      </w:pPr>
      <w: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80AA4" w:rsidRDefault="00180AA4">
      <w:pPr>
        <w:pStyle w:val="ConsPlusNormal"/>
        <w:spacing w:before="220"/>
        <w:ind w:firstLine="540"/>
        <w:jc w:val="both"/>
      </w:pPr>
      <w:r>
        <w:t xml:space="preserve">2. Документация по планировке территории разрабатывается на основании Генерального </w:t>
      </w:r>
      <w:hyperlink r:id="rId152" w:history="1">
        <w:r>
          <w:rPr>
            <w:color w:val="0000FF"/>
          </w:rPr>
          <w:t>плана</w:t>
        </w:r>
      </w:hyperlink>
      <w:r>
        <w:t xml:space="preserve"> города Сочи с соблюдением Правил </w:t>
      </w:r>
      <w:r>
        <w:lastRenderedPageBreak/>
        <w:t>землепользования и застройки города Сочи,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80AA4" w:rsidRDefault="00180AA4">
      <w:pPr>
        <w:pStyle w:val="ConsPlusNormal"/>
        <w:spacing w:before="220"/>
        <w:ind w:firstLine="540"/>
        <w:jc w:val="both"/>
      </w:pPr>
      <w: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80AA4" w:rsidRDefault="00180AA4">
      <w:pPr>
        <w:pStyle w:val="ConsPlusNormal"/>
        <w:spacing w:before="220"/>
        <w:ind w:firstLine="540"/>
        <w:jc w:val="both"/>
      </w:pPr>
      <w:r>
        <w:t xml:space="preserve">3. Исключен. - </w:t>
      </w:r>
      <w:hyperlink r:id="rId153" w:history="1">
        <w:r>
          <w:rPr>
            <w:color w:val="0000FF"/>
          </w:rPr>
          <w:t>Решение</w:t>
        </w:r>
      </w:hyperlink>
      <w:r>
        <w:t xml:space="preserve"> Городского Собрания Сочи от 26.10.2016 N 155.</w:t>
      </w:r>
    </w:p>
    <w:p w:rsidR="00180AA4" w:rsidRDefault="00180AA4">
      <w:pPr>
        <w:pStyle w:val="ConsPlusNormal"/>
        <w:spacing w:before="220"/>
        <w:ind w:firstLine="540"/>
        <w:jc w:val="both"/>
      </w:pPr>
      <w:r>
        <w:t xml:space="preserve">4. Разработка проектов планировки осуществляется применительно к застроенным и подлежащим застройке территориям в соответствии с установленными в Генеральном </w:t>
      </w:r>
      <w:hyperlink r:id="rId154" w:history="1">
        <w:r>
          <w:rPr>
            <w:color w:val="0000FF"/>
          </w:rPr>
          <w:t>плане</w:t>
        </w:r>
      </w:hyperlink>
      <w:r>
        <w:t xml:space="preserve"> города Сочи элементами планировочной структуры города.</w:t>
      </w:r>
    </w:p>
    <w:p w:rsidR="00180AA4" w:rsidRDefault="00180AA4">
      <w:pPr>
        <w:pStyle w:val="ConsPlusNormal"/>
        <w:spacing w:before="220"/>
        <w:ind w:firstLine="540"/>
        <w:jc w:val="both"/>
      </w:pPr>
      <w:r>
        <w:t xml:space="preserve">Разработка проектов планировки территорий, подлежащих застройке,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решениями Генерального </w:t>
      </w:r>
      <w:hyperlink r:id="rId155" w:history="1">
        <w:r>
          <w:rPr>
            <w:color w:val="0000FF"/>
          </w:rPr>
          <w:t>плана</w:t>
        </w:r>
      </w:hyperlink>
      <w:r>
        <w:t xml:space="preserve"> города Сочи по освоению под застройку новых территорий, а также по развитию линейных объектов транспортной и инженерной инфраструктуры.</w:t>
      </w:r>
    </w:p>
    <w:p w:rsidR="00180AA4" w:rsidRDefault="00180AA4">
      <w:pPr>
        <w:pStyle w:val="ConsPlusNormal"/>
        <w:spacing w:before="220"/>
        <w:ind w:firstLine="540"/>
        <w:jc w:val="both"/>
      </w:pPr>
      <w:r>
        <w:t xml:space="preserve">Разработка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решениями Генерального </w:t>
      </w:r>
      <w:hyperlink r:id="rId156" w:history="1">
        <w:r>
          <w:rPr>
            <w:color w:val="0000FF"/>
          </w:rPr>
          <w:t>плана</w:t>
        </w:r>
      </w:hyperlink>
      <w:r>
        <w:t xml:space="preserve"> города Сочи по изменению функционального назначения территорий, развитию линейных объектов транспортной и инженерной инфраструктуры и проведению реконструкции территории существующих элементов планировочной структуры.</w:t>
      </w:r>
    </w:p>
    <w:p w:rsidR="00180AA4" w:rsidRDefault="00180AA4">
      <w:pPr>
        <w:pStyle w:val="ConsPlusNormal"/>
        <w:spacing w:before="220"/>
        <w:ind w:firstLine="540"/>
        <w:jc w:val="both"/>
      </w:pPr>
      <w:r>
        <w:t>5.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AA4" w:rsidRDefault="00180AA4">
      <w:pPr>
        <w:pStyle w:val="ConsPlusNormal"/>
        <w:spacing w:before="220"/>
        <w:ind w:firstLine="540"/>
        <w:jc w:val="both"/>
      </w:pPr>
      <w:r>
        <w:t>Проект межевания территории разрабатывается в целях определения местоположения границ образуемых и изменяемых земельных участков.</w:t>
      </w:r>
    </w:p>
    <w:p w:rsidR="00180AA4" w:rsidRDefault="00180AA4">
      <w:pPr>
        <w:pStyle w:val="ConsPlusNormal"/>
        <w:spacing w:before="220"/>
        <w:ind w:firstLine="540"/>
        <w:jc w:val="both"/>
      </w:pPr>
      <w:r>
        <w:t>Подготовка проектов межевания территорий осуществляется в составе проектов планировки территорий или в виде отдельного документа.</w:t>
      </w:r>
    </w:p>
    <w:p w:rsidR="00180AA4" w:rsidRDefault="00180AA4">
      <w:pPr>
        <w:pStyle w:val="ConsPlusNormal"/>
        <w:spacing w:before="220"/>
        <w:ind w:firstLine="540"/>
        <w:jc w:val="both"/>
      </w:pPr>
      <w: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180AA4" w:rsidRDefault="00180AA4">
      <w:pPr>
        <w:pStyle w:val="ConsPlusNormal"/>
        <w:spacing w:before="220"/>
        <w:ind w:firstLine="540"/>
        <w:jc w:val="both"/>
      </w:pPr>
      <w:r>
        <w:t xml:space="preserve">В случае если разработка проекта межевания территории осуществляется применительно к территории, в границах которой предусматривается </w:t>
      </w:r>
      <w:r>
        <w:lastRenderedPageBreak/>
        <w:t>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180AA4" w:rsidRDefault="00180AA4">
      <w:pPr>
        <w:pStyle w:val="ConsPlusNormal"/>
        <w:spacing w:before="220"/>
        <w:ind w:firstLine="540"/>
        <w:jc w:val="both"/>
      </w:pPr>
      <w: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180AA4" w:rsidRDefault="00180AA4">
      <w:pPr>
        <w:pStyle w:val="ConsPlusNormal"/>
        <w:spacing w:before="220"/>
        <w:ind w:firstLine="540"/>
        <w:jc w:val="both"/>
      </w:pPr>
      <w: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180AA4" w:rsidRDefault="00180AA4">
      <w:pPr>
        <w:pStyle w:val="ConsPlusNormal"/>
        <w:jc w:val="both"/>
      </w:pPr>
      <w:r>
        <w:t xml:space="preserve">(п. 5 в ред. </w:t>
      </w:r>
      <w:hyperlink r:id="rId157" w:history="1">
        <w:r>
          <w:rPr>
            <w:color w:val="0000FF"/>
          </w:rPr>
          <w:t>решения</w:t>
        </w:r>
      </w:hyperlink>
      <w:r>
        <w:t xml:space="preserve"> Городского Собрания Сочи от 26.10.2016 N 155)</w:t>
      </w:r>
    </w:p>
    <w:p w:rsidR="00180AA4" w:rsidRDefault="00180AA4">
      <w:pPr>
        <w:pStyle w:val="ConsPlusNormal"/>
        <w:spacing w:before="220"/>
        <w:ind w:firstLine="540"/>
        <w:jc w:val="both"/>
      </w:pPr>
      <w:r>
        <w:t>6.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80AA4" w:rsidRDefault="00180AA4">
      <w:pPr>
        <w:pStyle w:val="ConsPlusNormal"/>
        <w:spacing w:before="220"/>
        <w:ind w:firstLine="540"/>
        <w:jc w:val="both"/>
      </w:pPr>
      <w:r>
        <w:t>Подготовка градостроительных планов земельных участков осуществляется с целью сведения, применительно к территории указанных земельных участков, всех градостроительных требований, установленных в соответствии с действующим законодательством, которые необходимо соблюдать при их использовании и застройке.</w:t>
      </w:r>
    </w:p>
    <w:p w:rsidR="00180AA4" w:rsidRDefault="00180AA4">
      <w:pPr>
        <w:pStyle w:val="ConsPlusNormal"/>
        <w:spacing w:before="220"/>
        <w:ind w:firstLine="540"/>
        <w:jc w:val="both"/>
      </w:pPr>
      <w: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Российской Федерации, в соответствии с федеральным законодательством.</w:t>
      </w:r>
    </w:p>
    <w:p w:rsidR="00180AA4" w:rsidRDefault="00180AA4">
      <w:pPr>
        <w:pStyle w:val="ConsPlusNormal"/>
        <w:spacing w:before="220"/>
        <w:ind w:firstLine="540"/>
        <w:jc w:val="both"/>
      </w:pPr>
      <w:r>
        <w:t>Утвержденный градостроительный план земельного участка является основанием для подготовки проектной документации и получения разрешения на строительство и разрешения на ввод объектов в эксплуатацию при осуществлении строительства, реконструкции объектов капитального строительства.</w:t>
      </w:r>
    </w:p>
    <w:p w:rsidR="00180AA4" w:rsidRDefault="00180AA4">
      <w:pPr>
        <w:pStyle w:val="ConsPlusNormal"/>
        <w:spacing w:before="220"/>
        <w:ind w:firstLine="540"/>
        <w:jc w:val="both"/>
      </w:pPr>
      <w:r>
        <w:t>7. Положения документации по планировке территории города Сочи о характеристиках развития систем социального, транспортного обслуживания и инженерно-технического обеспечения и границах зон для их размещения являются основанием для принятия решений по резервированию для муниципальных нужд; по изъятию земельных участков под строительство, последующую эксплуатацию. Принятие указанных решений осуществляется в порядке, установленном администрацией города Сочи в соответствии с действующим законодательством.</w:t>
      </w:r>
    </w:p>
    <w:p w:rsidR="00180AA4" w:rsidRDefault="00180AA4">
      <w:pPr>
        <w:pStyle w:val="ConsPlusNormal"/>
        <w:spacing w:before="220"/>
        <w:ind w:firstLine="540"/>
        <w:jc w:val="both"/>
      </w:pPr>
      <w:r>
        <w:t>8. Проекты планировки и проекты межевания могут содержать в своем составе предложения по изменению (детализации, уточнению) положений Правил землепользования и застройки города Сочи в части границ территориальных 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внесения в Правила этих изменений.</w:t>
      </w:r>
    </w:p>
    <w:p w:rsidR="00180AA4" w:rsidRDefault="00180AA4">
      <w:pPr>
        <w:pStyle w:val="ConsPlusNormal"/>
        <w:spacing w:before="220"/>
        <w:ind w:firstLine="540"/>
        <w:jc w:val="both"/>
      </w:pPr>
      <w:r>
        <w:lastRenderedPageBreak/>
        <w:t xml:space="preserve">9.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158" w:history="1">
        <w:r>
          <w:rPr>
            <w:color w:val="0000FF"/>
          </w:rPr>
          <w:t>части 8.1 статьи 45</w:t>
        </w:r>
      </w:hyperlink>
      <w:r>
        <w:t xml:space="preserve">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80AA4" w:rsidRDefault="00180AA4">
      <w:pPr>
        <w:pStyle w:val="ConsPlusNormal"/>
        <w:spacing w:before="220"/>
        <w:ind w:firstLine="540"/>
        <w:jc w:val="both"/>
      </w:pPr>
      <w:r>
        <w:t>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180AA4" w:rsidRDefault="00180AA4">
      <w:pPr>
        <w:pStyle w:val="ConsPlusNormal"/>
        <w:jc w:val="both"/>
      </w:pPr>
      <w:r>
        <w:t xml:space="preserve">(п. 9 в ред. </w:t>
      </w:r>
      <w:hyperlink r:id="rId159" w:history="1">
        <w:r>
          <w:rPr>
            <w:color w:val="0000FF"/>
          </w:rPr>
          <w:t>решения</w:t>
        </w:r>
      </w:hyperlink>
      <w:r>
        <w:t xml:space="preserve"> Городского Собрания Сочи от 26.10.2016 N 155)</w:t>
      </w:r>
    </w:p>
    <w:p w:rsidR="00180AA4" w:rsidRDefault="00180AA4">
      <w:pPr>
        <w:pStyle w:val="ConsPlusNormal"/>
        <w:jc w:val="both"/>
      </w:pPr>
    </w:p>
    <w:p w:rsidR="00180AA4" w:rsidRDefault="00180AA4">
      <w:pPr>
        <w:pStyle w:val="ConsPlusTitle"/>
        <w:jc w:val="center"/>
        <w:outlineLvl w:val="3"/>
      </w:pPr>
      <w:r>
        <w:t>3.2. Порядок подготовки документации по планировке</w:t>
      </w:r>
    </w:p>
    <w:p w:rsidR="00180AA4" w:rsidRDefault="00180AA4">
      <w:pPr>
        <w:pStyle w:val="ConsPlusTitle"/>
        <w:jc w:val="center"/>
      </w:pPr>
      <w:r>
        <w:t>территории муниципального образования город-курорт Сочи</w:t>
      </w:r>
    </w:p>
    <w:p w:rsidR="00180AA4" w:rsidRDefault="00180AA4">
      <w:pPr>
        <w:pStyle w:val="ConsPlusNormal"/>
        <w:jc w:val="both"/>
      </w:pPr>
    </w:p>
    <w:p w:rsidR="00180AA4" w:rsidRDefault="00180AA4">
      <w:pPr>
        <w:pStyle w:val="ConsPlusNormal"/>
        <w:ind w:firstLine="540"/>
        <w:jc w:val="both"/>
      </w:pPr>
      <w:r>
        <w:t>1. Документация по планировке территории города Сочи, за исключением случаев размещения объектов капитального строительства федерального и регионального значения, разрабатывается по решению администрации города Сочи.</w:t>
      </w:r>
    </w:p>
    <w:p w:rsidR="00180AA4" w:rsidRDefault="00180AA4">
      <w:pPr>
        <w:pStyle w:val="ConsPlusNormal"/>
        <w:spacing w:before="220"/>
        <w:ind w:firstLine="540"/>
        <w:jc w:val="both"/>
      </w:pPr>
      <w:r>
        <w:t xml:space="preserve">Решения о разработке документации по планировке территории города Сочи принимаются в соответствии с планом реализации Генерального </w:t>
      </w:r>
      <w:hyperlink r:id="rId160" w:history="1">
        <w:r>
          <w:rPr>
            <w:color w:val="0000FF"/>
          </w:rPr>
          <w:t>плана</w:t>
        </w:r>
      </w:hyperlink>
      <w:r>
        <w:t xml:space="preserve"> города Сочи указанным выше органом по собственной инициативе или на основании предложений органов государственной власти, органов местного самоуправления, физических и/или юридических лиц.</w:t>
      </w:r>
    </w:p>
    <w:p w:rsidR="00180AA4" w:rsidRDefault="00180AA4">
      <w:pPr>
        <w:pStyle w:val="ConsPlusNormal"/>
        <w:spacing w:before="220"/>
        <w:ind w:firstLine="540"/>
        <w:jc w:val="both"/>
      </w:pPr>
      <w:r>
        <w:t>Решение о подготовке документации по планировке территории может приниматься в порядке подготовки земельных участков для строительства и реконструкции на их территории объектов капитального строительства, в том числе земельных участков из состава государственных и муниципальных земель,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объектов капитального строительства.</w:t>
      </w:r>
    </w:p>
    <w:p w:rsidR="00180AA4" w:rsidRDefault="00180AA4">
      <w:pPr>
        <w:pStyle w:val="ConsPlusNormal"/>
        <w:spacing w:before="220"/>
        <w:ind w:firstLine="540"/>
        <w:jc w:val="both"/>
      </w:pPr>
      <w:r>
        <w:t>При поступлении в администрацию города Сочи заявлений о принятии решений о подготовке документации по планировке территории Глава города Сочи принимает решение о подготовке документации по планировке соответствующей территории в течение четырнадцати рабочих дней со дня поступления указанных заявлений.</w:t>
      </w:r>
    </w:p>
    <w:p w:rsidR="00180AA4" w:rsidRDefault="00180AA4">
      <w:pPr>
        <w:pStyle w:val="ConsPlusNormal"/>
        <w:spacing w:before="220"/>
        <w:ind w:firstLine="540"/>
        <w:jc w:val="both"/>
      </w:pPr>
      <w:bookmarkStart w:id="3" w:name="P460"/>
      <w:bookmarkEnd w:id="3"/>
      <w:r>
        <w:lastRenderedPageBreak/>
        <w:t>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Главы (администрации) города Сочи, иной официальной информации, в течение трех дней со дня принятия такого решения и размещению на официальном сайте администрации города Сочи в сети Интернет.</w:t>
      </w:r>
    </w:p>
    <w:p w:rsidR="00180AA4" w:rsidRDefault="00180AA4">
      <w:pPr>
        <w:pStyle w:val="ConsPlusNormal"/>
        <w:spacing w:before="220"/>
        <w:ind w:firstLine="540"/>
        <w:jc w:val="both"/>
      </w:pPr>
      <w:r>
        <w:t>Со дня опубликования решения о подготовке документации по планировке территории в течение четырнадцати дней физические или юридические лица вправе представить в администрацию города Сочи свои предложения о порядке, сроках подготовки и содержании документации по планировке территории.</w:t>
      </w:r>
    </w:p>
    <w:p w:rsidR="00180AA4" w:rsidRDefault="00180AA4">
      <w:pPr>
        <w:pStyle w:val="ConsPlusNormal"/>
        <w:spacing w:before="220"/>
        <w:ind w:firstLine="540"/>
        <w:jc w:val="both"/>
      </w:pPr>
      <w:r>
        <w:t>3. Заказчиками на разработку проектов планировки и проектов межевания могут выступать уполномоченные органы администрации города Сочи и подведомственные им муниципальные учреждения, а также физические и/или юридические лица.</w:t>
      </w:r>
    </w:p>
    <w:p w:rsidR="00180AA4" w:rsidRDefault="00180AA4">
      <w:pPr>
        <w:pStyle w:val="ConsPlusNormal"/>
        <w:spacing w:before="220"/>
        <w:ind w:firstLine="540"/>
        <w:jc w:val="both"/>
      </w:pPr>
      <w:r>
        <w:t>Физические и юридические лица могут выступать заказчиками на разработку проектов планировки в части территорий элементов планировочной структуры города, на которых расположены принадлежащие им земельные участки.</w:t>
      </w:r>
    </w:p>
    <w:p w:rsidR="00180AA4" w:rsidRDefault="00180AA4">
      <w:pPr>
        <w:pStyle w:val="ConsPlusNormal"/>
        <w:spacing w:before="220"/>
        <w:ind w:firstLine="540"/>
        <w:jc w:val="both"/>
      </w:pPr>
      <w:r>
        <w:t>В случае если разработка документации по планировке территории города Сочи производится по заказам органов местного самоуправления города Сочи и подведомственных им муниципальных учреждений, ее финансирование осуществляется за счет средств бюджета города Сочи. В остальных случаях финансирование разработки документации по планировке территории города Сочи осуществляется за счет средств заявителей.</w:t>
      </w:r>
    </w:p>
    <w:p w:rsidR="00180AA4" w:rsidRDefault="00180AA4">
      <w:pPr>
        <w:pStyle w:val="ConsPlusNormal"/>
        <w:spacing w:before="220"/>
        <w:ind w:firstLine="540"/>
        <w:jc w:val="both"/>
      </w:pPr>
      <w:r>
        <w:t>4. Проекты планировки и проекты межевания территорий разрабатываются в соответствии с техническим заданием, подготовленным заказчиком и согласованным администрацией города Сочи или лицом (органом) уполномоченным, занимающимся вопросами архитектуры и градостроительства.</w:t>
      </w:r>
    </w:p>
    <w:p w:rsidR="00180AA4" w:rsidRDefault="00180AA4">
      <w:pPr>
        <w:pStyle w:val="ConsPlusNormal"/>
        <w:spacing w:before="220"/>
        <w:ind w:firstLine="540"/>
        <w:jc w:val="both"/>
      </w:pPr>
      <w:r>
        <w:t>5. Заказ на подготовку документации по планировке территории города Сочи оформляется в форме договора в соответствии с федеральным законодательством.</w:t>
      </w:r>
    </w:p>
    <w:p w:rsidR="00180AA4" w:rsidRDefault="00180AA4">
      <w:pPr>
        <w:pStyle w:val="ConsPlusNormal"/>
        <w:spacing w:before="220"/>
        <w:ind w:firstLine="540"/>
        <w:jc w:val="both"/>
      </w:pPr>
      <w:r>
        <w:t>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w:t>
      </w:r>
    </w:p>
    <w:p w:rsidR="00180AA4" w:rsidRDefault="00180AA4">
      <w:pPr>
        <w:pStyle w:val="ConsPlusNormal"/>
        <w:spacing w:before="220"/>
        <w:ind w:firstLine="540"/>
        <w:jc w:val="both"/>
      </w:pPr>
      <w: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180AA4" w:rsidRDefault="00180AA4">
      <w:pPr>
        <w:pStyle w:val="ConsPlusNormal"/>
        <w:spacing w:before="220"/>
        <w:ind w:firstLine="540"/>
        <w:jc w:val="both"/>
      </w:pPr>
      <w:r>
        <w:t>6. Администрация города Сочи или лицо (орган) уполномоченное в течение тридцати дней осуществляет проверку подготовленной документации по планировке территории на соответствие требованиям действующего законодательства. По результатам в течение семи дней принимается решение о направлении указанной документации на утверждение Главе города Сочи или о направлении ее на доработку.</w:t>
      </w:r>
    </w:p>
    <w:p w:rsidR="00180AA4" w:rsidRDefault="00180AA4">
      <w:pPr>
        <w:pStyle w:val="ConsPlusNormal"/>
        <w:spacing w:before="220"/>
        <w:ind w:firstLine="540"/>
        <w:jc w:val="both"/>
      </w:pPr>
      <w:r>
        <w:t>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w:t>
      </w:r>
    </w:p>
    <w:p w:rsidR="00180AA4" w:rsidRDefault="00180AA4">
      <w:pPr>
        <w:pStyle w:val="ConsPlusNormal"/>
        <w:spacing w:before="220"/>
        <w:ind w:firstLine="540"/>
        <w:jc w:val="both"/>
      </w:pPr>
      <w:r>
        <w:lastRenderedPageBreak/>
        <w:t>8. Глава города Сочи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в течение двух недель после их получения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заключений и протокола.</w:t>
      </w:r>
    </w:p>
    <w:p w:rsidR="00180AA4" w:rsidRDefault="00180AA4">
      <w:pPr>
        <w:pStyle w:val="ConsPlusNormal"/>
        <w:spacing w:before="220"/>
        <w:ind w:firstLine="540"/>
        <w:jc w:val="both"/>
      </w:pPr>
      <w:bookmarkStart w:id="4" w:name="P472"/>
      <w:bookmarkEnd w:id="4"/>
      <w: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города Сочи, иной официальной информации, в течение семи дней со дня утверждения указанной документации и размещению на официальном сайте администрации города Сочи в сети Интернет.</w:t>
      </w:r>
    </w:p>
    <w:p w:rsidR="00180AA4" w:rsidRDefault="00180AA4">
      <w:pPr>
        <w:pStyle w:val="ConsPlusNormal"/>
        <w:spacing w:before="220"/>
        <w:ind w:firstLine="540"/>
        <w:jc w:val="both"/>
      </w:pPr>
      <w:r>
        <w:t xml:space="preserve">10. В случае если физическое или юридическое лицо обращается в администрацию города Сочи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w:t>
      </w:r>
      <w:hyperlink w:anchor="P460" w:history="1">
        <w:r>
          <w:rPr>
            <w:color w:val="0000FF"/>
          </w:rPr>
          <w:t>пунктами 2</w:t>
        </w:r>
      </w:hyperlink>
      <w:r>
        <w:t xml:space="preserve"> - </w:t>
      </w:r>
      <w:hyperlink w:anchor="P472" w:history="1">
        <w:r>
          <w:rPr>
            <w:color w:val="0000FF"/>
          </w:rPr>
          <w:t>9</w:t>
        </w:r>
      </w:hyperlink>
      <w:r>
        <w:t xml:space="preserve"> настоящего параграфа, не требуется.</w:t>
      </w:r>
    </w:p>
    <w:p w:rsidR="00180AA4" w:rsidRDefault="00180AA4">
      <w:pPr>
        <w:pStyle w:val="ConsPlusNormal"/>
        <w:spacing w:before="220"/>
        <w:ind w:firstLine="540"/>
        <w:jc w:val="both"/>
      </w:pPr>
      <w:r>
        <w:t>Администрация города Сочи или лицо (орган) уполномоченное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w:t>
      </w:r>
    </w:p>
    <w:p w:rsidR="00180AA4" w:rsidRDefault="00180AA4">
      <w:pPr>
        <w:pStyle w:val="ConsPlusNormal"/>
        <w:spacing w:before="220"/>
        <w:ind w:firstLine="540"/>
        <w:jc w:val="both"/>
      </w:pPr>
      <w:r>
        <w:t>11. Один экземпляр утвержденной документации по планировке территории подлежит передаче на безвозмездной основе в администрацию города Сочи для хранения и учета в информационной системе обеспечения градостроительной деятельности города Сочи.</w:t>
      </w:r>
    </w:p>
    <w:p w:rsidR="00180AA4" w:rsidRDefault="00180AA4">
      <w:pPr>
        <w:pStyle w:val="ConsPlusNormal"/>
        <w:spacing w:before="220"/>
        <w:ind w:firstLine="540"/>
        <w:jc w:val="both"/>
      </w:pPr>
      <w:r>
        <w:t>12. Деятельность администрации города Сочи по подготовке и утверждению документации по планировке территории определяется нормативными правовыми актами города Сочи в соответствии с действующим законодательством.</w:t>
      </w:r>
    </w:p>
    <w:p w:rsidR="00180AA4" w:rsidRDefault="00180AA4">
      <w:pPr>
        <w:pStyle w:val="ConsPlusNormal"/>
        <w:jc w:val="both"/>
      </w:pPr>
    </w:p>
    <w:p w:rsidR="00180AA4" w:rsidRDefault="00180AA4">
      <w:pPr>
        <w:pStyle w:val="ConsPlusTitle"/>
        <w:jc w:val="center"/>
        <w:outlineLvl w:val="2"/>
      </w:pPr>
      <w:r>
        <w:t>Глава 4. ИЗМЕНЕНИЕ ФИЗИЧЕСКИМИ И ЮРИДИЧЕСКИМИ ЛИЦАМИ</w:t>
      </w:r>
    </w:p>
    <w:p w:rsidR="00180AA4" w:rsidRDefault="00180AA4">
      <w:pPr>
        <w:pStyle w:val="ConsPlusTitle"/>
        <w:jc w:val="center"/>
      </w:pPr>
      <w:r>
        <w:t>ВИДОВ РАЗРЕШЕННОГО ИСПОЛЬЗОВАНИЯ ЗЕМЕЛЬНЫХ УЧАСТКОВ</w:t>
      </w:r>
    </w:p>
    <w:p w:rsidR="00180AA4" w:rsidRDefault="00180AA4">
      <w:pPr>
        <w:pStyle w:val="ConsPlusTitle"/>
        <w:jc w:val="center"/>
      </w:pPr>
      <w:r>
        <w:t>И ОБЪЕКТОВ КАПИТАЛЬНОГО СТРОИТЕЛЬСТВА НА ТЕРРИТОРИИ</w:t>
      </w:r>
    </w:p>
    <w:p w:rsidR="00180AA4" w:rsidRDefault="00180AA4">
      <w:pPr>
        <w:pStyle w:val="ConsPlusTitle"/>
        <w:jc w:val="center"/>
      </w:pPr>
      <w:r>
        <w:t>МУНИЦИПАЛЬНОГО ОБРАЗОВАНИЯ ГОРОД-КУРОРТ СОЧИ</w:t>
      </w:r>
    </w:p>
    <w:p w:rsidR="00180AA4" w:rsidRDefault="00180AA4">
      <w:pPr>
        <w:pStyle w:val="ConsPlusNormal"/>
        <w:jc w:val="both"/>
      </w:pPr>
    </w:p>
    <w:p w:rsidR="00180AA4" w:rsidRDefault="00180AA4">
      <w:pPr>
        <w:pStyle w:val="ConsPlusTitle"/>
        <w:jc w:val="center"/>
        <w:outlineLvl w:val="3"/>
      </w:pPr>
      <w:r>
        <w:t>4.1. Общий порядок изменения видов</w:t>
      </w:r>
    </w:p>
    <w:p w:rsidR="00180AA4" w:rsidRDefault="00180AA4">
      <w:pPr>
        <w:pStyle w:val="ConsPlusTitle"/>
        <w:jc w:val="center"/>
      </w:pPr>
      <w:r>
        <w:t>разрешенного использования земельных участков</w:t>
      </w:r>
    </w:p>
    <w:p w:rsidR="00180AA4" w:rsidRDefault="00180AA4">
      <w:pPr>
        <w:pStyle w:val="ConsPlusTitle"/>
        <w:jc w:val="center"/>
      </w:pPr>
      <w:r>
        <w:t>и объектов капитального строительства</w:t>
      </w:r>
    </w:p>
    <w:p w:rsidR="00180AA4" w:rsidRDefault="00180AA4">
      <w:pPr>
        <w:pStyle w:val="ConsPlusNormal"/>
        <w:jc w:val="both"/>
      </w:pPr>
    </w:p>
    <w:p w:rsidR="00180AA4" w:rsidRDefault="00180AA4">
      <w:pPr>
        <w:pStyle w:val="ConsPlusNormal"/>
        <w:ind w:firstLine="540"/>
        <w:jc w:val="both"/>
      </w:pPr>
      <w:r>
        <w:t>1. Изменение видов разрешенного использования земельных участков и объектов капитального строительства на территории города Сочи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w:t>
      </w:r>
    </w:p>
    <w:p w:rsidR="00180AA4" w:rsidRDefault="00180AA4">
      <w:pPr>
        <w:pStyle w:val="ConsPlusNormal"/>
        <w:spacing w:before="220"/>
        <w:ind w:firstLine="540"/>
        <w:jc w:val="both"/>
      </w:pPr>
      <w:r>
        <w:lastRenderedPageBreak/>
        <w:t>2. Изменение видов разрешенного использования земельных участков и объектов капитального строительства на территории города Сочи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 с учетом требований действующего законодательства.</w:t>
      </w:r>
    </w:p>
    <w:p w:rsidR="00180AA4" w:rsidRDefault="00180AA4">
      <w:pPr>
        <w:pStyle w:val="ConsPlusNormal"/>
        <w:spacing w:before="220"/>
        <w:ind w:firstLine="540"/>
        <w:jc w:val="both"/>
      </w:pPr>
      <w:r>
        <w:t>3. Изменение видов разрешенного использования земельных участков и объектов капитального строительства органами государственной власти, администрацией города Сочи,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местного самоуправления города Сочи.</w:t>
      </w:r>
    </w:p>
    <w:p w:rsidR="00180AA4" w:rsidRDefault="00180AA4">
      <w:pPr>
        <w:pStyle w:val="ConsPlusNormal"/>
        <w:spacing w:before="220"/>
        <w:ind w:firstLine="540"/>
        <w:jc w:val="both"/>
      </w:pPr>
      <w:r>
        <w:t>4. В случаях если физические и юридические лица хотят выбрать вид использования из числа условно разрешенных, установленных настоящими Правилами для соответствующей территориальной зоны, то необходимо получение разрешения в соответствии с действующим градостроительным законодательством Российской Федерации.</w:t>
      </w:r>
    </w:p>
    <w:p w:rsidR="00180AA4" w:rsidRDefault="00180AA4">
      <w:pPr>
        <w:pStyle w:val="ConsPlusNormal"/>
        <w:spacing w:before="220"/>
        <w:ind w:firstLine="540"/>
        <w:jc w:val="both"/>
      </w:pPr>
      <w:r>
        <w:t>5. 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одного вида разрешенного использования на другой вид такого использования принимаются в соответствии с федеральными законами.</w:t>
      </w:r>
    </w:p>
    <w:p w:rsidR="00180AA4" w:rsidRDefault="00180AA4">
      <w:pPr>
        <w:pStyle w:val="ConsPlusNormal"/>
        <w:spacing w:before="220"/>
        <w:ind w:firstLine="540"/>
        <w:jc w:val="both"/>
      </w:pPr>
      <w: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80AA4" w:rsidRDefault="00180AA4">
      <w:pPr>
        <w:pStyle w:val="ConsPlusNormal"/>
        <w:jc w:val="both"/>
      </w:pPr>
      <w:r>
        <w:t xml:space="preserve">(п. 6 в ред. </w:t>
      </w:r>
      <w:hyperlink r:id="rId161" w:history="1">
        <w:r>
          <w:rPr>
            <w:color w:val="0000FF"/>
          </w:rPr>
          <w:t>решения</w:t>
        </w:r>
      </w:hyperlink>
      <w:r>
        <w:t xml:space="preserve"> Городского Собрания Сочи от 26.10.2016 N 155)</w:t>
      </w:r>
    </w:p>
    <w:p w:rsidR="00180AA4" w:rsidRDefault="00180AA4">
      <w:pPr>
        <w:pStyle w:val="ConsPlusNormal"/>
        <w:jc w:val="both"/>
      </w:pPr>
    </w:p>
    <w:p w:rsidR="00180AA4" w:rsidRDefault="00180AA4">
      <w:pPr>
        <w:pStyle w:val="ConsPlusTitle"/>
        <w:jc w:val="center"/>
        <w:outlineLvl w:val="3"/>
      </w:pPr>
      <w:r>
        <w:t>4.2. Порядок предоставления разрешения на условно</w:t>
      </w:r>
    </w:p>
    <w:p w:rsidR="00180AA4" w:rsidRDefault="00180AA4">
      <w:pPr>
        <w:pStyle w:val="ConsPlusTitle"/>
        <w:jc w:val="center"/>
      </w:pPr>
      <w:r>
        <w:t>разрешенный вид использования земельного участка</w:t>
      </w:r>
    </w:p>
    <w:p w:rsidR="00180AA4" w:rsidRDefault="00180AA4">
      <w:pPr>
        <w:pStyle w:val="ConsPlusTitle"/>
        <w:jc w:val="center"/>
      </w:pPr>
      <w:r>
        <w:t>или объекта капитального строительства</w:t>
      </w:r>
    </w:p>
    <w:p w:rsidR="00180AA4" w:rsidRDefault="00180AA4">
      <w:pPr>
        <w:pStyle w:val="ConsPlusNormal"/>
        <w:jc w:val="both"/>
      </w:pPr>
    </w:p>
    <w:p w:rsidR="00180AA4" w:rsidRDefault="00180AA4">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180AA4" w:rsidRDefault="00180AA4">
      <w:pPr>
        <w:pStyle w:val="ConsPlusNormal"/>
        <w:spacing w:before="220"/>
        <w:ind w:firstLine="540"/>
        <w:jc w:val="both"/>
      </w:pPr>
      <w:r>
        <w:t>2. Вопрос о предоставлении разрешения на условно разрешенный вид использования подлежит обсуждению на публичных слушаниях.</w:t>
      </w:r>
    </w:p>
    <w:p w:rsidR="00180AA4" w:rsidRDefault="00180AA4">
      <w:pPr>
        <w:pStyle w:val="ConsPlusNormal"/>
        <w:spacing w:before="220"/>
        <w:ind w:firstLine="540"/>
        <w:jc w:val="both"/>
      </w:pPr>
      <w:bookmarkStart w:id="5" w:name="P501"/>
      <w:bookmarkEnd w:id="5"/>
      <w:r>
        <w:t xml:space="preserve">3. По результатам рассмотрения заявки на заседании Комиссии с учетом заключения о результатах публичных слушаний принимается решение, </w:t>
      </w:r>
      <w:r>
        <w:lastRenderedPageBreak/>
        <w:t>содержащее рекомендации Главе города Сочи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направляется Главе города Сочи.</w:t>
      </w:r>
    </w:p>
    <w:p w:rsidR="00180AA4" w:rsidRDefault="00180AA4">
      <w:pPr>
        <w:pStyle w:val="ConsPlusNormal"/>
        <w:spacing w:before="220"/>
        <w:ind w:firstLine="540"/>
        <w:jc w:val="both"/>
      </w:pPr>
      <w:r>
        <w:t>Для подготовки рекомендаций Комиссия может запросить заключения отраслевых (функциональных) органов администрации города Сочи и иных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rsidR="00180AA4" w:rsidRDefault="00180AA4">
      <w:pPr>
        <w:pStyle w:val="ConsPlusNormal"/>
        <w:spacing w:before="220"/>
        <w:ind w:firstLine="540"/>
        <w:jc w:val="both"/>
      </w:pPr>
      <w:r>
        <w:t>Письменные заключения указанных уполномоченных органов предоставляются в Комиссию в течение 14 дней со дня поступления запроса.</w:t>
      </w:r>
    </w:p>
    <w:p w:rsidR="00180AA4" w:rsidRDefault="00180AA4">
      <w:pPr>
        <w:pStyle w:val="ConsPlusNormal"/>
        <w:spacing w:before="220"/>
        <w:ind w:firstLine="540"/>
        <w:jc w:val="both"/>
      </w:pPr>
      <w:r>
        <w:t>В заключениях дается оценка намерений заявителя, указанных в заявлении, в части:</w:t>
      </w:r>
    </w:p>
    <w:p w:rsidR="00180AA4" w:rsidRDefault="00180AA4">
      <w:pPr>
        <w:pStyle w:val="ConsPlusNormal"/>
        <w:spacing w:before="220"/>
        <w:ind w:firstLine="540"/>
        <w:jc w:val="both"/>
      </w:pPr>
      <w:r>
        <w:t>- соответствия настоящим Правилам;</w:t>
      </w:r>
    </w:p>
    <w:p w:rsidR="00180AA4" w:rsidRDefault="00180AA4">
      <w:pPr>
        <w:pStyle w:val="ConsPlusNormal"/>
        <w:spacing w:before="220"/>
        <w:ind w:firstLine="540"/>
        <w:jc w:val="both"/>
      </w:pPr>
      <w:r>
        <w:t>- возможности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180AA4" w:rsidRDefault="00180AA4">
      <w:pPr>
        <w:pStyle w:val="ConsPlusNormal"/>
        <w:spacing w:before="220"/>
        <w:ind w:firstLine="540"/>
        <w:jc w:val="both"/>
      </w:pPr>
      <w:r>
        <w:t>- возможности ущерба правам владельцев смежно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180AA4" w:rsidRDefault="00180AA4">
      <w:pPr>
        <w:pStyle w:val="ConsPlusNormal"/>
        <w:spacing w:before="220"/>
        <w:ind w:firstLine="540"/>
        <w:jc w:val="both"/>
      </w:pPr>
      <w:r>
        <w:t xml:space="preserve">4. На основании рекомендаций, указанных в </w:t>
      </w:r>
      <w:hyperlink w:anchor="P501" w:history="1">
        <w:r>
          <w:rPr>
            <w:color w:val="0000FF"/>
          </w:rPr>
          <w:t>п. 3</w:t>
        </w:r>
      </w:hyperlink>
      <w:r>
        <w:t>, Глава города Сочи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города Сочи в сети Интернет.</w:t>
      </w:r>
    </w:p>
    <w:p w:rsidR="00180AA4" w:rsidRDefault="00180AA4">
      <w:pPr>
        <w:pStyle w:val="ConsPlusNormal"/>
        <w:spacing w:before="220"/>
        <w:ind w:firstLine="540"/>
        <w:jc w:val="both"/>
      </w:pPr>
      <w: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80AA4" w:rsidRDefault="00180AA4">
      <w:pPr>
        <w:pStyle w:val="ConsPlusNormal"/>
        <w:spacing w:before="220"/>
        <w:ind w:firstLine="540"/>
        <w:jc w:val="both"/>
      </w:pPr>
      <w:r>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80AA4" w:rsidRDefault="00180AA4">
      <w:pPr>
        <w:pStyle w:val="ConsPlusNormal"/>
        <w:jc w:val="both"/>
      </w:pPr>
    </w:p>
    <w:p w:rsidR="00180AA4" w:rsidRDefault="00180AA4">
      <w:pPr>
        <w:pStyle w:val="ConsPlusTitle"/>
        <w:jc w:val="center"/>
        <w:outlineLvl w:val="2"/>
      </w:pPr>
      <w:r>
        <w:t>Глава 5. СТРОИТЕЛЬСТВО, РЕКОНСТРУКЦИЯ ОБЪЕКТОВ</w:t>
      </w:r>
    </w:p>
    <w:p w:rsidR="00180AA4" w:rsidRDefault="00180AA4">
      <w:pPr>
        <w:pStyle w:val="ConsPlusTitle"/>
        <w:jc w:val="center"/>
      </w:pPr>
      <w:r>
        <w:t>КАПИТАЛЬНОГО СТРОИТЕЛЬСТВА НА ТЕРРИТОРИИ</w:t>
      </w:r>
    </w:p>
    <w:p w:rsidR="00180AA4" w:rsidRDefault="00180AA4">
      <w:pPr>
        <w:pStyle w:val="ConsPlusTitle"/>
        <w:jc w:val="center"/>
      </w:pPr>
      <w:r>
        <w:t>МУНИЦИПАЛЬНОГО ОБРАЗОВАНИЯ ГОРОД-КУРОРТ СОЧИ</w:t>
      </w:r>
    </w:p>
    <w:p w:rsidR="00180AA4" w:rsidRDefault="00180AA4">
      <w:pPr>
        <w:pStyle w:val="ConsPlusNormal"/>
        <w:jc w:val="both"/>
      </w:pPr>
    </w:p>
    <w:p w:rsidR="00180AA4" w:rsidRDefault="00180AA4">
      <w:pPr>
        <w:pStyle w:val="ConsPlusTitle"/>
        <w:jc w:val="center"/>
        <w:outlineLvl w:val="3"/>
      </w:pPr>
      <w:r>
        <w:t>5.1. Право на осуществление строительства,</w:t>
      </w:r>
    </w:p>
    <w:p w:rsidR="00180AA4" w:rsidRDefault="00180AA4">
      <w:pPr>
        <w:pStyle w:val="ConsPlusTitle"/>
        <w:jc w:val="center"/>
      </w:pPr>
      <w:r>
        <w:t>реконструкции объектов капитального строительства</w:t>
      </w:r>
    </w:p>
    <w:p w:rsidR="00180AA4" w:rsidRDefault="00180AA4">
      <w:pPr>
        <w:pStyle w:val="ConsPlusTitle"/>
        <w:jc w:val="center"/>
      </w:pPr>
      <w:r>
        <w:lastRenderedPageBreak/>
        <w:t>и основание для его реализации</w:t>
      </w:r>
    </w:p>
    <w:p w:rsidR="00180AA4" w:rsidRDefault="00180AA4">
      <w:pPr>
        <w:pStyle w:val="ConsPlusNormal"/>
        <w:jc w:val="both"/>
      </w:pPr>
    </w:p>
    <w:p w:rsidR="00180AA4" w:rsidRDefault="00180AA4">
      <w:pPr>
        <w:pStyle w:val="ConsPlusNormal"/>
        <w:ind w:firstLine="540"/>
        <w:jc w:val="both"/>
      </w:pPr>
      <w:r>
        <w:t>1. Правом на осуществление строительства, реконструкции объектов капитального строительства на территории города Сочи обладают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180AA4" w:rsidRDefault="00180AA4">
      <w:pPr>
        <w:pStyle w:val="ConsPlusNormal"/>
        <w:spacing w:before="220"/>
        <w:ind w:firstLine="540"/>
        <w:jc w:val="both"/>
      </w:pPr>
      <w:r>
        <w:t>2. Строительство, реконструкция объектов капитального строительства на территории города Сочи осуществляются в соответствии с градостроительным регламентом территориальной зоны расположения соответствующего земельного участка, установленным настоящими Правилами, при условии соблюдения требований технических регламентов.</w:t>
      </w:r>
    </w:p>
    <w:p w:rsidR="00180AA4" w:rsidRDefault="00180AA4">
      <w:pPr>
        <w:pStyle w:val="ConsPlusNormal"/>
        <w:spacing w:before="220"/>
        <w:ind w:firstLine="540"/>
        <w:jc w:val="both"/>
      </w:pPr>
      <w:r>
        <w:t>3.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80AA4" w:rsidRDefault="00180AA4">
      <w:pPr>
        <w:pStyle w:val="ConsPlusNormal"/>
        <w:spacing w:before="220"/>
        <w:ind w:firstLine="540"/>
        <w:jc w:val="both"/>
      </w:pPr>
      <w:r>
        <w:t>4. Разрешение на строительство не требуется в случае:</w:t>
      </w:r>
    </w:p>
    <w:p w:rsidR="00180AA4" w:rsidRDefault="00180AA4">
      <w:pPr>
        <w:pStyle w:val="ConsPlusNormal"/>
        <w:spacing w:before="220"/>
        <w:ind w:firstLine="540"/>
        <w:jc w:val="both"/>
      </w:pPr>
      <w: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80AA4" w:rsidRDefault="00180AA4">
      <w:pPr>
        <w:pStyle w:val="ConsPlusNormal"/>
        <w:spacing w:before="220"/>
        <w:ind w:firstLine="540"/>
        <w:jc w:val="both"/>
      </w:pPr>
      <w:r>
        <w:t>- строительства, реконструкции объектов, не являющихся объектами капитального строительства (киосков, навесов и других);</w:t>
      </w:r>
    </w:p>
    <w:p w:rsidR="00180AA4" w:rsidRDefault="00180AA4">
      <w:pPr>
        <w:pStyle w:val="ConsPlusNormal"/>
        <w:spacing w:before="220"/>
        <w:ind w:firstLine="540"/>
        <w:jc w:val="both"/>
      </w:pPr>
      <w:r>
        <w:t>- строительства на земельном участке строений и сооружений вспомогательного использования;</w:t>
      </w:r>
    </w:p>
    <w:p w:rsidR="00180AA4" w:rsidRDefault="00180AA4">
      <w:pPr>
        <w:pStyle w:val="ConsPlusNormal"/>
        <w:spacing w:before="220"/>
        <w:ind w:firstLine="540"/>
        <w:jc w:val="both"/>
      </w:pPr>
      <w: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AA4" w:rsidRDefault="00180AA4">
      <w:pPr>
        <w:pStyle w:val="ConsPlusNormal"/>
        <w:spacing w:before="220"/>
        <w:ind w:firstLine="540"/>
        <w:jc w:val="both"/>
      </w:pPr>
      <w:r>
        <w:t>- капитального ремонта объектов капитального строительства;</w:t>
      </w:r>
    </w:p>
    <w:p w:rsidR="00180AA4" w:rsidRDefault="00180AA4">
      <w:pPr>
        <w:pStyle w:val="ConsPlusNormal"/>
        <w:spacing w:before="220"/>
        <w:ind w:firstLine="540"/>
        <w:jc w:val="both"/>
      </w:pPr>
      <w:r>
        <w:t xml:space="preserve">- иных случаях, если в соответствии с Градостроительным </w:t>
      </w:r>
      <w:hyperlink r:id="rId162" w:history="1">
        <w:r>
          <w:rPr>
            <w:color w:val="0000FF"/>
          </w:rPr>
          <w:t>кодексом</w:t>
        </w:r>
      </w:hyperlink>
      <w:r>
        <w:t xml:space="preserve">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180AA4" w:rsidRDefault="00180AA4">
      <w:pPr>
        <w:pStyle w:val="ConsPlusNormal"/>
        <w:spacing w:before="220"/>
        <w:ind w:firstLine="540"/>
        <w:jc w:val="both"/>
      </w:pPr>
      <w:r>
        <w:t>5.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180AA4" w:rsidRDefault="00180AA4">
      <w:pPr>
        <w:pStyle w:val="ConsPlusNormal"/>
        <w:jc w:val="both"/>
      </w:pPr>
    </w:p>
    <w:p w:rsidR="00180AA4" w:rsidRDefault="00180AA4">
      <w:pPr>
        <w:pStyle w:val="ConsPlusTitle"/>
        <w:jc w:val="center"/>
        <w:outlineLvl w:val="3"/>
      </w:pPr>
      <w:r>
        <w:t>5.2. Выдача разрешения на отклонение от предельных</w:t>
      </w:r>
    </w:p>
    <w:p w:rsidR="00180AA4" w:rsidRDefault="00180AA4">
      <w:pPr>
        <w:pStyle w:val="ConsPlusTitle"/>
        <w:jc w:val="center"/>
      </w:pPr>
      <w:r>
        <w:lastRenderedPageBreak/>
        <w:t>параметров разрешенного строительства, реконструкции</w:t>
      </w:r>
    </w:p>
    <w:p w:rsidR="00180AA4" w:rsidRDefault="00180AA4">
      <w:pPr>
        <w:pStyle w:val="ConsPlusTitle"/>
        <w:jc w:val="center"/>
      </w:pPr>
      <w:r>
        <w:t>объектов капитального строительства</w:t>
      </w:r>
    </w:p>
    <w:p w:rsidR="00180AA4" w:rsidRDefault="00180AA4">
      <w:pPr>
        <w:pStyle w:val="ConsPlusNormal"/>
        <w:jc w:val="both"/>
      </w:pPr>
    </w:p>
    <w:p w:rsidR="00180AA4" w:rsidRDefault="00180AA4">
      <w:pPr>
        <w:pStyle w:val="ConsPlusNormal"/>
        <w:ind w:firstLine="540"/>
        <w:jc w:val="both"/>
      </w:pPr>
      <w:r>
        <w:t>1. Физическое или юридическое лицо, заинтересованное в получении разрешения на отклонение от предельных параметров разрешенного строительства и реконструкции объектов капитального строительства, направляет заявление о его предоставлении в Комиссию.</w:t>
      </w:r>
    </w:p>
    <w:p w:rsidR="00180AA4" w:rsidRDefault="00180AA4">
      <w:pPr>
        <w:pStyle w:val="ConsPlusNormal"/>
        <w:spacing w:before="220"/>
        <w:ind w:firstLine="540"/>
        <w:jc w:val="both"/>
      </w:pPr>
      <w:r>
        <w:t>К заявлению прилагаются материалы, подтверждающие наличие у земельного участка характеристик,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80AA4" w:rsidRDefault="00180AA4">
      <w:pPr>
        <w:pStyle w:val="ConsPlusNormal"/>
        <w:spacing w:before="220"/>
        <w:ind w:firstLine="540"/>
        <w:jc w:val="both"/>
      </w:pPr>
      <w: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180AA4" w:rsidRDefault="00180AA4">
      <w:pPr>
        <w:pStyle w:val="ConsPlusNormal"/>
        <w:spacing w:before="220"/>
        <w:ind w:firstLine="540"/>
        <w:jc w:val="both"/>
      </w:pPr>
      <w:bookmarkStart w:id="6" w:name="P539"/>
      <w:bookmarkEnd w:id="6"/>
      <w:r>
        <w:t>3. Комиссия с учетом заключения по результатам публичных слушаний принимает решение, содержащее рекомендации Главе города Сочи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его Главе города Сочи.</w:t>
      </w:r>
    </w:p>
    <w:p w:rsidR="00180AA4" w:rsidRDefault="00180AA4">
      <w:pPr>
        <w:pStyle w:val="ConsPlusNormal"/>
        <w:spacing w:before="220"/>
        <w:ind w:firstLine="540"/>
        <w:jc w:val="both"/>
      </w:pPr>
      <w:r>
        <w:t>Для подготовки рекомендаций Комиссия может запросить заключения отраслевых (функциональных) органов администрации города Сочи и иных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rsidR="00180AA4" w:rsidRDefault="00180AA4">
      <w:pPr>
        <w:pStyle w:val="ConsPlusNormal"/>
        <w:spacing w:before="220"/>
        <w:ind w:firstLine="540"/>
        <w:jc w:val="both"/>
      </w:pPr>
      <w:r>
        <w:t>Письменные заключения указанных уполномоченных органов предоставляются в Комиссию в течение 14 дней со дня поступления запроса.</w:t>
      </w:r>
    </w:p>
    <w:p w:rsidR="00180AA4" w:rsidRDefault="00180AA4">
      <w:pPr>
        <w:pStyle w:val="ConsPlusNormal"/>
        <w:spacing w:before="220"/>
        <w:ind w:firstLine="540"/>
        <w:jc w:val="both"/>
      </w:pPr>
      <w:r>
        <w:t>В заключениях указываются:</w:t>
      </w:r>
    </w:p>
    <w:p w:rsidR="00180AA4" w:rsidRDefault="00180AA4">
      <w:pPr>
        <w:pStyle w:val="ConsPlusNormal"/>
        <w:spacing w:before="220"/>
        <w:ind w:firstLine="540"/>
        <w:jc w:val="both"/>
      </w:pPr>
      <w:r>
        <w:t>- соответствие намерений заявителя настоящим Правилам;</w:t>
      </w:r>
    </w:p>
    <w:p w:rsidR="00180AA4" w:rsidRDefault="00180AA4">
      <w:pPr>
        <w:pStyle w:val="ConsPlusNormal"/>
        <w:spacing w:before="220"/>
        <w:ind w:firstLine="540"/>
        <w:jc w:val="both"/>
      </w:pPr>
      <w:r>
        <w:t>-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180AA4" w:rsidRDefault="00180AA4">
      <w:pPr>
        <w:pStyle w:val="ConsPlusNormal"/>
        <w:spacing w:before="220"/>
        <w:ind w:firstLine="540"/>
        <w:jc w:val="both"/>
      </w:pPr>
      <w:r>
        <w:t>-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180AA4" w:rsidRDefault="00180AA4">
      <w:pPr>
        <w:pStyle w:val="ConsPlusNormal"/>
        <w:spacing w:before="220"/>
        <w:ind w:firstLine="540"/>
        <w:jc w:val="both"/>
      </w:pPr>
      <w:r>
        <w:t xml:space="preserve">4. Глава города Сочи в течение семи дней со дня поступления указанных в </w:t>
      </w:r>
      <w:hyperlink w:anchor="P539" w:history="1">
        <w:r>
          <w:rPr>
            <w:color w:val="0000FF"/>
          </w:rPr>
          <w:t>части 3</w:t>
        </w:r>
      </w:hyperlink>
      <w:r>
        <w:t xml:space="preserve"> настоящего параграфа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lastRenderedPageBreak/>
        <w:t>строительства или об отказе в предоставлении такого разрешения с указанием причин принятого решения.</w:t>
      </w:r>
    </w:p>
    <w:p w:rsidR="00180AA4" w:rsidRDefault="00180AA4">
      <w:pPr>
        <w:pStyle w:val="ConsPlusNormal"/>
        <w:spacing w:before="220"/>
        <w:ind w:firstLine="540"/>
        <w:jc w:val="both"/>
      </w:pPr>
      <w:r>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80AA4" w:rsidRDefault="00180AA4">
      <w:pPr>
        <w:pStyle w:val="ConsPlusNormal"/>
        <w:jc w:val="both"/>
      </w:pPr>
    </w:p>
    <w:p w:rsidR="00180AA4" w:rsidRDefault="00180AA4">
      <w:pPr>
        <w:pStyle w:val="ConsPlusTitle"/>
        <w:jc w:val="center"/>
        <w:outlineLvl w:val="3"/>
      </w:pPr>
      <w:r>
        <w:t>5.3. Выдача разрешения на строительство</w:t>
      </w:r>
    </w:p>
    <w:p w:rsidR="00180AA4" w:rsidRDefault="00180AA4">
      <w:pPr>
        <w:pStyle w:val="ConsPlusNormal"/>
        <w:jc w:val="both"/>
      </w:pPr>
    </w:p>
    <w:p w:rsidR="00180AA4" w:rsidRDefault="00180AA4">
      <w:pPr>
        <w:pStyle w:val="ConsPlusNormal"/>
        <w:ind w:firstLine="540"/>
        <w:jc w:val="both"/>
      </w:pPr>
      <w:r>
        <w:t>1. Разрешение на строительство на территории муниципального образования город-курорт Сочи выдается уполномоченным органом администрации города Сочи за исключением случаев, предусмотренных федеральными законами, законами Краснодарского края, иными правовыми актами.</w:t>
      </w:r>
    </w:p>
    <w:p w:rsidR="00180AA4" w:rsidRDefault="00180AA4">
      <w:pPr>
        <w:pStyle w:val="ConsPlusNormal"/>
        <w:spacing w:before="220"/>
        <w:ind w:firstLine="540"/>
        <w:jc w:val="both"/>
      </w:pPr>
      <w:r>
        <w:t xml:space="preserve">2.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на выдачу разрешения на строительство орган с приложением документов, указанных в </w:t>
      </w:r>
      <w:hyperlink r:id="rId163" w:history="1">
        <w:r>
          <w:rPr>
            <w:color w:val="0000FF"/>
          </w:rPr>
          <w:t>статье 51</w:t>
        </w:r>
      </w:hyperlink>
      <w:r>
        <w:t xml:space="preserve"> Градостроительного кодекса Российской Федерации.</w:t>
      </w:r>
    </w:p>
    <w:p w:rsidR="00180AA4" w:rsidRDefault="00180AA4">
      <w:pPr>
        <w:pStyle w:val="ConsPlusNormal"/>
        <w:spacing w:before="220"/>
        <w:ind w:firstLine="540"/>
        <w:jc w:val="both"/>
      </w:pPr>
      <w:r>
        <w:t>3. Уполномоченный орган в течение десяти дней со дня получения заявления о выдаче разрешения на строительство:</w:t>
      </w:r>
    </w:p>
    <w:p w:rsidR="00180AA4" w:rsidRDefault="00180AA4">
      <w:pPr>
        <w:pStyle w:val="ConsPlusNormal"/>
        <w:spacing w:before="220"/>
        <w:ind w:firstLine="540"/>
        <w:jc w:val="both"/>
      </w:pPr>
      <w:r>
        <w:t>- проводит проверку наличия документов, необходимых для принятия решения о выдаче разрешения на строительство;</w:t>
      </w:r>
    </w:p>
    <w:p w:rsidR="00180AA4" w:rsidRDefault="00180AA4">
      <w:pPr>
        <w:pStyle w:val="ConsPlusNormal"/>
        <w:spacing w:before="220"/>
        <w:ind w:firstLine="540"/>
        <w:jc w:val="both"/>
      </w:pPr>
      <w: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80AA4" w:rsidRDefault="00180AA4">
      <w:pPr>
        <w:pStyle w:val="ConsPlusNormal"/>
        <w:spacing w:before="220"/>
        <w:ind w:firstLine="540"/>
        <w:jc w:val="both"/>
      </w:pPr>
      <w:r>
        <w:t>- выдает разрешение на строительство или отказывает в выдаче такого разрешения с указанием причин отказа.</w:t>
      </w:r>
    </w:p>
    <w:p w:rsidR="00180AA4" w:rsidRDefault="00180AA4">
      <w:pPr>
        <w:pStyle w:val="ConsPlusNormal"/>
        <w:spacing w:before="220"/>
        <w:ind w:firstLine="540"/>
        <w:jc w:val="both"/>
      </w:pPr>
      <w:r>
        <w:t>Уполномоченный орган администрации города Сочи по заявлению застройщика может выдать разрешение на отдельные этапы строительства, реконструкции.</w:t>
      </w:r>
    </w:p>
    <w:p w:rsidR="00180AA4" w:rsidRDefault="00180AA4">
      <w:pPr>
        <w:pStyle w:val="ConsPlusNormal"/>
        <w:spacing w:before="220"/>
        <w:ind w:firstLine="540"/>
        <w:jc w:val="both"/>
      </w:pPr>
      <w:r>
        <w:t>4. Отказ в выдаче разрешения на строительство может быть обжалован застройщиком в судебном порядке.</w:t>
      </w:r>
    </w:p>
    <w:p w:rsidR="00180AA4" w:rsidRDefault="00180AA4">
      <w:pPr>
        <w:pStyle w:val="ConsPlusNormal"/>
        <w:spacing w:before="220"/>
        <w:ind w:firstLine="540"/>
        <w:jc w:val="both"/>
      </w:pPr>
      <w:r>
        <w:t>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федеральным законодательством.</w:t>
      </w:r>
    </w:p>
    <w:p w:rsidR="00180AA4" w:rsidRDefault="00180AA4">
      <w:pPr>
        <w:pStyle w:val="ConsPlusNormal"/>
        <w:spacing w:before="220"/>
        <w:ind w:firstLine="540"/>
        <w:jc w:val="both"/>
      </w:pPr>
      <w:r>
        <w:lastRenderedPageBreak/>
        <w:t>6. 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не начаты до истечения срока подачи такого заявления.</w:t>
      </w:r>
    </w:p>
    <w:p w:rsidR="00180AA4" w:rsidRDefault="00180AA4">
      <w:pPr>
        <w:pStyle w:val="ConsPlusNormal"/>
        <w:spacing w:before="220"/>
        <w:ind w:firstLine="540"/>
        <w:jc w:val="both"/>
      </w:pPr>
      <w:r>
        <w:t>Срок действия разрешения на строительство при переходе права на земельный участок и объекты капитального строительства сохраняется.</w:t>
      </w:r>
    </w:p>
    <w:p w:rsidR="00180AA4" w:rsidRDefault="00180AA4">
      <w:pPr>
        <w:pStyle w:val="ConsPlusNormal"/>
        <w:jc w:val="both"/>
      </w:pPr>
    </w:p>
    <w:p w:rsidR="00180AA4" w:rsidRDefault="00180AA4">
      <w:pPr>
        <w:pStyle w:val="ConsPlusTitle"/>
        <w:jc w:val="center"/>
        <w:outlineLvl w:val="3"/>
      </w:pPr>
      <w:r>
        <w:t>5.4. Выдача разрешения на ввод объекта в эксплуатацию</w:t>
      </w:r>
    </w:p>
    <w:p w:rsidR="00180AA4" w:rsidRDefault="00180AA4">
      <w:pPr>
        <w:pStyle w:val="ConsPlusNormal"/>
        <w:jc w:val="both"/>
      </w:pPr>
    </w:p>
    <w:p w:rsidR="00180AA4" w:rsidRDefault="00180AA4">
      <w:pPr>
        <w:pStyle w:val="ConsPlusNormal"/>
        <w:ind w:firstLine="540"/>
        <w:jc w:val="both"/>
      </w:pPr>
      <w:r>
        <w:t>1. После подписания акта приемки объекта застройщик или уполномоченное им лицо направляет в администрацию города Сочи, выдавшую разрешение на строительство, заявление о выдаче разрешения на ввод объекта в эксплуатацию.</w:t>
      </w:r>
    </w:p>
    <w:p w:rsidR="00180AA4" w:rsidRDefault="00180AA4">
      <w:pPr>
        <w:pStyle w:val="ConsPlusNormal"/>
        <w:spacing w:before="220"/>
        <w:ind w:firstLine="540"/>
        <w:jc w:val="both"/>
      </w:pPr>
      <w:r>
        <w:t>Разрешение на ввод объекта в эксплуатацию выдается в порядке, определенном федеральным законодательством.</w:t>
      </w:r>
    </w:p>
    <w:p w:rsidR="00180AA4" w:rsidRDefault="00180AA4">
      <w:pPr>
        <w:pStyle w:val="ConsPlusNormal"/>
        <w:spacing w:before="220"/>
        <w:ind w:firstLine="540"/>
        <w:jc w:val="both"/>
      </w:pPr>
      <w:r>
        <w:t>2. Администрация города Сочи, выдавшая разрешение на строительство, в течение десяти дней со дня поступления заявления о выдаче разрешения на ввод объекта в эксплуатацию принимает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180AA4" w:rsidRDefault="00180AA4">
      <w:pPr>
        <w:pStyle w:val="ConsPlusNormal"/>
        <w:spacing w:before="220"/>
        <w:ind w:firstLine="540"/>
        <w:jc w:val="both"/>
      </w:pPr>
      <w:r>
        <w:t>3. При подаче застройщиком заявления о выдаче разрешения на ввод объекта в эксплуатацию администрация города Сочи, выдавшая разрешение на строительство, осуществляет проверку соответствия завершенных строительством (реконструкцией) объектов утвержденной проектной документации и документам, устанавливающим режим использования земельного участка.</w:t>
      </w:r>
    </w:p>
    <w:p w:rsidR="00180AA4" w:rsidRDefault="00180AA4">
      <w:pPr>
        <w:pStyle w:val="ConsPlusNormal"/>
        <w:spacing w:before="220"/>
        <w:ind w:firstLine="540"/>
        <w:jc w:val="both"/>
      </w:pPr>
      <w:r>
        <w:t>4. Решение об отказе в выдаче разрешения на ввод объекта в эксплуатацию может быть оспорено в судебном порядке.</w:t>
      </w:r>
    </w:p>
    <w:p w:rsidR="00180AA4" w:rsidRDefault="00180AA4">
      <w:pPr>
        <w:pStyle w:val="ConsPlusNormal"/>
        <w:jc w:val="both"/>
      </w:pPr>
    </w:p>
    <w:p w:rsidR="00180AA4" w:rsidRDefault="00180AA4">
      <w:pPr>
        <w:pStyle w:val="ConsPlusTitle"/>
        <w:jc w:val="center"/>
        <w:outlineLvl w:val="2"/>
      </w:pPr>
      <w:r>
        <w:t>Глава 6. ПОРЯДОК ПРОВЕДЕНИЯ ПУБЛИЧНЫХ СЛУШАНИЙ</w:t>
      </w:r>
    </w:p>
    <w:p w:rsidR="00180AA4" w:rsidRDefault="00180AA4">
      <w:pPr>
        <w:pStyle w:val="ConsPlusTitle"/>
        <w:jc w:val="center"/>
      </w:pPr>
      <w:r>
        <w:t>ПО ВОПРОСАМ ЗЕМЛЕПОЛЬЗОВАНИЯ И ЗАСТРОЙКИ</w:t>
      </w:r>
    </w:p>
    <w:p w:rsidR="00180AA4" w:rsidRDefault="00180AA4">
      <w:pPr>
        <w:pStyle w:val="ConsPlusNormal"/>
        <w:jc w:val="both"/>
      </w:pPr>
    </w:p>
    <w:p w:rsidR="00180AA4" w:rsidRDefault="00180AA4">
      <w:pPr>
        <w:pStyle w:val="ConsPlusNormal"/>
        <w:ind w:firstLine="540"/>
        <w:jc w:val="both"/>
      </w:pPr>
      <w:r>
        <w:t>1. Публичные слушания по вопросам землепользования и застройки (далее также - Публичные слушания) проводятся в целях:</w:t>
      </w:r>
    </w:p>
    <w:p w:rsidR="00180AA4" w:rsidRDefault="00180AA4">
      <w:pPr>
        <w:pStyle w:val="ConsPlusNormal"/>
        <w:spacing w:before="220"/>
        <w:ind w:firstLine="540"/>
        <w:jc w:val="both"/>
      </w:pPr>
      <w:r>
        <w:t>- информирования общественности по вопросам землепользования и застройки в городе Сочи, реализации права физических и юридических лиц контролировать принятие органами местного самоуправления города Сочи решений в указанной области и обеспечения права участия граждан в принятии указанных решений;</w:t>
      </w:r>
    </w:p>
    <w:p w:rsidR="00180AA4" w:rsidRDefault="00180AA4">
      <w:pPr>
        <w:pStyle w:val="ConsPlusNormal"/>
        <w:spacing w:before="220"/>
        <w:ind w:firstLine="540"/>
        <w:jc w:val="both"/>
      </w:pPr>
      <w:r>
        <w:t>- предотвращения ущерба, который может быть нанесен как пользователям и правообладателям объектов, находящихся в непосредственной близости к земельным участкам, на которых планируется осуществить строительство, реконструкцию, так и владельцам объектов, по поводу которых испрашивается специальное разрешение.</w:t>
      </w:r>
    </w:p>
    <w:p w:rsidR="00180AA4" w:rsidRDefault="00180AA4">
      <w:pPr>
        <w:pStyle w:val="ConsPlusNormal"/>
        <w:spacing w:before="220"/>
        <w:ind w:firstLine="540"/>
        <w:jc w:val="both"/>
      </w:pPr>
      <w:bookmarkStart w:id="7" w:name="P577"/>
      <w:bookmarkEnd w:id="7"/>
      <w:r>
        <w:lastRenderedPageBreak/>
        <w:t>2. Рассмотрению на Публичных слушаниях, проводимых в соответствии с настоящими Правилами, подлежат:</w:t>
      </w:r>
    </w:p>
    <w:p w:rsidR="00180AA4" w:rsidRDefault="00180AA4">
      <w:pPr>
        <w:pStyle w:val="ConsPlusNormal"/>
        <w:spacing w:before="220"/>
        <w:ind w:firstLine="540"/>
        <w:jc w:val="both"/>
      </w:pPr>
      <w:r>
        <w:t>- проект Правил землепользования и застройки города Сочи и проекты решений о внесении в них изменений и дополнений;</w:t>
      </w:r>
    </w:p>
    <w:p w:rsidR="00180AA4" w:rsidRDefault="00180AA4">
      <w:pPr>
        <w:pStyle w:val="ConsPlusNormal"/>
        <w:spacing w:before="220"/>
        <w:ind w:firstLine="540"/>
        <w:jc w:val="both"/>
      </w:pPr>
      <w:r>
        <w:t>- проекты планировки территории, проекты межевания территории и проекты решений о внесении в них изменений и дополнений;</w:t>
      </w:r>
    </w:p>
    <w:p w:rsidR="00180AA4" w:rsidRDefault="00180AA4">
      <w:pPr>
        <w:pStyle w:val="ConsPlusNormal"/>
        <w:spacing w:before="220"/>
        <w:ind w:firstLine="540"/>
        <w:jc w:val="both"/>
      </w:pPr>
      <w:r>
        <w:t>- решения о предоставлении разрешений на условно разрешенный вид использования;</w:t>
      </w:r>
    </w:p>
    <w:p w:rsidR="00180AA4" w:rsidRDefault="00180AA4">
      <w:pPr>
        <w:pStyle w:val="ConsPlusNormal"/>
        <w:spacing w:before="220"/>
        <w:ind w:firstLine="540"/>
        <w:jc w:val="both"/>
      </w:pPr>
      <w:r>
        <w:t>-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180AA4" w:rsidRDefault="00180AA4">
      <w:pPr>
        <w:pStyle w:val="ConsPlusNormal"/>
        <w:spacing w:before="220"/>
        <w:ind w:firstLine="540"/>
        <w:jc w:val="both"/>
      </w:pPr>
      <w:r>
        <w:t>3. Место и время проведения Публичных слушаний определяются организатором Публичных слушаний.</w:t>
      </w:r>
    </w:p>
    <w:p w:rsidR="00180AA4" w:rsidRDefault="00180AA4">
      <w:pPr>
        <w:pStyle w:val="ConsPlusNormal"/>
        <w:spacing w:before="220"/>
        <w:ind w:firstLine="540"/>
        <w:jc w:val="both"/>
      </w:pPr>
      <w:r>
        <w:t>4. Подготовка и проведение Публичных слушаний осуществляются:</w:t>
      </w:r>
    </w:p>
    <w:p w:rsidR="00180AA4" w:rsidRDefault="00180AA4">
      <w:pPr>
        <w:pStyle w:val="ConsPlusNormal"/>
        <w:spacing w:before="220"/>
        <w:ind w:firstLine="540"/>
        <w:jc w:val="both"/>
      </w:pPr>
      <w:r>
        <w:t>- по проекту Правил землепользования и застройки города Сочи, проектам внесения в них изменений,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выдаче разрешений на отклонение от предельных параметров разрешенного строительства, реконструкции объектов капитального строительства - Комиссией по подготовке Правил землепользования и застройки;</w:t>
      </w:r>
    </w:p>
    <w:p w:rsidR="00180AA4" w:rsidRDefault="00180AA4">
      <w:pPr>
        <w:pStyle w:val="ConsPlusNormal"/>
        <w:spacing w:before="220"/>
        <w:ind w:firstLine="540"/>
        <w:jc w:val="both"/>
      </w:pPr>
      <w:r>
        <w:t>- по иным вопросам землепользования и застройки, в том числе по проектам планировки территории, проектам межевания территории и проектам решений о внесении в них изменений и дополнений - осуществляется специально созданной комиссией в соответствии с требованиями нормативно-правового акта города Сочи о публичных слушаниях.</w:t>
      </w:r>
    </w:p>
    <w:p w:rsidR="00180AA4" w:rsidRDefault="00180AA4">
      <w:pPr>
        <w:pStyle w:val="ConsPlusNormal"/>
        <w:spacing w:before="220"/>
        <w:ind w:firstLine="540"/>
        <w:jc w:val="both"/>
      </w:pPr>
      <w:r>
        <w:t>5. Публичные слушания по проектам Правил землепользования и застройки города Сочи, проектам решений о внесении в них изменений проводятся по решениям Главы города Сочи.</w:t>
      </w:r>
    </w:p>
    <w:p w:rsidR="00180AA4" w:rsidRDefault="00180AA4">
      <w:pPr>
        <w:pStyle w:val="ConsPlusNormal"/>
        <w:spacing w:before="220"/>
        <w:ind w:firstLine="540"/>
        <w:jc w:val="both"/>
      </w:pPr>
      <w:r>
        <w:t>Публичные слушания по проектам планировки территории и проектам межевания, проектам решений о внесении в них изменений проводятся по решениям Комиссии и/или иных уполномоченных организаций при обращениях заказчиков, заинтересованных в утверждении указанных проектов.</w:t>
      </w:r>
    </w:p>
    <w:p w:rsidR="00180AA4" w:rsidRDefault="00180AA4">
      <w:pPr>
        <w:pStyle w:val="ConsPlusNormal"/>
        <w:spacing w:before="220"/>
        <w:ind w:firstLine="540"/>
        <w:jc w:val="both"/>
      </w:pPr>
      <w:r>
        <w:t>Публичные слушания по решениям о предоставлении разрешений на условно разрешенный вид использования и решениям о предоставлении разрешений на отклонение от предельных параметров разрешенного строительства, реконструкции объектов капитального строительства проводятся по решению Комиссии при обращении физических и юридических лиц, заинтересованных в получении указанных разрешений.</w:t>
      </w:r>
    </w:p>
    <w:p w:rsidR="00180AA4" w:rsidRDefault="00180AA4">
      <w:pPr>
        <w:pStyle w:val="ConsPlusNormal"/>
        <w:spacing w:before="220"/>
        <w:ind w:firstLine="540"/>
        <w:jc w:val="both"/>
      </w:pPr>
      <w:r>
        <w:t>6. В целях доведения информации о проведении Публичных слушаний до населения и заинтересованных юридических и физических лиц Комиссии, уполномоченные на проведение слушаний, подготавливают информационное сообщение о предстоящих Публичных слушаниях.</w:t>
      </w:r>
    </w:p>
    <w:p w:rsidR="00180AA4" w:rsidRDefault="00180AA4">
      <w:pPr>
        <w:pStyle w:val="ConsPlusNormal"/>
        <w:spacing w:before="220"/>
        <w:ind w:firstLine="540"/>
        <w:jc w:val="both"/>
      </w:pPr>
      <w:r>
        <w:lastRenderedPageBreak/>
        <w:t>Информационное сообщение о предстоящих Публичных слушаниях содержит:</w:t>
      </w:r>
    </w:p>
    <w:p w:rsidR="00180AA4" w:rsidRDefault="00180AA4">
      <w:pPr>
        <w:pStyle w:val="ConsPlusNormal"/>
        <w:spacing w:before="220"/>
        <w:ind w:firstLine="540"/>
        <w:jc w:val="both"/>
      </w:pPr>
      <w:r>
        <w:t>- наименование организации, уполномоченной проводить слушания;</w:t>
      </w:r>
    </w:p>
    <w:p w:rsidR="00180AA4" w:rsidRDefault="00180AA4">
      <w:pPr>
        <w:pStyle w:val="ConsPlusNormal"/>
        <w:spacing w:before="220"/>
        <w:ind w:firstLine="540"/>
        <w:jc w:val="both"/>
      </w:pPr>
      <w:r>
        <w:t>- указание заявителя, в связи с обращением которого назначено проведение Публичных слушаний;</w:t>
      </w:r>
    </w:p>
    <w:p w:rsidR="00180AA4" w:rsidRDefault="00180AA4">
      <w:pPr>
        <w:pStyle w:val="ConsPlusNormal"/>
        <w:spacing w:before="220"/>
        <w:ind w:firstLine="540"/>
        <w:jc w:val="both"/>
      </w:pPr>
      <w:r>
        <w:t>- предмет рассмотрения на слушаниях;</w:t>
      </w:r>
    </w:p>
    <w:p w:rsidR="00180AA4" w:rsidRDefault="00180AA4">
      <w:pPr>
        <w:pStyle w:val="ConsPlusNormal"/>
        <w:spacing w:before="220"/>
        <w:ind w:firstLine="540"/>
        <w:jc w:val="both"/>
      </w:pPr>
      <w:r>
        <w:t>- указание на местоположение объекта рассмотрения (зоны, адреса, земельного участка и т.п.);</w:t>
      </w:r>
    </w:p>
    <w:p w:rsidR="00180AA4" w:rsidRDefault="00180AA4">
      <w:pPr>
        <w:pStyle w:val="ConsPlusNormal"/>
        <w:spacing w:before="220"/>
        <w:ind w:firstLine="540"/>
        <w:jc w:val="both"/>
      </w:pPr>
      <w:r>
        <w:t>- дату, время и место проведения Публичных слушаний;</w:t>
      </w:r>
    </w:p>
    <w:p w:rsidR="00180AA4" w:rsidRDefault="00180AA4">
      <w:pPr>
        <w:pStyle w:val="ConsPlusNormal"/>
        <w:spacing w:before="220"/>
        <w:ind w:firstLine="540"/>
        <w:jc w:val="both"/>
      </w:pPr>
      <w:r>
        <w:t>- дату, время, адреса и условия предварительного ознакомления заинтересованных лиц с соответствующей информацией;</w:t>
      </w:r>
    </w:p>
    <w:p w:rsidR="00180AA4" w:rsidRDefault="00180AA4">
      <w:pPr>
        <w:pStyle w:val="ConsPlusNormal"/>
        <w:spacing w:before="220"/>
        <w:ind w:firstLine="540"/>
        <w:jc w:val="both"/>
      </w:pPr>
      <w:r>
        <w:t>- условия передачи заинтересованными лицами своих предложений к предстоящим слушаниям.</w:t>
      </w:r>
    </w:p>
    <w:p w:rsidR="00180AA4" w:rsidRDefault="00180AA4">
      <w:pPr>
        <w:pStyle w:val="ConsPlusNormal"/>
        <w:spacing w:before="220"/>
        <w:ind w:firstLine="540"/>
        <w:jc w:val="both"/>
      </w:pPr>
      <w:r>
        <w:t>В десятидневный срок со дня принятия решения о проведении Публичных слушаний Комиссии:</w:t>
      </w:r>
    </w:p>
    <w:p w:rsidR="00180AA4" w:rsidRDefault="00180AA4">
      <w:pPr>
        <w:pStyle w:val="ConsPlusNormal"/>
        <w:spacing w:before="220"/>
        <w:ind w:firstLine="540"/>
        <w:jc w:val="both"/>
      </w:pPr>
      <w:r>
        <w:t>- публикуют информационное сообщение о проведении Публичных слушаний в порядке, установленном для официальной информации, и размещают его на официальном сайте администрации города Сочи в сети Интернет;</w:t>
      </w:r>
    </w:p>
    <w:p w:rsidR="00180AA4" w:rsidRDefault="00180AA4">
      <w:pPr>
        <w:pStyle w:val="ConsPlusNormal"/>
        <w:spacing w:before="220"/>
        <w:ind w:firstLine="540"/>
        <w:jc w:val="both"/>
      </w:pPr>
      <w:r>
        <w:t>- проводят адресную рассылку информационного сообщения о проведении Публичных слушаний в установленном законом порядке.</w:t>
      </w:r>
    </w:p>
    <w:p w:rsidR="00180AA4" w:rsidRDefault="00180AA4">
      <w:pPr>
        <w:pStyle w:val="ConsPlusNormal"/>
        <w:spacing w:before="220"/>
        <w:ind w:firstLine="540"/>
        <w:jc w:val="both"/>
      </w:pPr>
      <w:r>
        <w:t>Комиссия обеспечивает ознакомление населения и заинтересованных физических и юридических лиц с содержанием выносимых на Публичные слушания вопросов. В обязательном порядке ознакомление населения и заинтересованных физических и юридических лиц с содержанием выносимых на Публичные слушания вопросов осуществляется в местах проведения слушаний.</w:t>
      </w:r>
    </w:p>
    <w:p w:rsidR="00180AA4" w:rsidRDefault="00180AA4">
      <w:pPr>
        <w:pStyle w:val="ConsPlusNormal"/>
        <w:spacing w:before="220"/>
        <w:ind w:firstLine="540"/>
        <w:jc w:val="both"/>
      </w:pPr>
      <w:r>
        <w:t>При рассмотрении на Публичных слушаниях решений о предоставлении разрешений на условно разрешенный вид использования и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место ознакомления населения и заинтересованных физических и юридических лиц с содержанием выносимых на Публичные слушания вопросов может быть ограничено местом проведения слушаний.</w:t>
      </w:r>
    </w:p>
    <w:p w:rsidR="00180AA4" w:rsidRDefault="00180AA4">
      <w:pPr>
        <w:pStyle w:val="ConsPlusNormal"/>
        <w:spacing w:before="220"/>
        <w:ind w:firstLine="540"/>
        <w:jc w:val="both"/>
      </w:pPr>
      <w:r>
        <w:t>При ознакомлении населения и заинтересованных физических и юридических лиц с содержанием выносимых на Публичные слушания вопросов должны быть представлены текстовые и графические материалы обсуждаемых вопросов.</w:t>
      </w:r>
    </w:p>
    <w:p w:rsidR="00180AA4" w:rsidRDefault="00180AA4">
      <w:pPr>
        <w:pStyle w:val="ConsPlusNormal"/>
        <w:spacing w:before="220"/>
        <w:ind w:firstLine="540"/>
        <w:jc w:val="both"/>
      </w:pPr>
      <w:r>
        <w:t>Продолжительность ознакомления населения и заинтересованных физических и юридических лиц с содержанием выносимых на Публичные слушания вопросов устанавливается следующая:</w:t>
      </w:r>
    </w:p>
    <w:p w:rsidR="00180AA4" w:rsidRDefault="00180AA4">
      <w:pPr>
        <w:pStyle w:val="ConsPlusNormal"/>
        <w:spacing w:before="220"/>
        <w:ind w:firstLine="540"/>
        <w:jc w:val="both"/>
      </w:pPr>
      <w:r>
        <w:lastRenderedPageBreak/>
        <w:t>- по проекту Правил землепользования и застройки города Сочи и проектам решений о внесении в них изменений и дополнений - два месяца;</w:t>
      </w:r>
    </w:p>
    <w:p w:rsidR="00180AA4" w:rsidRDefault="00180AA4">
      <w:pPr>
        <w:pStyle w:val="ConsPlusNormal"/>
        <w:spacing w:before="220"/>
        <w:ind w:firstLine="540"/>
        <w:jc w:val="both"/>
      </w:pPr>
      <w:r>
        <w:t>- по проектам планировки территории и проектам межевания территории - один месяц;</w:t>
      </w:r>
    </w:p>
    <w:p w:rsidR="00180AA4" w:rsidRDefault="00180AA4">
      <w:pPr>
        <w:pStyle w:val="ConsPlusNormal"/>
        <w:spacing w:before="220"/>
        <w:ind w:firstLine="540"/>
        <w:jc w:val="both"/>
      </w:pPr>
      <w:r>
        <w:t>- по вопросу о предоставлении разрешения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организации) - до двух недель.</w:t>
      </w:r>
    </w:p>
    <w:p w:rsidR="00180AA4" w:rsidRDefault="00180AA4">
      <w:pPr>
        <w:pStyle w:val="ConsPlusNormal"/>
        <w:spacing w:before="220"/>
        <w:ind w:firstLine="540"/>
        <w:jc w:val="both"/>
      </w:pPr>
      <w:r>
        <w:t>Публичные слушания проводятся на следующий день после завершения ознакомления населения и заинтересованных физических и юридических лиц с содержанием выносимых на Публичные слушания вопросов.</w:t>
      </w:r>
    </w:p>
    <w:p w:rsidR="00180AA4" w:rsidRDefault="00180AA4">
      <w:pPr>
        <w:pStyle w:val="ConsPlusNormal"/>
        <w:spacing w:before="220"/>
        <w:ind w:firstLine="540"/>
        <w:jc w:val="both"/>
      </w:pPr>
      <w:r>
        <w:t xml:space="preserve">7. После проведения Публичных слушаний по документам и решениям, указанным в </w:t>
      </w:r>
      <w:hyperlink w:anchor="P577" w:history="1">
        <w:r>
          <w:rPr>
            <w:color w:val="0000FF"/>
          </w:rPr>
          <w:t>п. 2</w:t>
        </w:r>
      </w:hyperlink>
      <w:r>
        <w:t xml:space="preserve"> настоящей статьи, соответствующая Комиссия в срок до 5 дней оформляет протоколы Публичных слушаний. Протоколы составляются на основе аудиозаписи обсуждений, представленных предложений и замечаний физических и юридических лиц.</w:t>
      </w:r>
    </w:p>
    <w:p w:rsidR="00180AA4" w:rsidRDefault="00180AA4">
      <w:pPr>
        <w:pStyle w:val="ConsPlusNormal"/>
        <w:spacing w:before="220"/>
        <w:ind w:firstLine="540"/>
        <w:jc w:val="both"/>
      </w:pPr>
      <w:r>
        <w:t>Указанные протоколы должны содержать:</w:t>
      </w:r>
    </w:p>
    <w:p w:rsidR="00180AA4" w:rsidRDefault="00180AA4">
      <w:pPr>
        <w:pStyle w:val="ConsPlusNormal"/>
        <w:spacing w:before="220"/>
        <w:ind w:firstLine="540"/>
        <w:jc w:val="both"/>
      </w:pPr>
      <w:r>
        <w:t>- наименование Комиссии, проводившей Публичные слушания, и перечень ее членов, участвовавших в слушаниях, по которым оформляется протокол;</w:t>
      </w:r>
    </w:p>
    <w:p w:rsidR="00180AA4" w:rsidRDefault="00180AA4">
      <w:pPr>
        <w:pStyle w:val="ConsPlusNormal"/>
        <w:spacing w:before="220"/>
        <w:ind w:firstLine="540"/>
        <w:jc w:val="both"/>
      </w:pPr>
      <w:r>
        <w:t>- указание лица, выполнявшего функции председателя слушаний;</w:t>
      </w:r>
    </w:p>
    <w:p w:rsidR="00180AA4" w:rsidRDefault="00180AA4">
      <w:pPr>
        <w:pStyle w:val="ConsPlusNormal"/>
        <w:spacing w:before="220"/>
        <w:ind w:firstLine="540"/>
        <w:jc w:val="both"/>
      </w:pPr>
      <w:r>
        <w:t>- указание заявителя, в связи с обращением которого назначено проведение Публичных слушаний;</w:t>
      </w:r>
    </w:p>
    <w:p w:rsidR="00180AA4" w:rsidRDefault="00180AA4">
      <w:pPr>
        <w:pStyle w:val="ConsPlusNormal"/>
        <w:spacing w:before="220"/>
        <w:ind w:firstLine="540"/>
        <w:jc w:val="both"/>
      </w:pPr>
      <w:r>
        <w:t>- предмет рассмотрения на слушаниях: территории или участок (участки), к которым относятся рассматривавшиеся проект или намерения;</w:t>
      </w:r>
    </w:p>
    <w:p w:rsidR="00180AA4" w:rsidRDefault="00180AA4">
      <w:pPr>
        <w:pStyle w:val="ConsPlusNormal"/>
        <w:spacing w:before="220"/>
        <w:ind w:firstLine="540"/>
        <w:jc w:val="both"/>
      </w:pPr>
      <w:r>
        <w:t>- состав участников Публичных слушаний (общее количество, представленные органы и организации);</w:t>
      </w:r>
    </w:p>
    <w:p w:rsidR="00180AA4" w:rsidRDefault="00180AA4">
      <w:pPr>
        <w:pStyle w:val="ConsPlusNormal"/>
        <w:spacing w:before="220"/>
        <w:ind w:firstLine="540"/>
        <w:jc w:val="both"/>
      </w:pPr>
      <w:r>
        <w:t>- максимальное время публичных выступлений, определенное лицом, выполнявшим функции председателя на слушаниях;</w:t>
      </w:r>
    </w:p>
    <w:p w:rsidR="00180AA4" w:rsidRDefault="00180AA4">
      <w:pPr>
        <w:pStyle w:val="ConsPlusNormal"/>
        <w:spacing w:before="220"/>
        <w:ind w:firstLine="540"/>
        <w:jc w:val="both"/>
      </w:pPr>
      <w:r>
        <w:t>- аргументированные предложения и замечания граждан и их объединений в отношении обсуждаемого градостроительного решения.</w:t>
      </w:r>
    </w:p>
    <w:p w:rsidR="00180AA4" w:rsidRDefault="00180AA4">
      <w:pPr>
        <w:pStyle w:val="ConsPlusNormal"/>
        <w:spacing w:before="220"/>
        <w:ind w:firstLine="540"/>
        <w:jc w:val="both"/>
      </w:pPr>
      <w:r>
        <w:t>Протокол Публичных слушаний подписывается председателем комиссии и секретарем.</w:t>
      </w:r>
    </w:p>
    <w:p w:rsidR="00180AA4" w:rsidRDefault="00180AA4">
      <w:pPr>
        <w:pStyle w:val="ConsPlusNormal"/>
        <w:spacing w:before="220"/>
        <w:ind w:firstLine="540"/>
        <w:jc w:val="both"/>
      </w:pPr>
      <w:r>
        <w:t>8. На основании протокола и представленных письменных предложений соответствующая Комиссия готовит заключения о результатах Публичных слушаний.</w:t>
      </w:r>
    </w:p>
    <w:p w:rsidR="00180AA4" w:rsidRDefault="00180AA4">
      <w:pPr>
        <w:pStyle w:val="ConsPlusNormal"/>
        <w:spacing w:before="220"/>
        <w:ind w:firstLine="540"/>
        <w:jc w:val="both"/>
      </w:pPr>
      <w:r>
        <w:t xml:space="preserve">Заключение о результатах Публичных слушаний должно содержать: обобщение материалов проведенных Публичных слушаний; перечень </w:t>
      </w:r>
      <w:r>
        <w:lastRenderedPageBreak/>
        <w:t>замечаний и предложений, поступивших в процессе Публичных слушаний и в процессе ознакомления населения и заинтересованных физических и юридических лиц с содержанием выносимых на Публичные слушания вопросов.</w:t>
      </w:r>
    </w:p>
    <w:p w:rsidR="00180AA4" w:rsidRDefault="00180AA4">
      <w:pPr>
        <w:pStyle w:val="ConsPlusNormal"/>
        <w:spacing w:before="220"/>
        <w:ind w:firstLine="540"/>
        <w:jc w:val="both"/>
      </w:pPr>
      <w:r>
        <w:t>Заключения о результатах Публичных слушаний подлежат публикации в порядке, установленном для официальной публикации правовых актов, и размещению на официальном сайте администрации города Сочи в сети Интернет. При отсутствии публикации заключения о результатах Публичных слушаний проведенные слушания считаются несостоявшимися и не могут быть основанием для принятия соответствующих решений.</w:t>
      </w:r>
    </w:p>
    <w:p w:rsidR="00180AA4" w:rsidRDefault="00180AA4">
      <w:pPr>
        <w:pStyle w:val="ConsPlusNormal"/>
        <w:spacing w:before="220"/>
        <w:ind w:firstLine="540"/>
        <w:jc w:val="both"/>
      </w:pPr>
      <w:r>
        <w:t>9. Физические и юридические лица, их объединения вправе обжаловать в судебном порядке действия Комиссий.</w:t>
      </w:r>
    </w:p>
    <w:p w:rsidR="00180AA4" w:rsidRDefault="00180AA4">
      <w:pPr>
        <w:pStyle w:val="ConsPlusNormal"/>
        <w:spacing w:before="220"/>
        <w:ind w:firstLine="540"/>
        <w:jc w:val="both"/>
      </w:pPr>
      <w:r>
        <w:t>10. Расходы, связанные с организацией и проведением Публичных слушаний по проекту Правил землепользования и застройки города Сочи, проектам решений о внесении в них изменений, а также проектам планировки территории, связанные с размещением объектов местного значения, финансируются за счет бюджета города Сочи.</w:t>
      </w:r>
    </w:p>
    <w:p w:rsidR="00180AA4" w:rsidRDefault="00180AA4">
      <w:pPr>
        <w:pStyle w:val="ConsPlusNormal"/>
        <w:spacing w:before="220"/>
        <w:ind w:firstLine="540"/>
        <w:jc w:val="both"/>
      </w:pPr>
      <w:r>
        <w:t>Расходы, связанные с организацией и проведением Публичных слушаний по вопросу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80AA4" w:rsidRDefault="00180AA4">
      <w:pPr>
        <w:pStyle w:val="ConsPlusNormal"/>
        <w:jc w:val="both"/>
      </w:pPr>
    </w:p>
    <w:p w:rsidR="00180AA4" w:rsidRDefault="00180AA4">
      <w:pPr>
        <w:pStyle w:val="ConsPlusTitle"/>
        <w:jc w:val="center"/>
        <w:outlineLvl w:val="2"/>
      </w:pPr>
      <w:r>
        <w:t>Глава 7. ПОРЯДОК ВНЕСЕНИЯ ИЗМЕНЕНИЙ В ПРАВИЛА</w:t>
      </w:r>
    </w:p>
    <w:p w:rsidR="00180AA4" w:rsidRDefault="00180AA4">
      <w:pPr>
        <w:pStyle w:val="ConsPlusTitle"/>
        <w:jc w:val="center"/>
      </w:pPr>
      <w:r>
        <w:t>ЗЕМЛЕПОЛЬЗОВАНИЯ И ЗАСТРОЙКИ НА ТЕРРИТОРИИ</w:t>
      </w:r>
    </w:p>
    <w:p w:rsidR="00180AA4" w:rsidRDefault="00180AA4">
      <w:pPr>
        <w:pStyle w:val="ConsPlusTitle"/>
        <w:jc w:val="center"/>
      </w:pPr>
      <w:r>
        <w:t>МУНИЦИПАЛЬНОГО ОБРАЗОВАНИЯ ГОРОД-КУРОРТ СОЧИ</w:t>
      </w:r>
    </w:p>
    <w:p w:rsidR="00180AA4" w:rsidRDefault="00180AA4">
      <w:pPr>
        <w:pStyle w:val="ConsPlusNormal"/>
        <w:jc w:val="both"/>
      </w:pPr>
    </w:p>
    <w:p w:rsidR="00180AA4" w:rsidRDefault="00180AA4">
      <w:pPr>
        <w:pStyle w:val="ConsPlusNormal"/>
        <w:ind w:firstLine="540"/>
        <w:jc w:val="both"/>
      </w:pPr>
      <w:r>
        <w:t>1. Подготовка и утверждение вносимых в действующие Правила землепользования и застройки на территории муниципального образования город-курорт Сочи изменений осуществляются в порядке, установленном законодательством Российской Федерации, Краснодарского края и муниципальными правовыми актами.</w:t>
      </w:r>
    </w:p>
    <w:p w:rsidR="00180AA4" w:rsidRDefault="00180AA4">
      <w:pPr>
        <w:pStyle w:val="ConsPlusNormal"/>
        <w:spacing w:before="220"/>
        <w:ind w:firstLine="540"/>
        <w:jc w:val="both"/>
      </w:pPr>
      <w:r>
        <w:t>2. Основаниями для рассмотрения органами местного самоуправления города Сочи вопроса о внесении изменений в Правила являются:</w:t>
      </w:r>
    </w:p>
    <w:p w:rsidR="00180AA4" w:rsidRDefault="00180AA4">
      <w:pPr>
        <w:pStyle w:val="ConsPlusNormal"/>
        <w:spacing w:before="220"/>
        <w:ind w:firstLine="540"/>
        <w:jc w:val="both"/>
      </w:pPr>
      <w:r>
        <w:t xml:space="preserve">1) несоответствие Правил Генеральному </w:t>
      </w:r>
      <w:hyperlink r:id="rId164" w:history="1">
        <w:r>
          <w:rPr>
            <w:color w:val="0000FF"/>
          </w:rPr>
          <w:t>плану</w:t>
        </w:r>
      </w:hyperlink>
      <w:r>
        <w:t xml:space="preserve"> города Сочи, возникшее в результате внесения в Генеральный </w:t>
      </w:r>
      <w:hyperlink r:id="rId165" w:history="1">
        <w:r>
          <w:rPr>
            <w:color w:val="0000FF"/>
          </w:rPr>
          <w:t>план</w:t>
        </w:r>
      </w:hyperlink>
      <w:r>
        <w:t xml:space="preserve"> изменений;</w:t>
      </w:r>
    </w:p>
    <w:p w:rsidR="00180AA4" w:rsidRDefault="00180AA4">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180AA4" w:rsidRDefault="00180AA4">
      <w:pPr>
        <w:pStyle w:val="ConsPlusNormal"/>
        <w:spacing w:before="220"/>
        <w:ind w:firstLine="540"/>
        <w:jc w:val="both"/>
      </w:pPr>
      <w:r>
        <w:t>3) изменение в составе ограничений и границах действия ограничений (границах зон с особыми условиями использования территории)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180AA4" w:rsidRDefault="00180AA4">
      <w:pPr>
        <w:pStyle w:val="ConsPlusNormal"/>
        <w:spacing w:before="220"/>
        <w:ind w:firstLine="540"/>
        <w:jc w:val="both"/>
      </w:pPr>
      <w:r>
        <w:t>3. Предложения о внесении изменений в Правила направляются в Комиссию по подготовке проекта Правил землепользования и застройки:</w:t>
      </w:r>
    </w:p>
    <w:p w:rsidR="00180AA4" w:rsidRDefault="00180AA4">
      <w:pPr>
        <w:pStyle w:val="ConsPlusNormal"/>
        <w:spacing w:before="220"/>
        <w:ind w:firstLine="540"/>
        <w:jc w:val="both"/>
      </w:pPr>
      <w:bookmarkStart w:id="8" w:name="P636"/>
      <w:bookmarkEnd w:id="8"/>
      <w: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80AA4" w:rsidRDefault="00180AA4">
      <w:pPr>
        <w:pStyle w:val="ConsPlusNormal"/>
        <w:spacing w:before="220"/>
        <w:ind w:firstLine="540"/>
        <w:jc w:val="both"/>
      </w:pPr>
      <w:bookmarkStart w:id="9" w:name="P637"/>
      <w:bookmarkEnd w:id="9"/>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80AA4" w:rsidRDefault="00180AA4">
      <w:pPr>
        <w:pStyle w:val="ConsPlusNormal"/>
        <w:spacing w:before="220"/>
        <w:ind w:firstLine="540"/>
        <w:jc w:val="both"/>
      </w:pPr>
      <w:bookmarkStart w:id="10" w:name="P638"/>
      <w:bookmarkEnd w:id="10"/>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80AA4" w:rsidRDefault="00180AA4">
      <w:pPr>
        <w:pStyle w:val="ConsPlusNormal"/>
        <w:spacing w:before="220"/>
        <w:ind w:firstLine="540"/>
        <w:jc w:val="both"/>
      </w:pPr>
      <w:bookmarkStart w:id="11" w:name="P639"/>
      <w:bookmarkEnd w:id="11"/>
      <w:r>
        <w:t>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город-курорт Сочи;</w:t>
      </w:r>
    </w:p>
    <w:p w:rsidR="00180AA4" w:rsidRDefault="00180AA4">
      <w:pPr>
        <w:pStyle w:val="ConsPlusNormal"/>
        <w:spacing w:before="220"/>
        <w:ind w:firstLine="540"/>
        <w:jc w:val="both"/>
      </w:pPr>
      <w:bookmarkStart w:id="12" w:name="P640"/>
      <w:bookmarkEnd w:id="12"/>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80AA4" w:rsidRDefault="00180AA4">
      <w:pPr>
        <w:pStyle w:val="ConsPlusNormal"/>
        <w:spacing w:before="220"/>
        <w:ind w:firstLine="540"/>
        <w:jc w:val="both"/>
      </w:pPr>
      <w:r>
        <w:t xml:space="preserve">4. Комиссия в течение тридцати дней со дня поступления предложения о внесении изменения в Правила землепользования и застройки от лиц или органов, указанных в </w:t>
      </w:r>
      <w:hyperlink w:anchor="P636" w:history="1">
        <w:r>
          <w:rPr>
            <w:color w:val="0000FF"/>
          </w:rPr>
          <w:t>подпунктах 1</w:t>
        </w:r>
      </w:hyperlink>
      <w:r>
        <w:t xml:space="preserve">), </w:t>
      </w:r>
      <w:hyperlink w:anchor="P637" w:history="1">
        <w:r>
          <w:rPr>
            <w:color w:val="0000FF"/>
          </w:rPr>
          <w:t>2</w:t>
        </w:r>
      </w:hyperlink>
      <w:r>
        <w:t xml:space="preserve">), </w:t>
      </w:r>
      <w:hyperlink w:anchor="P638" w:history="1">
        <w:r>
          <w:rPr>
            <w:color w:val="0000FF"/>
          </w:rPr>
          <w:t>3</w:t>
        </w:r>
      </w:hyperlink>
      <w:r>
        <w:t xml:space="preserve">), </w:t>
      </w:r>
      <w:hyperlink w:anchor="P639" w:history="1">
        <w:r>
          <w:rPr>
            <w:color w:val="0000FF"/>
          </w:rPr>
          <w:t>4</w:t>
        </w:r>
      </w:hyperlink>
      <w:r>
        <w:t xml:space="preserve">), </w:t>
      </w:r>
      <w:hyperlink w:anchor="P640" w:history="1">
        <w:r>
          <w:rPr>
            <w:color w:val="0000FF"/>
          </w:rPr>
          <w:t>5) п. 3</w:t>
        </w:r>
      </w:hyperlink>
      <w:r>
        <w:t xml:space="preserve"> настоящего параграфа, осуществляет подготовку заключения, в котором содержатся рекомендации о необходимости (целесообразности) внесения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Сочи.</w:t>
      </w:r>
    </w:p>
    <w:p w:rsidR="00180AA4" w:rsidRDefault="00180AA4">
      <w:pPr>
        <w:pStyle w:val="ConsPlusNormal"/>
        <w:spacing w:before="220"/>
        <w:ind w:firstLine="540"/>
        <w:jc w:val="both"/>
      </w:pPr>
      <w:r>
        <w:t>Для подготовки своего заключения Комиссия может запросить заключения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по предмету изменений.</w:t>
      </w:r>
    </w:p>
    <w:p w:rsidR="00180AA4" w:rsidRDefault="00180AA4">
      <w:pPr>
        <w:pStyle w:val="ConsPlusNormal"/>
        <w:spacing w:before="220"/>
        <w:ind w:firstLine="540"/>
        <w:jc w:val="both"/>
      </w:pPr>
      <w:r>
        <w:t xml:space="preserve">В заключениях указывается соответствие предложений о внесении изменения в Правила землепользования и застройки требованиям технических регламентов, Генеральному </w:t>
      </w:r>
      <w:hyperlink r:id="rId166" w:history="1">
        <w:r>
          <w:rPr>
            <w:color w:val="0000FF"/>
          </w:rPr>
          <w:t>плану</w:t>
        </w:r>
      </w:hyperlink>
      <w:r>
        <w:t xml:space="preserve"> города Сочи, схемам территориального планирования Краснодарского края, схемам территориального планирования Российской Федерации.</w:t>
      </w:r>
    </w:p>
    <w:p w:rsidR="00180AA4" w:rsidRDefault="00180AA4">
      <w:pPr>
        <w:pStyle w:val="ConsPlusNormal"/>
        <w:spacing w:before="220"/>
        <w:ind w:firstLine="540"/>
        <w:jc w:val="both"/>
      </w:pPr>
      <w:r>
        <w:t>5. Глава города Сочи при получении от Комиссии предложений об изменении Правил землепользования и застройки города Сочи принимает решение о проведении Публичных слушаний по таким предложениям.</w:t>
      </w:r>
    </w:p>
    <w:p w:rsidR="00180AA4" w:rsidRDefault="00180AA4">
      <w:pPr>
        <w:pStyle w:val="ConsPlusNormal"/>
        <w:spacing w:before="220"/>
        <w:ind w:firstLine="540"/>
        <w:jc w:val="both"/>
      </w:pPr>
      <w:r>
        <w:t>6. Публичные слушания по предложениям об изменении Правил землепользования и застройки города Сочи проводятся Комиссией в порядке, определяемом настоящими Правилами в соответствии с законодательством Российской Федерации и Краснодарского края, муниципальными правовыми актами.</w:t>
      </w:r>
    </w:p>
    <w:p w:rsidR="00180AA4" w:rsidRDefault="00180AA4">
      <w:pPr>
        <w:pStyle w:val="ConsPlusNormal"/>
        <w:spacing w:before="220"/>
        <w:ind w:firstLine="540"/>
        <w:jc w:val="both"/>
      </w:pPr>
      <w:r>
        <w:t xml:space="preserve">7. После завершения Публичных слушаний по предложениям об изменении Правил землепользования и застройки города Сочи Комиссия с учетом </w:t>
      </w:r>
      <w:r>
        <w:lastRenderedPageBreak/>
        <w:t>результатов таких Публичных слушаний обеспечивает внесение изменений в Правила землепользования и застройки и представляет указанный проект Главе города Сочи. Обязательными приложениями к проекту решения о внесении изменений в Правила землепользования и застройки города Сочи являются протоколы Публичных слушаний и заключение о результатах Публичных слушаний.</w:t>
      </w:r>
    </w:p>
    <w:p w:rsidR="00180AA4" w:rsidRDefault="00180AA4">
      <w:pPr>
        <w:pStyle w:val="ConsPlusNormal"/>
        <w:spacing w:before="220"/>
        <w:ind w:firstLine="540"/>
        <w:jc w:val="both"/>
      </w:pPr>
      <w:r>
        <w:t>8. Глава города Сочи с учетом рекомендаций, содержащихся в заключении Комиссии, принимает решение о направлении указанного проекта в Городское Собрание Сочи для утверждения или об отклонении предложения о внесении изменения с указанием причин отклонения и направлении на доработку.</w:t>
      </w:r>
    </w:p>
    <w:p w:rsidR="00180AA4" w:rsidRDefault="00180AA4">
      <w:pPr>
        <w:pStyle w:val="ConsPlusNormal"/>
        <w:jc w:val="both"/>
      </w:pPr>
    </w:p>
    <w:p w:rsidR="00180AA4" w:rsidRDefault="00180AA4">
      <w:pPr>
        <w:pStyle w:val="ConsPlusTitle"/>
        <w:jc w:val="center"/>
        <w:outlineLvl w:val="1"/>
      </w:pPr>
      <w:bookmarkStart w:id="13" w:name="P649"/>
      <w:bookmarkEnd w:id="13"/>
      <w:r>
        <w:t>Часть II</w:t>
      </w:r>
    </w:p>
    <w:p w:rsidR="00180AA4" w:rsidRDefault="00180AA4">
      <w:pPr>
        <w:pStyle w:val="ConsPlusTitle"/>
        <w:jc w:val="both"/>
      </w:pPr>
    </w:p>
    <w:p w:rsidR="00180AA4" w:rsidRDefault="00180AA4">
      <w:pPr>
        <w:pStyle w:val="ConsPlusTitle"/>
        <w:jc w:val="center"/>
      </w:pPr>
      <w:r>
        <w:t>КАРТА ГРАДОСТРОИТЕЛЬНОГО ЗОНИРОВАНИЯ</w:t>
      </w:r>
    </w:p>
    <w:p w:rsidR="00180AA4" w:rsidRDefault="00180AA4">
      <w:pPr>
        <w:pStyle w:val="ConsPlusTitle"/>
        <w:jc w:val="center"/>
      </w:pPr>
      <w:r>
        <w:t>МУНИЦИПАЛЬНОГО ОБРАЗОВАНИЯ ГОРОД-КУРОРТ СОЧИ</w:t>
      </w:r>
    </w:p>
    <w:p w:rsidR="00180AA4" w:rsidRDefault="00180AA4">
      <w:pPr>
        <w:pStyle w:val="ConsPlusNormal"/>
        <w:jc w:val="both"/>
      </w:pPr>
    </w:p>
    <w:p w:rsidR="00180AA4" w:rsidRDefault="00180AA4">
      <w:pPr>
        <w:pStyle w:val="ConsPlusTitle"/>
        <w:jc w:val="center"/>
        <w:outlineLvl w:val="2"/>
      </w:pPr>
      <w:r>
        <w:t>Глава 8. КАРТА ГРАДОСТРОИТЕЛЬНОГО ЗОНИРОВАНИЯ</w:t>
      </w:r>
    </w:p>
    <w:p w:rsidR="00180AA4" w:rsidRDefault="00180AA4">
      <w:pPr>
        <w:pStyle w:val="ConsPlusTitle"/>
        <w:jc w:val="center"/>
      </w:pPr>
      <w:r>
        <w:t>МУНИЦИПАЛЬНОГО ОБРАЗОВАНИЯ ГОРОД-КУРОРТ СОЧИ</w:t>
      </w:r>
    </w:p>
    <w:p w:rsidR="00180AA4" w:rsidRDefault="00180AA4">
      <w:pPr>
        <w:pStyle w:val="ConsPlusTitle"/>
        <w:jc w:val="center"/>
      </w:pPr>
      <w:r>
        <w:t>В ЧАСТИ ГРАНИЦ ТЕРРИТОРИАЛЬНЫХ ЗОН</w:t>
      </w:r>
    </w:p>
    <w:p w:rsidR="00180AA4" w:rsidRDefault="00180AA4">
      <w:pPr>
        <w:pStyle w:val="ConsPlusNormal"/>
        <w:jc w:val="both"/>
      </w:pPr>
    </w:p>
    <w:p w:rsidR="00180AA4" w:rsidRDefault="00180AA4">
      <w:pPr>
        <w:pStyle w:val="ConsPlusTitle"/>
        <w:jc w:val="center"/>
        <w:outlineLvl w:val="3"/>
      </w:pPr>
      <w:r>
        <w:t>8.1. Карта градостроительного зонирования</w:t>
      </w:r>
    </w:p>
    <w:p w:rsidR="00180AA4" w:rsidRDefault="00180AA4">
      <w:pPr>
        <w:pStyle w:val="ConsPlusNormal"/>
        <w:jc w:val="both"/>
      </w:pPr>
    </w:p>
    <w:p w:rsidR="00180AA4" w:rsidRDefault="00180AA4">
      <w:pPr>
        <w:pStyle w:val="ConsPlusNormal"/>
        <w:ind w:firstLine="540"/>
        <w:jc w:val="both"/>
      </w:pPr>
      <w:r>
        <w:t xml:space="preserve">1. </w:t>
      </w:r>
      <w:hyperlink w:anchor="P12040" w:history="1">
        <w:r>
          <w:rPr>
            <w:color w:val="0000FF"/>
          </w:rPr>
          <w:t>Карта</w:t>
        </w:r>
      </w:hyperlink>
      <w:r>
        <w:t xml:space="preserve"> градостроительного зонирования муниципального образования город-курорт Сочи в части границ территориальных зон представлена в виде картографического документа, прилагаемого к настоящему разделу и являющегося неотъемлемой его частью.</w:t>
      </w:r>
    </w:p>
    <w:p w:rsidR="00180AA4" w:rsidRDefault="00180AA4">
      <w:pPr>
        <w:pStyle w:val="ConsPlusNormal"/>
        <w:jc w:val="both"/>
      </w:pPr>
    </w:p>
    <w:p w:rsidR="00180AA4" w:rsidRDefault="00180AA4">
      <w:pPr>
        <w:pStyle w:val="ConsPlusTitle"/>
        <w:jc w:val="center"/>
        <w:outlineLvl w:val="3"/>
      </w:pPr>
      <w:bookmarkStart w:id="14" w:name="P662"/>
      <w:bookmarkEnd w:id="14"/>
      <w:r>
        <w:t>8.2. Перечень территориальных зон</w:t>
      </w:r>
    </w:p>
    <w:p w:rsidR="00180AA4" w:rsidRDefault="00180AA4">
      <w:pPr>
        <w:pStyle w:val="ConsPlusNormal"/>
        <w:jc w:val="both"/>
      </w:pPr>
    </w:p>
    <w:p w:rsidR="00180AA4" w:rsidRDefault="00180AA4">
      <w:pPr>
        <w:pStyle w:val="ConsPlusNormal"/>
        <w:ind w:firstLine="540"/>
        <w:jc w:val="both"/>
      </w:pPr>
      <w:r>
        <w:t xml:space="preserve">При проведении градостроительного зонирования в соответствии с Градостроительным </w:t>
      </w:r>
      <w:hyperlink r:id="rId167" w:history="1">
        <w:r>
          <w:rPr>
            <w:color w:val="0000FF"/>
          </w:rPr>
          <w:t>кодексом</w:t>
        </w:r>
      </w:hyperlink>
      <w:r>
        <w:t xml:space="preserve"> Российской Федерации на территории города Сочи установлены следующие типы территориальных зон:</w:t>
      </w:r>
    </w:p>
    <w:p w:rsidR="00180AA4" w:rsidRDefault="00180AA4">
      <w:pPr>
        <w:pStyle w:val="ConsPlusNormal"/>
        <w:spacing w:before="220"/>
        <w:ind w:firstLine="540"/>
        <w:jc w:val="both"/>
      </w:pPr>
      <w:r>
        <w:t>Жилые зоны (код вида зоны - Ж) - для жилой застройки и сопутствующих объектов обслуживания населения.</w:t>
      </w:r>
    </w:p>
    <w:p w:rsidR="00180AA4" w:rsidRDefault="00180AA4">
      <w:pPr>
        <w:pStyle w:val="ConsPlusNormal"/>
        <w:spacing w:before="220"/>
        <w:ind w:firstLine="540"/>
        <w:jc w:val="both"/>
      </w:pPr>
      <w:r>
        <w:t>Общественно-деловые зоны (код вида зоны - ОД) - для общественно-деловой и жилой застройки.</w:t>
      </w:r>
    </w:p>
    <w:p w:rsidR="00180AA4" w:rsidRDefault="00180AA4">
      <w:pPr>
        <w:pStyle w:val="ConsPlusNormal"/>
        <w:spacing w:before="220"/>
        <w:ind w:firstLine="540"/>
        <w:jc w:val="both"/>
      </w:pPr>
      <w:r>
        <w:t>Производственные зоны (код вида зоны - П) - для промышленных и коммунальных предприятий.</w:t>
      </w:r>
    </w:p>
    <w:p w:rsidR="00180AA4" w:rsidRDefault="00180AA4">
      <w:pPr>
        <w:pStyle w:val="ConsPlusNormal"/>
        <w:spacing w:before="220"/>
        <w:ind w:firstLine="540"/>
        <w:jc w:val="both"/>
      </w:pPr>
      <w:r>
        <w:t>Рекреационные зоны (код вида зоны - Р) - для зеленых насаждений общего пользования и объектов отдыха.</w:t>
      </w:r>
    </w:p>
    <w:p w:rsidR="00180AA4" w:rsidRDefault="00180AA4">
      <w:pPr>
        <w:pStyle w:val="ConsPlusNormal"/>
        <w:spacing w:before="220"/>
        <w:ind w:firstLine="540"/>
        <w:jc w:val="both"/>
      </w:pPr>
      <w:r>
        <w:lastRenderedPageBreak/>
        <w:t>Сельскохозяйственные зоны (код вида зоны - С) - для объектов сельскохозяйственной деятельности.</w:t>
      </w:r>
    </w:p>
    <w:p w:rsidR="00180AA4" w:rsidRDefault="00180AA4">
      <w:pPr>
        <w:pStyle w:val="ConsPlusNormal"/>
        <w:spacing w:before="220"/>
        <w:ind w:firstLine="540"/>
        <w:jc w:val="both"/>
      </w:pPr>
      <w:r>
        <w:t>Зоны специального назначения (код вида зоны - СН) - для объектов специального назначения.</w:t>
      </w:r>
    </w:p>
    <w:p w:rsidR="00180AA4" w:rsidRDefault="00180AA4">
      <w:pPr>
        <w:pStyle w:val="ConsPlusNormal"/>
        <w:jc w:val="both"/>
      </w:pPr>
      <w:r>
        <w:t xml:space="preserve">(абзац введен </w:t>
      </w:r>
      <w:hyperlink r:id="rId168" w:history="1">
        <w:r>
          <w:rPr>
            <w:color w:val="0000FF"/>
          </w:rPr>
          <w:t>решением</w:t>
        </w:r>
      </w:hyperlink>
      <w:r>
        <w:t xml:space="preserve"> Городского Собрания Сочи от 28.02.2019 N 17)</w:t>
      </w:r>
    </w:p>
    <w:p w:rsidR="00180AA4" w:rsidRDefault="00180AA4">
      <w:pPr>
        <w:pStyle w:val="ConsPlusNormal"/>
        <w:spacing w:before="220"/>
        <w:ind w:firstLine="540"/>
        <w:jc w:val="both"/>
      </w:pPr>
      <w:r>
        <w:t>Зоны размещения военных объектов (код вида зоны - ВО) - для размещения военных объектов.</w:t>
      </w:r>
    </w:p>
    <w:p w:rsidR="00180AA4" w:rsidRDefault="00180AA4">
      <w:pPr>
        <w:pStyle w:val="ConsPlusNormal"/>
        <w:jc w:val="both"/>
      </w:pPr>
      <w:r>
        <w:t xml:space="preserve">(абзац введен </w:t>
      </w:r>
      <w:hyperlink r:id="rId169" w:history="1">
        <w:r>
          <w:rPr>
            <w:color w:val="0000FF"/>
          </w:rPr>
          <w:t>решением</w:t>
        </w:r>
      </w:hyperlink>
      <w:r>
        <w:t xml:space="preserve"> Городского Собрания Сочи от 07.09.2020 N 112)</w:t>
      </w:r>
    </w:p>
    <w:p w:rsidR="00180AA4" w:rsidRDefault="00180AA4">
      <w:pPr>
        <w:pStyle w:val="ConsPlusNormal"/>
        <w:jc w:val="both"/>
      </w:pPr>
    </w:p>
    <w:p w:rsidR="00180AA4" w:rsidRDefault="00180AA4">
      <w:pPr>
        <w:pStyle w:val="ConsPlusTitle"/>
        <w:jc w:val="center"/>
        <w:outlineLvl w:val="4"/>
      </w:pPr>
      <w:r>
        <w:t>Жилые зоны</w:t>
      </w:r>
    </w:p>
    <w:p w:rsidR="00180AA4" w:rsidRDefault="00180AA4">
      <w:pPr>
        <w:pStyle w:val="ConsPlusNormal"/>
        <w:jc w:val="both"/>
      </w:pPr>
    </w:p>
    <w:p w:rsidR="00180AA4" w:rsidRDefault="00180AA4">
      <w:pPr>
        <w:pStyle w:val="ConsPlusNormal"/>
        <w:ind w:firstLine="540"/>
        <w:jc w:val="both"/>
      </w:pPr>
      <w:r>
        <w:t>"Ж-1", "Ж1.1" - застройка индивидуальными жилыми домами высотой до 12 метров.</w:t>
      </w:r>
    </w:p>
    <w:p w:rsidR="00180AA4" w:rsidRDefault="00180AA4">
      <w:pPr>
        <w:pStyle w:val="ConsPlusNormal"/>
        <w:jc w:val="both"/>
      </w:pPr>
      <w:r>
        <w:t xml:space="preserve">(в ред. </w:t>
      </w:r>
      <w:hyperlink r:id="rId170" w:history="1">
        <w:r>
          <w:rPr>
            <w:color w:val="0000FF"/>
          </w:rPr>
          <w:t>решения</w:t>
        </w:r>
      </w:hyperlink>
      <w:r>
        <w:t xml:space="preserve"> Городского Собрания Сочи от 28.05.2020 N 56)</w:t>
      </w:r>
    </w:p>
    <w:p w:rsidR="00180AA4" w:rsidRDefault="00180AA4">
      <w:pPr>
        <w:pStyle w:val="ConsPlusNormal"/>
        <w:spacing w:before="220"/>
        <w:ind w:firstLine="540"/>
        <w:jc w:val="both"/>
      </w:pPr>
      <w:r>
        <w:t>Цель выделения - развитие на основе существующих и вновь осваиваемых территорий индивидуальной жилой застройки, зон комфортного жилья, а также для ведения подсобного хозяйства, не требующего организации санитарно-защитной зоны.</w:t>
      </w:r>
    </w:p>
    <w:p w:rsidR="00180AA4" w:rsidRDefault="00180AA4">
      <w:pPr>
        <w:pStyle w:val="ConsPlusNormal"/>
        <w:spacing w:before="220"/>
        <w:ind w:firstLine="540"/>
        <w:jc w:val="both"/>
      </w:pPr>
      <w:r>
        <w:t>"Ж-2", "Ж2.1" - малоэтажная жилая застройка высотой до 15 метров.</w:t>
      </w:r>
    </w:p>
    <w:p w:rsidR="00180AA4" w:rsidRDefault="00180AA4">
      <w:pPr>
        <w:pStyle w:val="ConsPlusNormal"/>
        <w:jc w:val="both"/>
      </w:pPr>
      <w:r>
        <w:t xml:space="preserve">(в ред. </w:t>
      </w:r>
      <w:hyperlink r:id="rId171" w:history="1">
        <w:r>
          <w:rPr>
            <w:color w:val="0000FF"/>
          </w:rPr>
          <w:t>решения</w:t>
        </w:r>
      </w:hyperlink>
      <w:r>
        <w:t xml:space="preserve"> Городского Собрания Сочи от 28.05.2020 N 56)</w:t>
      </w:r>
    </w:p>
    <w:p w:rsidR="00180AA4" w:rsidRDefault="00180AA4">
      <w:pPr>
        <w:pStyle w:val="ConsPlusNormal"/>
        <w:spacing w:before="220"/>
        <w:ind w:firstLine="540"/>
        <w:jc w:val="both"/>
      </w:pPr>
      <w:r>
        <w:t>Цель выделения -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180AA4" w:rsidRDefault="00180AA4">
      <w:pPr>
        <w:pStyle w:val="ConsPlusNormal"/>
        <w:spacing w:before="220"/>
        <w:ind w:firstLine="540"/>
        <w:jc w:val="both"/>
      </w:pPr>
      <w:r>
        <w:t>"Ж-3", "Ж3.1" - среднеэтажная жилая застройка высотой до 22 метров.</w:t>
      </w:r>
    </w:p>
    <w:p w:rsidR="00180AA4" w:rsidRDefault="00180AA4">
      <w:pPr>
        <w:pStyle w:val="ConsPlusNormal"/>
        <w:jc w:val="both"/>
      </w:pPr>
      <w:r>
        <w:t xml:space="preserve">(в ред. </w:t>
      </w:r>
      <w:hyperlink r:id="rId172" w:history="1">
        <w:r>
          <w:rPr>
            <w:color w:val="0000FF"/>
          </w:rPr>
          <w:t>решения</w:t>
        </w:r>
      </w:hyperlink>
      <w:r>
        <w:t xml:space="preserve"> Городского Собрания Сочи от 28.05.2020 N 56)</w:t>
      </w:r>
    </w:p>
    <w:p w:rsidR="00180AA4" w:rsidRDefault="00180AA4">
      <w:pPr>
        <w:pStyle w:val="ConsPlusNormal"/>
        <w:spacing w:before="220"/>
        <w:ind w:firstLine="540"/>
        <w:jc w:val="both"/>
      </w:pPr>
      <w:r>
        <w:t>Цель выделения - развитие на основе существующих и вновь осваиваемых территорий многоквартирной жилой застройки средней этажности, зон комфортного многоквартирного жилья.</w:t>
      </w:r>
    </w:p>
    <w:p w:rsidR="00180AA4" w:rsidRDefault="00180AA4">
      <w:pPr>
        <w:pStyle w:val="ConsPlusNormal"/>
        <w:spacing w:before="220"/>
        <w:ind w:firstLine="540"/>
        <w:jc w:val="both"/>
      </w:pPr>
      <w:r>
        <w:t>"Ж-4", "Ж4.1" - многоэтажная жилая застройка высотой до 36 метров.</w:t>
      </w:r>
    </w:p>
    <w:p w:rsidR="00180AA4" w:rsidRDefault="00180AA4">
      <w:pPr>
        <w:pStyle w:val="ConsPlusNormal"/>
        <w:jc w:val="both"/>
      </w:pPr>
      <w:r>
        <w:t xml:space="preserve">(в ред. </w:t>
      </w:r>
      <w:hyperlink r:id="rId173" w:history="1">
        <w:r>
          <w:rPr>
            <w:color w:val="0000FF"/>
          </w:rPr>
          <w:t>решения</w:t>
        </w:r>
      </w:hyperlink>
      <w:r>
        <w:t xml:space="preserve"> Городского Собрания Сочи от 28.05.2020 N 56)</w:t>
      </w:r>
    </w:p>
    <w:p w:rsidR="00180AA4" w:rsidRDefault="00180AA4">
      <w:pPr>
        <w:pStyle w:val="ConsPlusNormal"/>
        <w:spacing w:before="220"/>
        <w:ind w:firstLine="540"/>
        <w:jc w:val="both"/>
      </w:pPr>
      <w:r>
        <w:t>"Ж-5, "Ж5.1" - многоэтажная жилая застройка высотой до 56 метров.</w:t>
      </w:r>
    </w:p>
    <w:p w:rsidR="00180AA4" w:rsidRDefault="00180AA4">
      <w:pPr>
        <w:pStyle w:val="ConsPlusNormal"/>
        <w:jc w:val="both"/>
      </w:pPr>
      <w:r>
        <w:t xml:space="preserve">(в ред. </w:t>
      </w:r>
      <w:hyperlink r:id="rId174" w:history="1">
        <w:r>
          <w:rPr>
            <w:color w:val="0000FF"/>
          </w:rPr>
          <w:t>решения</w:t>
        </w:r>
      </w:hyperlink>
      <w:r>
        <w:t xml:space="preserve"> Городского Собрания Сочи от 28.05.2020 N 56)</w:t>
      </w:r>
    </w:p>
    <w:p w:rsidR="00180AA4" w:rsidRDefault="00180AA4">
      <w:pPr>
        <w:pStyle w:val="ConsPlusNormal"/>
        <w:spacing w:before="220"/>
        <w:ind w:firstLine="540"/>
        <w:jc w:val="both"/>
      </w:pPr>
      <w:r>
        <w:t>"Ж-6", "Ж6.1" - многоэтажная жилая застройка высотой до 76 метров.</w:t>
      </w:r>
    </w:p>
    <w:p w:rsidR="00180AA4" w:rsidRDefault="00180AA4">
      <w:pPr>
        <w:pStyle w:val="ConsPlusNormal"/>
        <w:jc w:val="both"/>
      </w:pPr>
      <w:r>
        <w:t xml:space="preserve">(в ред. </w:t>
      </w:r>
      <w:hyperlink r:id="rId175" w:history="1">
        <w:r>
          <w:rPr>
            <w:color w:val="0000FF"/>
          </w:rPr>
          <w:t>решения</w:t>
        </w:r>
      </w:hyperlink>
      <w:r>
        <w:t xml:space="preserve"> Городского Собрания Сочи от 28.05.2020 N 56)</w:t>
      </w:r>
    </w:p>
    <w:p w:rsidR="00180AA4" w:rsidRDefault="00180AA4">
      <w:pPr>
        <w:pStyle w:val="ConsPlusNormal"/>
        <w:spacing w:before="220"/>
        <w:ind w:firstLine="540"/>
        <w:jc w:val="both"/>
      </w:pPr>
      <w:r>
        <w:lastRenderedPageBreak/>
        <w:t>Цель выделения - развитие на основе существующих и вновь осваиваемых территорий многоквартирной жилой застройки высокой этажности, зон комфортного многоквартирного многоэтажного жилья.</w:t>
      </w:r>
    </w:p>
    <w:p w:rsidR="00180AA4" w:rsidRDefault="00180AA4">
      <w:pPr>
        <w:pStyle w:val="ConsPlusNormal"/>
        <w:spacing w:before="220"/>
        <w:ind w:firstLine="540"/>
        <w:jc w:val="both"/>
      </w:pPr>
      <w:r>
        <w:t>"ЖК" - зона гостиничного фонда до 12 метров.</w:t>
      </w:r>
    </w:p>
    <w:p w:rsidR="00180AA4" w:rsidRDefault="00180AA4">
      <w:pPr>
        <w:pStyle w:val="ConsPlusNormal"/>
        <w:spacing w:before="220"/>
        <w:ind w:firstLine="540"/>
        <w:jc w:val="both"/>
      </w:pPr>
      <w:r>
        <w:t>Цель выделения - развитие существующих и преобразуемых территорий, предназначенных для размещения предприятий индустрии гостеприимства, осуществляющих прием и обслуживание посетителей, а также зон комфортного жилья.</w:t>
      </w:r>
    </w:p>
    <w:p w:rsidR="00180AA4" w:rsidRDefault="00180AA4">
      <w:pPr>
        <w:pStyle w:val="ConsPlusNormal"/>
        <w:jc w:val="both"/>
      </w:pPr>
    </w:p>
    <w:p w:rsidR="00180AA4" w:rsidRDefault="00180AA4">
      <w:pPr>
        <w:pStyle w:val="ConsPlusTitle"/>
        <w:jc w:val="center"/>
        <w:outlineLvl w:val="4"/>
      </w:pPr>
      <w:r>
        <w:t>Общественно-деловые зоны</w:t>
      </w:r>
    </w:p>
    <w:p w:rsidR="00180AA4" w:rsidRDefault="00180AA4">
      <w:pPr>
        <w:pStyle w:val="ConsPlusNormal"/>
        <w:jc w:val="both"/>
      </w:pPr>
    </w:p>
    <w:p w:rsidR="00180AA4" w:rsidRDefault="00180AA4">
      <w:pPr>
        <w:pStyle w:val="ConsPlusNormal"/>
        <w:ind w:firstLine="540"/>
        <w:jc w:val="both"/>
      </w:pPr>
      <w:r>
        <w:t>"ОД-1", "ОД1.1" - многофункциональная общественно-деловая застройка.</w:t>
      </w:r>
    </w:p>
    <w:p w:rsidR="00180AA4" w:rsidRDefault="00180AA4">
      <w:pPr>
        <w:pStyle w:val="ConsPlusNormal"/>
        <w:jc w:val="both"/>
      </w:pPr>
      <w:r>
        <w:t xml:space="preserve">(в ред. </w:t>
      </w:r>
      <w:hyperlink r:id="rId176" w:history="1">
        <w:r>
          <w:rPr>
            <w:color w:val="0000FF"/>
          </w:rPr>
          <w:t>решения</w:t>
        </w:r>
      </w:hyperlink>
      <w:r>
        <w:t xml:space="preserve"> Городского Собрания Сочи от 28.05.2020 N 56)</w:t>
      </w:r>
    </w:p>
    <w:p w:rsidR="00180AA4" w:rsidRDefault="00180AA4">
      <w:pPr>
        <w:pStyle w:val="ConsPlusNormal"/>
        <w:spacing w:before="220"/>
        <w:ind w:firstLine="540"/>
        <w:jc w:val="both"/>
      </w:pPr>
      <w:r>
        <w:t>Цель выделения -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а также необходимых объектов инженерной и транспортной инфраструктуры.</w:t>
      </w:r>
    </w:p>
    <w:p w:rsidR="00180AA4" w:rsidRDefault="00180AA4">
      <w:pPr>
        <w:pStyle w:val="ConsPlusNormal"/>
        <w:spacing w:before="220"/>
        <w:ind w:firstLine="540"/>
        <w:jc w:val="both"/>
      </w:pPr>
      <w:r>
        <w:t>"ОД-2", "ОД 2.1" - общественно-деловой центр.</w:t>
      </w:r>
    </w:p>
    <w:p w:rsidR="00180AA4" w:rsidRDefault="00180AA4">
      <w:pPr>
        <w:pStyle w:val="ConsPlusNormal"/>
        <w:jc w:val="both"/>
      </w:pPr>
      <w:r>
        <w:t xml:space="preserve">(в ред. </w:t>
      </w:r>
      <w:hyperlink r:id="rId177" w:history="1">
        <w:r>
          <w:rPr>
            <w:color w:val="0000FF"/>
          </w:rPr>
          <w:t>решения</w:t>
        </w:r>
      </w:hyperlink>
      <w:r>
        <w:t xml:space="preserve"> Городского Собрания Сочи от 28.05.2020 N 56)</w:t>
      </w:r>
    </w:p>
    <w:p w:rsidR="00180AA4" w:rsidRDefault="00180AA4">
      <w:pPr>
        <w:pStyle w:val="ConsPlusNormal"/>
        <w:spacing w:before="220"/>
        <w:ind w:firstLine="540"/>
        <w:jc w:val="both"/>
      </w:pPr>
      <w:r>
        <w:t>Цель выделения - развитие существующих и преобразуемых территорий, предназначенных для формирования многопрофильных зон для размещения объектов общественно-делового назначения.</w:t>
      </w:r>
    </w:p>
    <w:p w:rsidR="00180AA4" w:rsidRDefault="00180AA4">
      <w:pPr>
        <w:pStyle w:val="ConsPlusNormal"/>
        <w:jc w:val="both"/>
      </w:pPr>
    </w:p>
    <w:p w:rsidR="00180AA4" w:rsidRDefault="00180AA4">
      <w:pPr>
        <w:pStyle w:val="ConsPlusTitle"/>
        <w:jc w:val="center"/>
        <w:outlineLvl w:val="4"/>
      </w:pPr>
      <w:r>
        <w:t>Производственные зоны</w:t>
      </w:r>
    </w:p>
    <w:p w:rsidR="00180AA4" w:rsidRDefault="00180AA4">
      <w:pPr>
        <w:pStyle w:val="ConsPlusNormal"/>
        <w:jc w:val="both"/>
      </w:pPr>
    </w:p>
    <w:p w:rsidR="00180AA4" w:rsidRDefault="00180AA4">
      <w:pPr>
        <w:pStyle w:val="ConsPlusNormal"/>
        <w:ind w:firstLine="540"/>
        <w:jc w:val="both"/>
      </w:pPr>
      <w:r>
        <w:t>"П-1" - зона предприятий не выше IV - V класса санитарной опасности.</w:t>
      </w:r>
    </w:p>
    <w:p w:rsidR="00180AA4" w:rsidRDefault="00180AA4">
      <w:pPr>
        <w:pStyle w:val="ConsPlusNormal"/>
        <w:spacing w:before="220"/>
        <w:ind w:firstLine="540"/>
        <w:jc w:val="both"/>
      </w:pPr>
      <w:r>
        <w:t>Цель выделения - формирование комплексов производственных, коммунальных предприятий, складских баз, объектов инженерной и транспортной инфраструктур не выше IV класса санитарной опасности с низкими уровнями шума и загрязнения. Сочетание различных видов разрешенного использования в единой зоне допускается при соблюдении нормативных санитарных требований.</w:t>
      </w:r>
    </w:p>
    <w:p w:rsidR="00180AA4" w:rsidRDefault="00180AA4">
      <w:pPr>
        <w:pStyle w:val="ConsPlusNormal"/>
        <w:spacing w:before="220"/>
        <w:ind w:firstLine="540"/>
        <w:jc w:val="both"/>
      </w:pPr>
      <w:r>
        <w:t>"П-2" - зона предприятий не выше III класса санитарной опасности.</w:t>
      </w:r>
    </w:p>
    <w:p w:rsidR="00180AA4" w:rsidRDefault="00180AA4">
      <w:pPr>
        <w:pStyle w:val="ConsPlusNormal"/>
        <w:spacing w:before="220"/>
        <w:ind w:firstLine="540"/>
        <w:jc w:val="both"/>
      </w:pPr>
      <w:r>
        <w:t xml:space="preserve">Цель выделения - формирование комплексов производственных и коммунальных предприятий, складских баз, объектов инженерной и транспортной инфраструктур не выше III класса санитарной опасности,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в единой зоне возможно при </w:t>
      </w:r>
      <w:r>
        <w:lastRenderedPageBreak/>
        <w:t>соблюдении нормативных санитарных требований.</w:t>
      </w:r>
    </w:p>
    <w:p w:rsidR="00180AA4" w:rsidRDefault="00180AA4">
      <w:pPr>
        <w:pStyle w:val="ConsPlusNormal"/>
        <w:spacing w:before="220"/>
        <w:ind w:firstLine="540"/>
        <w:jc w:val="both"/>
      </w:pPr>
      <w:r>
        <w:t>"ИТ" - зона инженерной и транспортной инфраструктур.</w:t>
      </w:r>
    </w:p>
    <w:p w:rsidR="00180AA4" w:rsidRDefault="00180AA4">
      <w:pPr>
        <w:pStyle w:val="ConsPlusNormal"/>
        <w:spacing w:before="220"/>
        <w:ind w:firstLine="540"/>
        <w:jc w:val="both"/>
      </w:pPr>
      <w:r>
        <w:t>Цель выделения - формирование комплексов объектов инженерной и транспортной инфраструктур не выше IV класса санитарной опасности.</w:t>
      </w:r>
    </w:p>
    <w:p w:rsidR="00180AA4" w:rsidRDefault="00180AA4">
      <w:pPr>
        <w:pStyle w:val="ConsPlusNormal"/>
        <w:jc w:val="both"/>
      </w:pPr>
    </w:p>
    <w:p w:rsidR="00180AA4" w:rsidRDefault="00180AA4">
      <w:pPr>
        <w:pStyle w:val="ConsPlusTitle"/>
        <w:jc w:val="center"/>
        <w:outlineLvl w:val="4"/>
      </w:pPr>
      <w:r>
        <w:t>Сельскохозяйственные зоны</w:t>
      </w:r>
    </w:p>
    <w:p w:rsidR="00180AA4" w:rsidRDefault="00180AA4">
      <w:pPr>
        <w:pStyle w:val="ConsPlusNormal"/>
        <w:jc w:val="both"/>
      </w:pPr>
    </w:p>
    <w:p w:rsidR="00180AA4" w:rsidRDefault="00180AA4">
      <w:pPr>
        <w:pStyle w:val="ConsPlusNormal"/>
        <w:ind w:firstLine="540"/>
        <w:jc w:val="both"/>
      </w:pPr>
      <w:r>
        <w:t>"С-1" - зона сельскохозяйственных угодий.</w:t>
      </w:r>
    </w:p>
    <w:p w:rsidR="00180AA4" w:rsidRDefault="00180AA4">
      <w:pPr>
        <w:pStyle w:val="ConsPlusNormal"/>
        <w:spacing w:before="220"/>
        <w:ind w:firstLine="540"/>
        <w:jc w:val="both"/>
      </w:pPr>
      <w:r>
        <w:t>Цель выделения - сохранение и развитие сельскохозяйственных угодий, питомников и теплиц и обеспечивающих их инфраструктур, предотвращение их использования другими видами деятельности.</w:t>
      </w:r>
    </w:p>
    <w:p w:rsidR="00180AA4" w:rsidRDefault="00180AA4">
      <w:pPr>
        <w:pStyle w:val="ConsPlusNormal"/>
        <w:spacing w:before="220"/>
        <w:ind w:firstLine="540"/>
        <w:jc w:val="both"/>
      </w:pPr>
      <w:r>
        <w:t>"С-2" - зона производственных объектов сельскохозяйственного назначения.</w:t>
      </w:r>
    </w:p>
    <w:p w:rsidR="00180AA4" w:rsidRDefault="00180AA4">
      <w:pPr>
        <w:pStyle w:val="ConsPlusNormal"/>
        <w:spacing w:before="220"/>
        <w:ind w:firstLine="540"/>
        <w:jc w:val="both"/>
      </w:pPr>
      <w:r>
        <w:t>Цель выделения - сохранение и развитие производственных объектов сельскохозяйственного назначения и обеспечивающих их инфраструктур.</w:t>
      </w:r>
    </w:p>
    <w:p w:rsidR="00180AA4" w:rsidRDefault="00180AA4">
      <w:pPr>
        <w:pStyle w:val="ConsPlusNormal"/>
        <w:jc w:val="both"/>
      </w:pPr>
    </w:p>
    <w:p w:rsidR="00180AA4" w:rsidRDefault="00180AA4">
      <w:pPr>
        <w:pStyle w:val="ConsPlusTitle"/>
        <w:jc w:val="center"/>
        <w:outlineLvl w:val="4"/>
      </w:pPr>
      <w:r>
        <w:t>Рекреационные зоны</w:t>
      </w:r>
    </w:p>
    <w:p w:rsidR="00180AA4" w:rsidRDefault="00180AA4">
      <w:pPr>
        <w:pStyle w:val="ConsPlusNormal"/>
        <w:jc w:val="both"/>
      </w:pPr>
    </w:p>
    <w:p w:rsidR="00180AA4" w:rsidRDefault="00180AA4">
      <w:pPr>
        <w:pStyle w:val="ConsPlusNormal"/>
        <w:ind w:firstLine="540"/>
        <w:jc w:val="both"/>
      </w:pPr>
      <w:r>
        <w:t>"РО" - зона особо охраняемых территорий.</w:t>
      </w:r>
    </w:p>
    <w:p w:rsidR="00180AA4" w:rsidRDefault="00180AA4">
      <w:pPr>
        <w:pStyle w:val="ConsPlusNormal"/>
        <w:spacing w:before="220"/>
        <w:ind w:firstLine="540"/>
        <w:jc w:val="both"/>
      </w:pPr>
      <w:r>
        <w:t>Цель выделения - сохранение существующего природного ландшафта, зеленых массивов и создание комфортного посещения территории.</w:t>
      </w:r>
    </w:p>
    <w:p w:rsidR="00180AA4" w:rsidRDefault="00180AA4">
      <w:pPr>
        <w:pStyle w:val="ConsPlusNormal"/>
        <w:spacing w:before="220"/>
        <w:ind w:firstLine="540"/>
        <w:jc w:val="both"/>
      </w:pPr>
      <w:r>
        <w:t>"Р-1" - пляжная зона общего пользования.</w:t>
      </w:r>
    </w:p>
    <w:p w:rsidR="00180AA4" w:rsidRDefault="00180AA4">
      <w:pPr>
        <w:pStyle w:val="ConsPlusNormal"/>
        <w:spacing w:before="220"/>
        <w:ind w:firstLine="540"/>
        <w:jc w:val="both"/>
      </w:pPr>
      <w:r>
        <w:t>Цель выделения - сохранение существующей пляжной зоны Черного моря, создание на этих условиях комфортного посещения и обустройство территории для отдыха населения.</w:t>
      </w:r>
    </w:p>
    <w:p w:rsidR="00180AA4" w:rsidRDefault="00180AA4">
      <w:pPr>
        <w:pStyle w:val="ConsPlusNormal"/>
        <w:spacing w:before="220"/>
        <w:ind w:firstLine="540"/>
        <w:jc w:val="both"/>
      </w:pPr>
      <w:r>
        <w:t>"Р-2" - зона зеленых насаждений общего пользования.</w:t>
      </w:r>
    </w:p>
    <w:p w:rsidR="00180AA4" w:rsidRDefault="00180AA4">
      <w:pPr>
        <w:pStyle w:val="ConsPlusNormal"/>
        <w:spacing w:before="220"/>
        <w:ind w:firstLine="540"/>
        <w:jc w:val="both"/>
      </w:pPr>
      <w:r>
        <w:t>Цель выделения - сохранение и обустройство озелененных пространств для отдыха населения.</w:t>
      </w:r>
    </w:p>
    <w:p w:rsidR="00180AA4" w:rsidRDefault="00180AA4">
      <w:pPr>
        <w:pStyle w:val="ConsPlusNormal"/>
        <w:spacing w:before="220"/>
        <w:ind w:firstLine="540"/>
        <w:jc w:val="both"/>
      </w:pPr>
      <w:r>
        <w:t>"Р-3", "Р3.К" - зона природных территорий ограниченного пользования.</w:t>
      </w:r>
    </w:p>
    <w:p w:rsidR="00180AA4" w:rsidRDefault="00180AA4">
      <w:pPr>
        <w:pStyle w:val="ConsPlusNormal"/>
        <w:jc w:val="both"/>
      </w:pPr>
      <w:r>
        <w:t xml:space="preserve">(в ред. </w:t>
      </w:r>
      <w:hyperlink r:id="rId178" w:history="1">
        <w:r>
          <w:rPr>
            <w:color w:val="0000FF"/>
          </w:rPr>
          <w:t>решения</w:t>
        </w:r>
      </w:hyperlink>
      <w:r>
        <w:t xml:space="preserve"> Городского Собрания Сочи муниципального образования городской округ город-курорт Сочи Краснодарского края от 24.12.2020 N 90)</w:t>
      </w:r>
    </w:p>
    <w:p w:rsidR="00180AA4" w:rsidRDefault="00180AA4">
      <w:pPr>
        <w:pStyle w:val="ConsPlusNormal"/>
        <w:spacing w:before="220"/>
        <w:ind w:firstLine="540"/>
        <w:jc w:val="both"/>
      </w:pPr>
      <w:r>
        <w:t>Цель выделения - сохранение и обустройство озелененных пространств при их использовании с возможностью строго ограниченного строительства объектов отдыха, спорта и досуга.</w:t>
      </w:r>
    </w:p>
    <w:p w:rsidR="00180AA4" w:rsidRDefault="00180AA4">
      <w:pPr>
        <w:pStyle w:val="ConsPlusNormal"/>
        <w:spacing w:before="220"/>
        <w:ind w:firstLine="540"/>
        <w:jc w:val="both"/>
      </w:pPr>
      <w:r>
        <w:lastRenderedPageBreak/>
        <w:t>"Р-4" - зона объектов спорта, туризма и активного отдыха.</w:t>
      </w:r>
    </w:p>
    <w:p w:rsidR="00180AA4" w:rsidRDefault="00180AA4">
      <w:pPr>
        <w:pStyle w:val="ConsPlusNormal"/>
        <w:spacing w:before="220"/>
        <w:ind w:firstLine="540"/>
        <w:jc w:val="both"/>
      </w:pPr>
      <w:r>
        <w:t>Цель выделения - сохранение и обустройство озелененных пространств при их активном использовании с возможностью строительства объектов спорта, туризма и активного отдыха.</w:t>
      </w:r>
    </w:p>
    <w:p w:rsidR="00180AA4" w:rsidRDefault="00180AA4">
      <w:pPr>
        <w:pStyle w:val="ConsPlusNormal"/>
        <w:spacing w:before="220"/>
        <w:ind w:firstLine="540"/>
        <w:jc w:val="both"/>
      </w:pPr>
      <w:r>
        <w:t>"РК", "РК1" - зона лечебно-оздоровительных учреждений.</w:t>
      </w:r>
    </w:p>
    <w:p w:rsidR="00180AA4" w:rsidRDefault="00180AA4">
      <w:pPr>
        <w:pStyle w:val="ConsPlusNormal"/>
        <w:jc w:val="both"/>
      </w:pPr>
      <w:r>
        <w:t xml:space="preserve">(в ред. </w:t>
      </w:r>
      <w:hyperlink r:id="rId179" w:history="1">
        <w:r>
          <w:rPr>
            <w:color w:val="0000FF"/>
          </w:rPr>
          <w:t>решения</w:t>
        </w:r>
      </w:hyperlink>
      <w:r>
        <w:t xml:space="preserve"> Городского Собрания Сочи от 28.05.2020 N 56)</w:t>
      </w:r>
    </w:p>
    <w:p w:rsidR="00180AA4" w:rsidRDefault="00180AA4">
      <w:pPr>
        <w:pStyle w:val="ConsPlusNormal"/>
        <w:spacing w:before="220"/>
        <w:ind w:firstLine="540"/>
        <w:jc w:val="both"/>
      </w:pPr>
      <w:r>
        <w:t>Цель выделения - развитие существующих и преобразуемых территорий, предназначенных для размещения лечебно-профилактических учреждений для лечения преимущественно природными и физиотерапевтическими средствами, а также развитие современной санаторной системы.</w:t>
      </w:r>
    </w:p>
    <w:p w:rsidR="00180AA4" w:rsidRDefault="00180AA4">
      <w:pPr>
        <w:pStyle w:val="ConsPlusNormal"/>
        <w:jc w:val="both"/>
      </w:pPr>
    </w:p>
    <w:p w:rsidR="00180AA4" w:rsidRDefault="00180AA4">
      <w:pPr>
        <w:pStyle w:val="ConsPlusTitle"/>
        <w:jc w:val="center"/>
        <w:outlineLvl w:val="4"/>
      </w:pPr>
      <w:r>
        <w:t>Зона, имеющая особое природоохранное, научное,</w:t>
      </w:r>
    </w:p>
    <w:p w:rsidR="00180AA4" w:rsidRDefault="00180AA4">
      <w:pPr>
        <w:pStyle w:val="ConsPlusTitle"/>
        <w:jc w:val="center"/>
      </w:pPr>
      <w:r>
        <w:t>историко-культурное, эстетическое, рекреационное,</w:t>
      </w:r>
    </w:p>
    <w:p w:rsidR="00180AA4" w:rsidRDefault="00180AA4">
      <w:pPr>
        <w:pStyle w:val="ConsPlusTitle"/>
        <w:jc w:val="center"/>
      </w:pPr>
      <w:r>
        <w:t>оздоровительное и иное особо ценное значение</w:t>
      </w:r>
    </w:p>
    <w:p w:rsidR="00180AA4" w:rsidRDefault="00180AA4">
      <w:pPr>
        <w:pStyle w:val="ConsPlusNormal"/>
        <w:jc w:val="center"/>
      </w:pPr>
      <w:r>
        <w:t xml:space="preserve">(в ред. </w:t>
      </w:r>
      <w:hyperlink r:id="rId180" w:history="1">
        <w:r>
          <w:rPr>
            <w:color w:val="0000FF"/>
          </w:rPr>
          <w:t>решения</w:t>
        </w:r>
      </w:hyperlink>
      <w:r>
        <w:t xml:space="preserve"> Городского Собрания Сочи от 13.05.2019 N 50)</w:t>
      </w:r>
    </w:p>
    <w:p w:rsidR="00180AA4" w:rsidRDefault="00180AA4">
      <w:pPr>
        <w:pStyle w:val="ConsPlusNormal"/>
        <w:jc w:val="both"/>
      </w:pPr>
    </w:p>
    <w:p w:rsidR="00180AA4" w:rsidRDefault="00180AA4">
      <w:pPr>
        <w:pStyle w:val="ConsPlusNormal"/>
        <w:ind w:firstLine="540"/>
        <w:jc w:val="both"/>
      </w:pPr>
      <w:r>
        <w:t>"ОЦ" - зона, имеющая особое природоохранное, научное, историко-культурное, эстетическое, рекреационное, оздоровительное и иное особо ценное значение.</w:t>
      </w:r>
    </w:p>
    <w:p w:rsidR="00180AA4" w:rsidRDefault="00180AA4">
      <w:pPr>
        <w:pStyle w:val="ConsPlusNormal"/>
        <w:spacing w:before="220"/>
        <w:ind w:firstLine="540"/>
        <w:jc w:val="both"/>
      </w:pPr>
      <w:r>
        <w:t>Цели выделения - обеспечение единства архитектурно-планировочной организации города, установление ограничений по использованию земель, рациональному использованию олимпийских объектов для развития города как горноклиматического и бальнеологического курорта, всероссийского спортивного, туристического и культурного центра.</w:t>
      </w:r>
    </w:p>
    <w:p w:rsidR="00180AA4" w:rsidRDefault="00180AA4">
      <w:pPr>
        <w:pStyle w:val="ConsPlusNormal"/>
        <w:spacing w:before="220"/>
        <w:ind w:firstLine="540"/>
        <w:jc w:val="both"/>
      </w:pPr>
      <w:r>
        <w:t>"ОЦ-1" - жилая зона.</w:t>
      </w:r>
    </w:p>
    <w:p w:rsidR="00180AA4" w:rsidRDefault="00180AA4">
      <w:pPr>
        <w:pStyle w:val="ConsPlusNormal"/>
        <w:spacing w:before="220"/>
        <w:ind w:firstLine="540"/>
        <w:jc w:val="both"/>
      </w:pPr>
      <w:r>
        <w:t>"ОЦ-2" - зона лечебно-оздоровительных учреждений.</w:t>
      </w:r>
    </w:p>
    <w:p w:rsidR="00180AA4" w:rsidRDefault="00180AA4">
      <w:pPr>
        <w:pStyle w:val="ConsPlusNormal"/>
        <w:spacing w:before="220"/>
        <w:ind w:firstLine="540"/>
        <w:jc w:val="both"/>
      </w:pPr>
      <w:r>
        <w:t>"ОЦ-3" - зона природных территорий ограниченного пользования и объектов спорта, туризма и активного отдыха.</w:t>
      </w:r>
    </w:p>
    <w:p w:rsidR="00180AA4" w:rsidRDefault="00180AA4">
      <w:pPr>
        <w:pStyle w:val="ConsPlusNormal"/>
        <w:spacing w:before="220"/>
        <w:ind w:firstLine="540"/>
        <w:jc w:val="both"/>
      </w:pPr>
      <w:r>
        <w:t>"ОЦ-4" - производственная зона.</w:t>
      </w:r>
    </w:p>
    <w:p w:rsidR="00180AA4" w:rsidRDefault="00180AA4">
      <w:pPr>
        <w:pStyle w:val="ConsPlusNormal"/>
        <w:spacing w:before="220"/>
        <w:ind w:firstLine="540"/>
        <w:jc w:val="both"/>
      </w:pPr>
      <w:r>
        <w:t>"ОЦ-5" - общественно-деловая зона.</w:t>
      </w:r>
    </w:p>
    <w:p w:rsidR="00180AA4" w:rsidRDefault="00180AA4">
      <w:pPr>
        <w:pStyle w:val="ConsPlusNormal"/>
        <w:spacing w:before="220"/>
        <w:ind w:firstLine="540"/>
        <w:jc w:val="both"/>
      </w:pPr>
      <w:r>
        <w:t>В составе территориальной зоны "ОЦ-5" - общественно-деловая зона - выделены следующие подзоны:</w:t>
      </w:r>
    </w:p>
    <w:p w:rsidR="00180AA4" w:rsidRDefault="00180AA4">
      <w:pPr>
        <w:pStyle w:val="ConsPlusNormal"/>
        <w:spacing w:before="220"/>
        <w:ind w:firstLine="540"/>
        <w:jc w:val="both"/>
      </w:pPr>
      <w:r>
        <w:t xml:space="preserve">ОЦ-5.1 - спорт - в состав подзоны включены спортивные объекты олимпийского наследия - ледовые дворцы и стадионы, на которых проводились </w:t>
      </w:r>
      <w:r>
        <w:lastRenderedPageBreak/>
        <w:t>соревнования по хоккею, скоростному бегу на коньках, шорт-треку, фигурному катанию, а также предусмотрены объекты культурно-досуговой деятельности.</w:t>
      </w:r>
    </w:p>
    <w:p w:rsidR="00180AA4" w:rsidRDefault="00180AA4">
      <w:pPr>
        <w:pStyle w:val="ConsPlusNormal"/>
        <w:spacing w:before="220"/>
        <w:ind w:firstLine="540"/>
        <w:jc w:val="both"/>
      </w:pPr>
      <w:r>
        <w:t>ОЦ-5.2 - общественно-деловая зона высокоэтажной застройки - в состав подзоны включены объекты гостиничного обслуживания и делового управления (высотой до 73 метров), размещение которых предполагалось Программой строительства олимпийских объектов и развития города Сочи как горноклиматического курорта.</w:t>
      </w:r>
    </w:p>
    <w:p w:rsidR="00180AA4" w:rsidRDefault="00180AA4">
      <w:pPr>
        <w:pStyle w:val="ConsPlusNormal"/>
        <w:spacing w:before="220"/>
        <w:ind w:firstLine="540"/>
        <w:jc w:val="both"/>
      </w:pPr>
      <w:r>
        <w:t>ОЦ-5.3 - общественно-деловая зона среднеэтажной застройки - в состав подзоны включены объекты гостиничного обслуживания и образования, просвещения, общественного питания (высотой до 35 метров), размещение которых предполагалось Программой строительства олимпийских объектов и развития города Сочи как горноклиматического курорта.</w:t>
      </w:r>
    </w:p>
    <w:p w:rsidR="00180AA4" w:rsidRDefault="00180AA4">
      <w:pPr>
        <w:pStyle w:val="ConsPlusNormal"/>
        <w:spacing w:before="220"/>
        <w:ind w:firstLine="540"/>
        <w:jc w:val="both"/>
      </w:pPr>
      <w:r>
        <w:t>ОЦ-5.4 - общественно-деловая зона малоэтажной застройки - в состав подзоны включены объекты гостиничного обслуживания и образования, просвещения, культурного развития, общественного питания и развлечения (высотой до 15 метров), размещение которых предполагалось Программой строительства олимпийских объектов и развития города Сочи как горноклиматического курорта.</w:t>
      </w:r>
    </w:p>
    <w:p w:rsidR="00180AA4" w:rsidRDefault="00180AA4">
      <w:pPr>
        <w:pStyle w:val="ConsPlusNormal"/>
        <w:spacing w:before="220"/>
        <w:ind w:firstLine="540"/>
        <w:jc w:val="both"/>
      </w:pPr>
      <w:r>
        <w:t>ОЦ-5.5 - зона размещения зданий и сооружений религиозного использования - в состав подзоны включены церковь и культурно-исторический благотворительный центр - музей с образовательным уклоном.</w:t>
      </w:r>
    </w:p>
    <w:p w:rsidR="00180AA4" w:rsidRDefault="00180AA4">
      <w:pPr>
        <w:pStyle w:val="ConsPlusNormal"/>
        <w:jc w:val="both"/>
      </w:pPr>
      <w:r>
        <w:t xml:space="preserve">(абзац введен </w:t>
      </w:r>
      <w:hyperlink r:id="rId181" w:history="1">
        <w:r>
          <w:rPr>
            <w:color w:val="0000FF"/>
          </w:rPr>
          <w:t>решением</w:t>
        </w:r>
      </w:hyperlink>
      <w:r>
        <w:t xml:space="preserve"> Городского Собрания Сочи от 26.09.2019 N 102)</w:t>
      </w:r>
    </w:p>
    <w:p w:rsidR="00180AA4" w:rsidRDefault="00180AA4">
      <w:pPr>
        <w:pStyle w:val="ConsPlusNormal"/>
        <w:spacing w:before="220"/>
        <w:ind w:firstLine="540"/>
        <w:jc w:val="both"/>
      </w:pPr>
      <w:r>
        <w:t>Согласование проекта правил, затрагивающего изменения территориальных зон "ОЦ", осуществляется Министерством строительства и жилищно-коммунального хозяйства Российской Федерации после завершения публичных слушаний и до направления его главе местной администрации.</w:t>
      </w:r>
    </w:p>
    <w:p w:rsidR="00180AA4" w:rsidRDefault="00180AA4">
      <w:pPr>
        <w:pStyle w:val="ConsPlusNormal"/>
        <w:jc w:val="both"/>
      </w:pPr>
    </w:p>
    <w:p w:rsidR="00180AA4" w:rsidRDefault="00180AA4">
      <w:pPr>
        <w:pStyle w:val="ConsPlusTitle"/>
        <w:jc w:val="center"/>
        <w:outlineLvl w:val="4"/>
      </w:pPr>
      <w:r>
        <w:t>Зоны специального назначения</w:t>
      </w:r>
    </w:p>
    <w:p w:rsidR="00180AA4" w:rsidRDefault="00180AA4">
      <w:pPr>
        <w:pStyle w:val="ConsPlusNormal"/>
        <w:jc w:val="center"/>
      </w:pPr>
      <w:r>
        <w:t xml:space="preserve">(введен </w:t>
      </w:r>
      <w:hyperlink r:id="rId182" w:history="1">
        <w:r>
          <w:rPr>
            <w:color w:val="0000FF"/>
          </w:rPr>
          <w:t>решением</w:t>
        </w:r>
      </w:hyperlink>
      <w:r>
        <w:t xml:space="preserve"> Городского Собрания Сочи</w:t>
      </w:r>
    </w:p>
    <w:p w:rsidR="00180AA4" w:rsidRDefault="00180AA4">
      <w:pPr>
        <w:pStyle w:val="ConsPlusNormal"/>
        <w:jc w:val="center"/>
      </w:pPr>
      <w:r>
        <w:t>от 28.02.2019 N 17)</w:t>
      </w:r>
    </w:p>
    <w:p w:rsidR="00180AA4" w:rsidRDefault="00180AA4">
      <w:pPr>
        <w:pStyle w:val="ConsPlusNormal"/>
        <w:jc w:val="both"/>
      </w:pPr>
    </w:p>
    <w:p w:rsidR="00180AA4" w:rsidRDefault="00180AA4">
      <w:pPr>
        <w:pStyle w:val="ConsPlusNormal"/>
        <w:ind w:firstLine="540"/>
        <w:jc w:val="both"/>
      </w:pPr>
      <w:r>
        <w:t>"СН" - зона специального назначения.</w:t>
      </w:r>
    </w:p>
    <w:p w:rsidR="00180AA4" w:rsidRDefault="00180AA4">
      <w:pPr>
        <w:pStyle w:val="ConsPlusNormal"/>
        <w:spacing w:before="220"/>
        <w:ind w:firstLine="540"/>
        <w:jc w:val="both"/>
      </w:pPr>
      <w:r>
        <w:t>Цель выделения - развитие существующих и преобразуемых территорий, занятых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80AA4" w:rsidRDefault="00180AA4">
      <w:pPr>
        <w:pStyle w:val="ConsPlusNormal"/>
        <w:jc w:val="both"/>
      </w:pPr>
    </w:p>
    <w:p w:rsidR="00180AA4" w:rsidRDefault="00180AA4">
      <w:pPr>
        <w:pStyle w:val="ConsPlusTitle"/>
        <w:jc w:val="center"/>
        <w:outlineLvl w:val="4"/>
      </w:pPr>
      <w:r>
        <w:t>Зоны размещения военных объектов</w:t>
      </w:r>
    </w:p>
    <w:p w:rsidR="00180AA4" w:rsidRDefault="00180AA4">
      <w:pPr>
        <w:pStyle w:val="ConsPlusNormal"/>
        <w:jc w:val="center"/>
      </w:pPr>
      <w:r>
        <w:t xml:space="preserve">(введено </w:t>
      </w:r>
      <w:hyperlink r:id="rId183" w:history="1">
        <w:r>
          <w:rPr>
            <w:color w:val="0000FF"/>
          </w:rPr>
          <w:t>решением</w:t>
        </w:r>
      </w:hyperlink>
      <w:r>
        <w:t xml:space="preserve"> Городского Собрания Сочи</w:t>
      </w:r>
    </w:p>
    <w:p w:rsidR="00180AA4" w:rsidRDefault="00180AA4">
      <w:pPr>
        <w:pStyle w:val="ConsPlusNormal"/>
        <w:jc w:val="center"/>
      </w:pPr>
      <w:r>
        <w:t>от 07.09.2020 N 112)</w:t>
      </w:r>
    </w:p>
    <w:p w:rsidR="00180AA4" w:rsidRDefault="00180AA4">
      <w:pPr>
        <w:pStyle w:val="ConsPlusNormal"/>
        <w:jc w:val="both"/>
      </w:pPr>
    </w:p>
    <w:p w:rsidR="00180AA4" w:rsidRDefault="00180AA4">
      <w:pPr>
        <w:pStyle w:val="ConsPlusNormal"/>
        <w:ind w:firstLine="540"/>
        <w:jc w:val="both"/>
      </w:pPr>
      <w:r>
        <w:t>"ВО" - зона размещения военных объектов.</w:t>
      </w:r>
    </w:p>
    <w:p w:rsidR="00180AA4" w:rsidRDefault="00180AA4">
      <w:pPr>
        <w:pStyle w:val="ConsPlusNormal"/>
        <w:spacing w:before="220"/>
        <w:ind w:firstLine="540"/>
        <w:jc w:val="both"/>
      </w:pPr>
      <w:r>
        <w:t>Цель выделения - развитие существующих и преобразуемых территорий, занятых объектами капитального строительства, необходимыми для подготовки и поддержания в боевой готовности Вооруженных Сил Российской Федерации, других войск, воинских формирований и органов управлений ими и иными объектами, размещение которых может быть обеспечено только путем выделения указанной зоны и недопустимо в других территориальных зонах.</w:t>
      </w:r>
    </w:p>
    <w:p w:rsidR="00180AA4" w:rsidRDefault="00180AA4">
      <w:pPr>
        <w:pStyle w:val="ConsPlusNormal"/>
        <w:jc w:val="both"/>
      </w:pPr>
    </w:p>
    <w:p w:rsidR="00180AA4" w:rsidRDefault="00180AA4">
      <w:pPr>
        <w:pStyle w:val="ConsPlusTitle"/>
        <w:jc w:val="center"/>
        <w:outlineLvl w:val="3"/>
      </w:pPr>
      <w:r>
        <w:t>8.3. Описание границ территориальных зон</w:t>
      </w:r>
    </w:p>
    <w:p w:rsidR="00180AA4" w:rsidRDefault="00180AA4">
      <w:pPr>
        <w:pStyle w:val="ConsPlusNormal"/>
        <w:jc w:val="both"/>
      </w:pPr>
    </w:p>
    <w:p w:rsidR="00180AA4" w:rsidRDefault="00180AA4">
      <w:pPr>
        <w:pStyle w:val="ConsPlusNormal"/>
        <w:ind w:firstLine="540"/>
        <w:jc w:val="both"/>
      </w:pPr>
      <w:r>
        <w:t>В пояснительной записке не приводится. Границы территориальных зон представлены в виде картографического документа, являющегося неотъемлемой частью Правил: "Карта градостроительного зонирования муниципального образования город-курорт Сочи масштаба 1:10000".</w:t>
      </w:r>
    </w:p>
    <w:p w:rsidR="00180AA4" w:rsidRDefault="00180AA4">
      <w:pPr>
        <w:pStyle w:val="ConsPlusNormal"/>
        <w:jc w:val="both"/>
      </w:pPr>
    </w:p>
    <w:p w:rsidR="00180AA4" w:rsidRDefault="00180AA4">
      <w:pPr>
        <w:pStyle w:val="ConsPlusTitle"/>
        <w:jc w:val="center"/>
        <w:outlineLvl w:val="3"/>
      </w:pPr>
      <w:r>
        <w:t>8.4. Зона особого градостроительного</w:t>
      </w:r>
    </w:p>
    <w:p w:rsidR="00180AA4" w:rsidRDefault="00180AA4">
      <w:pPr>
        <w:pStyle w:val="ConsPlusTitle"/>
        <w:jc w:val="center"/>
      </w:pPr>
      <w:r>
        <w:t>и архитектурного контроля</w:t>
      </w:r>
    </w:p>
    <w:p w:rsidR="00180AA4" w:rsidRDefault="00180AA4">
      <w:pPr>
        <w:pStyle w:val="ConsPlusNormal"/>
        <w:jc w:val="both"/>
      </w:pPr>
    </w:p>
    <w:p w:rsidR="00180AA4" w:rsidRDefault="00180AA4">
      <w:pPr>
        <w:pStyle w:val="ConsPlusNormal"/>
        <w:ind w:firstLine="540"/>
        <w:jc w:val="both"/>
      </w:pPr>
      <w:r>
        <w:t xml:space="preserve">Исключен. - </w:t>
      </w:r>
      <w:hyperlink r:id="rId184" w:history="1">
        <w:r>
          <w:rPr>
            <w:color w:val="0000FF"/>
          </w:rPr>
          <w:t>Решение</w:t>
        </w:r>
      </w:hyperlink>
      <w:r>
        <w:t xml:space="preserve"> Городского Собрания Сочи от 29.09.2015 N 10.</w:t>
      </w:r>
    </w:p>
    <w:p w:rsidR="00180AA4" w:rsidRDefault="00180AA4">
      <w:pPr>
        <w:pStyle w:val="ConsPlusNormal"/>
        <w:jc w:val="both"/>
      </w:pPr>
    </w:p>
    <w:p w:rsidR="00180AA4" w:rsidRDefault="00180AA4">
      <w:pPr>
        <w:pStyle w:val="ConsPlusTitle"/>
        <w:jc w:val="center"/>
        <w:outlineLvl w:val="3"/>
      </w:pPr>
      <w:r>
        <w:t>8.5. Описание границ зон</w:t>
      </w:r>
    </w:p>
    <w:p w:rsidR="00180AA4" w:rsidRDefault="00180AA4">
      <w:pPr>
        <w:pStyle w:val="ConsPlusTitle"/>
        <w:jc w:val="center"/>
      </w:pPr>
      <w:r>
        <w:t>особого градостроительного и архитектурного контроля</w:t>
      </w:r>
    </w:p>
    <w:p w:rsidR="00180AA4" w:rsidRDefault="00180AA4">
      <w:pPr>
        <w:pStyle w:val="ConsPlusNormal"/>
        <w:jc w:val="both"/>
      </w:pPr>
    </w:p>
    <w:p w:rsidR="00180AA4" w:rsidRDefault="00180AA4">
      <w:pPr>
        <w:pStyle w:val="ConsPlusNormal"/>
        <w:ind w:firstLine="540"/>
        <w:jc w:val="both"/>
      </w:pPr>
      <w:r>
        <w:t xml:space="preserve">Исключен. - </w:t>
      </w:r>
      <w:hyperlink r:id="rId185" w:history="1">
        <w:r>
          <w:rPr>
            <w:color w:val="0000FF"/>
          </w:rPr>
          <w:t>Решение</w:t>
        </w:r>
      </w:hyperlink>
      <w:r>
        <w:t xml:space="preserve"> Городского Собрания Сочи от 29.09.2015 N 10.</w:t>
      </w:r>
    </w:p>
    <w:p w:rsidR="00180AA4" w:rsidRDefault="00180AA4">
      <w:pPr>
        <w:pStyle w:val="ConsPlusNormal"/>
        <w:jc w:val="both"/>
      </w:pPr>
    </w:p>
    <w:p w:rsidR="00180AA4" w:rsidRDefault="00180AA4">
      <w:pPr>
        <w:pStyle w:val="ConsPlusTitle"/>
        <w:jc w:val="center"/>
        <w:outlineLvl w:val="2"/>
      </w:pPr>
      <w:r>
        <w:t>Глава 9. КАРТЫ ГРАДОСТРОИТЕЛЬНОГО ЗОНИРОВАНИЯ</w:t>
      </w:r>
    </w:p>
    <w:p w:rsidR="00180AA4" w:rsidRDefault="00180AA4">
      <w:pPr>
        <w:pStyle w:val="ConsPlusTitle"/>
        <w:jc w:val="center"/>
      </w:pPr>
      <w:r>
        <w:t>МУНИЦИПАЛЬНОГО ОБРАЗОВАНИЯ ГОРОД-КУРОРТ СОЧИ В ЧАСТИ ГРАНИЦ</w:t>
      </w:r>
    </w:p>
    <w:p w:rsidR="00180AA4" w:rsidRDefault="00180AA4">
      <w:pPr>
        <w:pStyle w:val="ConsPlusTitle"/>
        <w:jc w:val="center"/>
      </w:pPr>
      <w:r>
        <w:t>ЗОН С ОСОБЫМИ УСЛОВИЯМИ ИСПОЛЬЗОВАНИЯ ТЕРРИТОРИЙ</w:t>
      </w:r>
    </w:p>
    <w:p w:rsidR="00180AA4" w:rsidRDefault="00180AA4">
      <w:pPr>
        <w:pStyle w:val="ConsPlusNormal"/>
        <w:jc w:val="center"/>
      </w:pPr>
      <w:r>
        <w:t xml:space="preserve">(в ред. </w:t>
      </w:r>
      <w:hyperlink r:id="rId186" w:history="1">
        <w:r>
          <w:rPr>
            <w:color w:val="0000FF"/>
          </w:rPr>
          <w:t>решения</w:t>
        </w:r>
      </w:hyperlink>
      <w:r>
        <w:t xml:space="preserve"> Городского Собрания Сочи от 29.09.2015 N 10)</w:t>
      </w:r>
    </w:p>
    <w:p w:rsidR="00180AA4" w:rsidRDefault="00180AA4">
      <w:pPr>
        <w:pStyle w:val="ConsPlusNormal"/>
        <w:jc w:val="both"/>
      </w:pPr>
    </w:p>
    <w:p w:rsidR="00180AA4" w:rsidRDefault="00180AA4">
      <w:pPr>
        <w:pStyle w:val="ConsPlusTitle"/>
        <w:jc w:val="center"/>
        <w:outlineLvl w:val="3"/>
      </w:pPr>
      <w:r>
        <w:t>9.1. Карты границ зон с особыми условиями использования</w:t>
      </w:r>
    </w:p>
    <w:p w:rsidR="00180AA4" w:rsidRDefault="00180AA4">
      <w:pPr>
        <w:pStyle w:val="ConsPlusTitle"/>
        <w:jc w:val="center"/>
      </w:pPr>
      <w:r>
        <w:t>территорий муниципального образования город-курорт Сочи</w:t>
      </w:r>
    </w:p>
    <w:p w:rsidR="00180AA4" w:rsidRDefault="00180AA4">
      <w:pPr>
        <w:pStyle w:val="ConsPlusTitle"/>
        <w:jc w:val="center"/>
      </w:pPr>
      <w:r>
        <w:t>по природным и санитарно-гигиеническим требованиям</w:t>
      </w:r>
    </w:p>
    <w:p w:rsidR="00180AA4" w:rsidRDefault="00180AA4">
      <w:pPr>
        <w:pStyle w:val="ConsPlusNormal"/>
        <w:jc w:val="both"/>
      </w:pPr>
    </w:p>
    <w:p w:rsidR="00180AA4" w:rsidRDefault="00180AA4">
      <w:pPr>
        <w:pStyle w:val="ConsPlusNormal"/>
        <w:ind w:firstLine="540"/>
        <w:jc w:val="both"/>
      </w:pPr>
      <w:r>
        <w:t>1. Карты границ зон с особыми условиями использования территорий города Сочи по природным и санитарно-гигиеническим требованиям представлены в форме картографических документов, прилагаемых (не приводятся) к настоящему разделу и являющихся неотъемлемой частью Правил.</w:t>
      </w:r>
    </w:p>
    <w:p w:rsidR="00180AA4" w:rsidRDefault="00180AA4">
      <w:pPr>
        <w:pStyle w:val="ConsPlusNormal"/>
        <w:spacing w:before="220"/>
        <w:ind w:firstLine="540"/>
        <w:jc w:val="both"/>
      </w:pPr>
      <w:r>
        <w:lastRenderedPageBreak/>
        <w:t xml:space="preserve">2. На картах зон с особыми условиями использования территорий, входящих в состав </w:t>
      </w:r>
      <w:hyperlink w:anchor="P12040" w:history="1">
        <w:r>
          <w:rPr>
            <w:color w:val="0000FF"/>
          </w:rPr>
          <w:t>Карты</w:t>
        </w:r>
      </w:hyperlink>
      <w:r>
        <w:t xml:space="preserve"> градостроительного зонирования города Сочи,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180AA4" w:rsidRDefault="00180AA4">
      <w:pPr>
        <w:pStyle w:val="ConsPlusNormal"/>
        <w:spacing w:before="220"/>
        <w:ind w:firstLine="540"/>
        <w:jc w:val="both"/>
      </w:pPr>
      <w:r>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города Сочи.</w:t>
      </w:r>
    </w:p>
    <w:p w:rsidR="00180AA4" w:rsidRDefault="00180AA4">
      <w:pPr>
        <w:pStyle w:val="ConsPlusNormal"/>
        <w:jc w:val="both"/>
      </w:pPr>
    </w:p>
    <w:p w:rsidR="00180AA4" w:rsidRDefault="00180AA4">
      <w:pPr>
        <w:pStyle w:val="ConsPlusTitle"/>
        <w:jc w:val="center"/>
        <w:outlineLvl w:val="3"/>
      </w:pPr>
      <w:bookmarkStart w:id="15" w:name="P800"/>
      <w:bookmarkEnd w:id="15"/>
      <w:r>
        <w:t>9.2. Перечень зон с особыми условиями использования</w:t>
      </w:r>
    </w:p>
    <w:p w:rsidR="00180AA4" w:rsidRDefault="00180AA4">
      <w:pPr>
        <w:pStyle w:val="ConsPlusTitle"/>
        <w:jc w:val="center"/>
      </w:pPr>
      <w:r>
        <w:t>территорий муниципального образования город-курорт Сочи</w:t>
      </w:r>
    </w:p>
    <w:p w:rsidR="00180AA4" w:rsidRDefault="00180AA4">
      <w:pPr>
        <w:pStyle w:val="ConsPlusTitle"/>
        <w:jc w:val="center"/>
      </w:pPr>
      <w:r>
        <w:t>по природным и санитарно-гигиеническим требованиям</w:t>
      </w:r>
    </w:p>
    <w:p w:rsidR="00180AA4" w:rsidRDefault="00180AA4">
      <w:pPr>
        <w:pStyle w:val="ConsPlusNormal"/>
        <w:jc w:val="both"/>
      </w:pPr>
    </w:p>
    <w:p w:rsidR="00180AA4" w:rsidRDefault="00180AA4">
      <w:pPr>
        <w:pStyle w:val="ConsPlusNormal"/>
        <w:ind w:firstLine="540"/>
        <w:jc w:val="both"/>
      </w:pPr>
      <w:r>
        <w:t xml:space="preserve">На картах зон с особыми условиями использования территорий, входящих в состав </w:t>
      </w:r>
      <w:hyperlink w:anchor="P12040" w:history="1">
        <w:r>
          <w:rPr>
            <w:color w:val="0000FF"/>
          </w:rPr>
          <w:t>Карты</w:t>
        </w:r>
      </w:hyperlink>
      <w:r>
        <w:t xml:space="preserve"> градостроительного зонирования города Сочи, отображены следующие виды зон с особыми условиями использования территорий по природным и санитарно-гигиеническим требованиям:</w:t>
      </w:r>
    </w:p>
    <w:p w:rsidR="00180AA4" w:rsidRDefault="00180AA4">
      <w:pPr>
        <w:pStyle w:val="ConsPlusNormal"/>
        <w:spacing w:before="220"/>
        <w:ind w:firstLine="540"/>
        <w:jc w:val="both"/>
      </w:pPr>
      <w:r>
        <w:t>1. Зоны округа горно-санитарной охраны курорта.</w:t>
      </w:r>
    </w:p>
    <w:p w:rsidR="00180AA4" w:rsidRDefault="00180AA4">
      <w:pPr>
        <w:pStyle w:val="ConsPlusNormal"/>
        <w:spacing w:before="220"/>
        <w:ind w:firstLine="540"/>
        <w:jc w:val="both"/>
      </w:pPr>
      <w:r>
        <w:t>2. Зоны санитарной охраны водозаборов.</w:t>
      </w:r>
    </w:p>
    <w:p w:rsidR="00180AA4" w:rsidRDefault="00180AA4">
      <w:pPr>
        <w:pStyle w:val="ConsPlusNormal"/>
        <w:spacing w:before="220"/>
        <w:ind w:firstLine="540"/>
        <w:jc w:val="both"/>
      </w:pPr>
      <w:r>
        <w:t>3. Зоны охраны водных объектов.</w:t>
      </w:r>
    </w:p>
    <w:p w:rsidR="00180AA4" w:rsidRDefault="00180AA4">
      <w:pPr>
        <w:pStyle w:val="ConsPlusNormal"/>
        <w:spacing w:before="220"/>
        <w:ind w:firstLine="540"/>
        <w:jc w:val="both"/>
      </w:pPr>
      <w:r>
        <w:t>4. Зоны естественных ландшафтов, лечебно-оздоровительных объектов и озелененных территорий общего пользования.</w:t>
      </w:r>
    </w:p>
    <w:p w:rsidR="00180AA4" w:rsidRDefault="00180AA4">
      <w:pPr>
        <w:pStyle w:val="ConsPlusNormal"/>
        <w:spacing w:before="220"/>
        <w:ind w:firstLine="540"/>
        <w:jc w:val="both"/>
      </w:pPr>
      <w:r>
        <w:t>5. Санитарно-защитные зоны от производственных предприятий, коммунальных и инженерных объектов.</w:t>
      </w:r>
    </w:p>
    <w:p w:rsidR="00180AA4" w:rsidRDefault="00180AA4">
      <w:pPr>
        <w:pStyle w:val="ConsPlusNormal"/>
        <w:spacing w:before="220"/>
        <w:ind w:firstLine="540"/>
        <w:jc w:val="both"/>
      </w:pPr>
      <w:r>
        <w:t>6. Зоны ограничений от техногенных динамических источников.</w:t>
      </w:r>
    </w:p>
    <w:p w:rsidR="00180AA4" w:rsidRDefault="00180AA4">
      <w:pPr>
        <w:pStyle w:val="ConsPlusNormal"/>
        <w:spacing w:before="220"/>
        <w:ind w:firstLine="540"/>
        <w:jc w:val="both"/>
      </w:pPr>
      <w:r>
        <w:t>7. Зоны ограничений на территориях возможных чрезвычайных ситуаций природного характера.</w:t>
      </w:r>
    </w:p>
    <w:p w:rsidR="00180AA4" w:rsidRDefault="00180AA4">
      <w:pPr>
        <w:pStyle w:val="ConsPlusNormal"/>
        <w:jc w:val="both"/>
      </w:pPr>
    </w:p>
    <w:p w:rsidR="00180AA4" w:rsidRDefault="00180AA4">
      <w:pPr>
        <w:pStyle w:val="ConsPlusTitle"/>
        <w:jc w:val="center"/>
        <w:outlineLvl w:val="4"/>
      </w:pPr>
      <w:r>
        <w:t>Зоны округа горно-санитарной охраны курорта</w:t>
      </w:r>
    </w:p>
    <w:p w:rsidR="00180AA4" w:rsidRDefault="00180AA4">
      <w:pPr>
        <w:pStyle w:val="ConsPlusNormal"/>
        <w:jc w:val="both"/>
      </w:pPr>
    </w:p>
    <w:p w:rsidR="00180AA4" w:rsidRDefault="00180AA4">
      <w:pPr>
        <w:pStyle w:val="ConsPlusNormal"/>
        <w:ind w:firstLine="540"/>
        <w:jc w:val="both"/>
      </w:pPr>
      <w:r>
        <w:t>В составе округа горно-санитарной охраны курорта выделяются следующие зоны:</w:t>
      </w:r>
    </w:p>
    <w:p w:rsidR="00180AA4" w:rsidRDefault="00180AA4">
      <w:pPr>
        <w:pStyle w:val="ConsPlusNormal"/>
        <w:spacing w:before="220"/>
        <w:ind w:firstLine="540"/>
        <w:jc w:val="both"/>
      </w:pPr>
      <w:r>
        <w:t>Зона "ГСО-I" - I зона округа горно-санитарной охраны курорта.</w:t>
      </w:r>
    </w:p>
    <w:p w:rsidR="00180AA4" w:rsidRDefault="00180AA4">
      <w:pPr>
        <w:pStyle w:val="ConsPlusNormal"/>
        <w:spacing w:before="220"/>
        <w:ind w:firstLine="540"/>
        <w:jc w:val="both"/>
      </w:pPr>
      <w:r>
        <w:t>Зона "ГСО-II" - II зона округа горно-санитарной охраны курорта.</w:t>
      </w:r>
    </w:p>
    <w:p w:rsidR="00180AA4" w:rsidRDefault="00180AA4">
      <w:pPr>
        <w:pStyle w:val="ConsPlusNormal"/>
        <w:spacing w:before="220"/>
        <w:ind w:firstLine="540"/>
        <w:jc w:val="both"/>
      </w:pPr>
      <w:r>
        <w:lastRenderedPageBreak/>
        <w:t>Зона "ГСО-III" - III зона округа горно-санитарной охраны курорта.</w:t>
      </w:r>
    </w:p>
    <w:p w:rsidR="00180AA4" w:rsidRDefault="00180AA4">
      <w:pPr>
        <w:pStyle w:val="ConsPlusNormal"/>
        <w:jc w:val="both"/>
      </w:pPr>
    </w:p>
    <w:p w:rsidR="00180AA4" w:rsidRDefault="00180AA4">
      <w:pPr>
        <w:pStyle w:val="ConsPlusTitle"/>
        <w:jc w:val="center"/>
        <w:outlineLvl w:val="4"/>
      </w:pPr>
      <w:r>
        <w:t>Зоны санитарной охраны водозаборов</w:t>
      </w:r>
    </w:p>
    <w:p w:rsidR="00180AA4" w:rsidRDefault="00180AA4">
      <w:pPr>
        <w:pStyle w:val="ConsPlusNormal"/>
        <w:jc w:val="both"/>
      </w:pPr>
    </w:p>
    <w:p w:rsidR="00180AA4" w:rsidRDefault="00180AA4">
      <w:pPr>
        <w:pStyle w:val="ConsPlusNormal"/>
        <w:ind w:firstLine="540"/>
        <w:jc w:val="both"/>
      </w:pPr>
      <w:r>
        <w:t>В составе зон санитарной охраны водозаборов выделяются следующие зоны:</w:t>
      </w:r>
    </w:p>
    <w:p w:rsidR="00180AA4" w:rsidRDefault="00180AA4">
      <w:pPr>
        <w:pStyle w:val="ConsPlusNormal"/>
        <w:spacing w:before="220"/>
        <w:ind w:firstLine="540"/>
        <w:jc w:val="both"/>
      </w:pPr>
      <w:r>
        <w:t>Зона "ЗСО-I" - I пояс санитарной охраны водозаборов.</w:t>
      </w:r>
    </w:p>
    <w:p w:rsidR="00180AA4" w:rsidRDefault="00180AA4">
      <w:pPr>
        <w:pStyle w:val="ConsPlusNormal"/>
        <w:spacing w:before="220"/>
        <w:ind w:firstLine="540"/>
        <w:jc w:val="both"/>
      </w:pPr>
      <w:r>
        <w:t>Зона "ЗСО-II" - II пояс санитарной охраны водозаборов (границы III пояса в горных условиях совпадают с границами II пояса).</w:t>
      </w:r>
    </w:p>
    <w:p w:rsidR="00180AA4" w:rsidRDefault="00180AA4">
      <w:pPr>
        <w:pStyle w:val="ConsPlusNormal"/>
        <w:jc w:val="both"/>
      </w:pPr>
    </w:p>
    <w:p w:rsidR="00180AA4" w:rsidRDefault="00180AA4">
      <w:pPr>
        <w:pStyle w:val="ConsPlusTitle"/>
        <w:jc w:val="center"/>
        <w:outlineLvl w:val="4"/>
      </w:pPr>
      <w:r>
        <w:t>Зоны охраны водных объектов</w:t>
      </w:r>
    </w:p>
    <w:p w:rsidR="00180AA4" w:rsidRDefault="00180AA4">
      <w:pPr>
        <w:pStyle w:val="ConsPlusNormal"/>
        <w:jc w:val="both"/>
      </w:pPr>
    </w:p>
    <w:p w:rsidR="00180AA4" w:rsidRDefault="00180AA4">
      <w:pPr>
        <w:pStyle w:val="ConsPlusNormal"/>
        <w:ind w:firstLine="540"/>
        <w:jc w:val="both"/>
      </w:pPr>
      <w:r>
        <w:t>В составе зон охраны водных объектов выделяются следующие зоны:</w:t>
      </w:r>
    </w:p>
    <w:p w:rsidR="00180AA4" w:rsidRDefault="00180AA4">
      <w:pPr>
        <w:pStyle w:val="ConsPlusNormal"/>
        <w:spacing w:before="220"/>
        <w:ind w:firstLine="540"/>
        <w:jc w:val="both"/>
      </w:pPr>
      <w:r>
        <w:t>Зона "ВД" - водоохранная зона.</w:t>
      </w:r>
    </w:p>
    <w:p w:rsidR="00180AA4" w:rsidRDefault="00180AA4">
      <w:pPr>
        <w:pStyle w:val="ConsPlusNormal"/>
        <w:spacing w:before="220"/>
        <w:ind w:firstLine="540"/>
        <w:jc w:val="both"/>
      </w:pPr>
      <w:r>
        <w:t>Зона "ПР" - прибрежная защитная полоса.</w:t>
      </w:r>
    </w:p>
    <w:p w:rsidR="00180AA4" w:rsidRDefault="00180AA4">
      <w:pPr>
        <w:pStyle w:val="ConsPlusNormal"/>
        <w:spacing w:before="220"/>
        <w:ind w:firstLine="540"/>
        <w:jc w:val="both"/>
      </w:pPr>
      <w:r>
        <w:t>Зона "БП" - береговая полоса общего пользования.</w:t>
      </w:r>
    </w:p>
    <w:p w:rsidR="00180AA4" w:rsidRDefault="00180AA4">
      <w:pPr>
        <w:pStyle w:val="ConsPlusNormal"/>
        <w:jc w:val="both"/>
      </w:pPr>
    </w:p>
    <w:p w:rsidR="00180AA4" w:rsidRDefault="00180AA4">
      <w:pPr>
        <w:pStyle w:val="ConsPlusTitle"/>
        <w:jc w:val="center"/>
        <w:outlineLvl w:val="4"/>
      </w:pPr>
      <w:r>
        <w:t>Зоны естественных ландшафтов, лечебно-оздоровительных</w:t>
      </w:r>
    </w:p>
    <w:p w:rsidR="00180AA4" w:rsidRDefault="00180AA4">
      <w:pPr>
        <w:pStyle w:val="ConsPlusTitle"/>
        <w:jc w:val="center"/>
      </w:pPr>
      <w:r>
        <w:t>объектов и озелененных территорий</w:t>
      </w:r>
    </w:p>
    <w:p w:rsidR="00180AA4" w:rsidRDefault="00180AA4">
      <w:pPr>
        <w:pStyle w:val="ConsPlusNormal"/>
        <w:jc w:val="both"/>
      </w:pPr>
    </w:p>
    <w:p w:rsidR="00180AA4" w:rsidRDefault="00180AA4">
      <w:pPr>
        <w:pStyle w:val="ConsPlusNormal"/>
        <w:ind w:firstLine="540"/>
        <w:jc w:val="both"/>
      </w:pPr>
      <w:r>
        <w:t>В составе зон естественных ландшафтов, лечебно-оздоровительных объектов и озелененных территорий выделяются следующие зоны:</w:t>
      </w:r>
    </w:p>
    <w:p w:rsidR="00180AA4" w:rsidRDefault="00180AA4">
      <w:pPr>
        <w:pStyle w:val="ConsPlusNormal"/>
        <w:spacing w:before="220"/>
        <w:ind w:firstLine="540"/>
        <w:jc w:val="both"/>
      </w:pPr>
      <w:r>
        <w:t>Зона "ООПТ" - особо охраняемых природных территорий.</w:t>
      </w:r>
    </w:p>
    <w:p w:rsidR="00180AA4" w:rsidRDefault="00180AA4">
      <w:pPr>
        <w:pStyle w:val="ConsPlusNormal"/>
        <w:spacing w:before="220"/>
        <w:ind w:firstLine="540"/>
        <w:jc w:val="both"/>
      </w:pPr>
      <w:r>
        <w:t>Зона "РО" - рекреационно-оздоровительного назначения.</w:t>
      </w:r>
    </w:p>
    <w:p w:rsidR="00180AA4" w:rsidRDefault="00180AA4">
      <w:pPr>
        <w:pStyle w:val="ConsPlusNormal"/>
        <w:spacing w:before="220"/>
        <w:ind w:firstLine="540"/>
        <w:jc w:val="both"/>
      </w:pPr>
      <w:r>
        <w:t>Зона "ОП" - зеленых насаждений общего пользования.</w:t>
      </w:r>
    </w:p>
    <w:p w:rsidR="00180AA4" w:rsidRDefault="00180AA4">
      <w:pPr>
        <w:pStyle w:val="ConsPlusNormal"/>
        <w:jc w:val="both"/>
      </w:pPr>
    </w:p>
    <w:p w:rsidR="00180AA4" w:rsidRDefault="00180AA4">
      <w:pPr>
        <w:pStyle w:val="ConsPlusTitle"/>
        <w:jc w:val="center"/>
        <w:outlineLvl w:val="4"/>
      </w:pPr>
      <w:r>
        <w:t>Зоны ограничений от стационарных техногенных источников</w:t>
      </w:r>
    </w:p>
    <w:p w:rsidR="00180AA4" w:rsidRDefault="00180AA4">
      <w:pPr>
        <w:pStyle w:val="ConsPlusNormal"/>
        <w:jc w:val="both"/>
      </w:pPr>
    </w:p>
    <w:p w:rsidR="00180AA4" w:rsidRDefault="00180AA4">
      <w:pPr>
        <w:pStyle w:val="ConsPlusNormal"/>
        <w:ind w:firstLine="540"/>
        <w:jc w:val="both"/>
      </w:pPr>
      <w:r>
        <w:t>В составе зон ограничений от стационарных техногенных источников выделяются следующие зоны:</w:t>
      </w:r>
    </w:p>
    <w:p w:rsidR="00180AA4" w:rsidRDefault="00180AA4">
      <w:pPr>
        <w:pStyle w:val="ConsPlusNormal"/>
        <w:spacing w:before="220"/>
        <w:ind w:firstLine="540"/>
        <w:jc w:val="both"/>
      </w:pPr>
      <w:r>
        <w:t>Зона "СЗЗ-П" - санитарно-защитные зоны от производственных предприятий, коммунальных и инженерных объектов.</w:t>
      </w:r>
    </w:p>
    <w:p w:rsidR="00180AA4" w:rsidRDefault="00180AA4">
      <w:pPr>
        <w:pStyle w:val="ConsPlusNormal"/>
        <w:spacing w:before="220"/>
        <w:ind w:firstLine="540"/>
        <w:jc w:val="both"/>
      </w:pPr>
      <w:r>
        <w:lastRenderedPageBreak/>
        <w:t>Зона "СЗЗ-С" - санитарно-защитные зоны от объектов специального назначения.</w:t>
      </w:r>
    </w:p>
    <w:p w:rsidR="00180AA4" w:rsidRDefault="00180AA4">
      <w:pPr>
        <w:pStyle w:val="ConsPlusNormal"/>
        <w:spacing w:before="220"/>
        <w:ind w:firstLine="540"/>
        <w:jc w:val="both"/>
      </w:pPr>
      <w:r>
        <w:t>Зона "СЗЗ-Ф" - санитарно-защитные зоны от источников физического загрязнения.</w:t>
      </w:r>
    </w:p>
    <w:p w:rsidR="00180AA4" w:rsidRDefault="00180AA4">
      <w:pPr>
        <w:pStyle w:val="ConsPlusNormal"/>
        <w:jc w:val="both"/>
      </w:pPr>
    </w:p>
    <w:p w:rsidR="00180AA4" w:rsidRDefault="00180AA4">
      <w:pPr>
        <w:pStyle w:val="ConsPlusTitle"/>
        <w:jc w:val="center"/>
        <w:outlineLvl w:val="4"/>
      </w:pPr>
      <w:r>
        <w:t>Зоны ограничений от динамических техногенных источников</w:t>
      </w:r>
    </w:p>
    <w:p w:rsidR="00180AA4" w:rsidRDefault="00180AA4">
      <w:pPr>
        <w:pStyle w:val="ConsPlusNormal"/>
        <w:jc w:val="both"/>
      </w:pPr>
    </w:p>
    <w:p w:rsidR="00180AA4" w:rsidRDefault="00180AA4">
      <w:pPr>
        <w:pStyle w:val="ConsPlusNormal"/>
        <w:ind w:firstLine="540"/>
        <w:jc w:val="both"/>
      </w:pPr>
      <w:r>
        <w:t>В составе зон ограничений от динамических техногенных источников выделяются следующие зоны:</w:t>
      </w:r>
    </w:p>
    <w:p w:rsidR="00180AA4" w:rsidRDefault="00180AA4">
      <w:pPr>
        <w:pStyle w:val="ConsPlusNormal"/>
        <w:spacing w:before="220"/>
        <w:ind w:firstLine="540"/>
        <w:jc w:val="both"/>
      </w:pPr>
      <w:r>
        <w:t>Зона "ОА" - ограничений аэропорта Сочи (Адлер):</w:t>
      </w:r>
    </w:p>
    <w:p w:rsidR="00180AA4" w:rsidRDefault="00180AA4">
      <w:pPr>
        <w:pStyle w:val="ConsPlusNormal"/>
        <w:spacing w:before="220"/>
        <w:ind w:firstLine="540"/>
        <w:jc w:val="both"/>
      </w:pPr>
      <w:r>
        <w:t>Зона "ОА-П" - воздушного подхода.</w:t>
      </w:r>
    </w:p>
    <w:p w:rsidR="00180AA4" w:rsidRDefault="00180AA4">
      <w:pPr>
        <w:pStyle w:val="ConsPlusNormal"/>
        <w:spacing w:before="220"/>
        <w:ind w:firstLine="540"/>
        <w:jc w:val="both"/>
      </w:pPr>
      <w:r>
        <w:t>Зона "ОА-Ш" - шумового воздействия.</w:t>
      </w:r>
    </w:p>
    <w:p w:rsidR="00180AA4" w:rsidRDefault="00180AA4">
      <w:pPr>
        <w:pStyle w:val="ConsPlusNormal"/>
        <w:spacing w:before="220"/>
        <w:ind w:firstLine="540"/>
        <w:jc w:val="both"/>
      </w:pPr>
      <w:r>
        <w:t>Зона "ОА-В" - высотного ограничения.</w:t>
      </w:r>
    </w:p>
    <w:p w:rsidR="00180AA4" w:rsidRDefault="00180AA4">
      <w:pPr>
        <w:pStyle w:val="ConsPlusNormal"/>
        <w:spacing w:before="220"/>
        <w:ind w:firstLine="540"/>
        <w:jc w:val="both"/>
      </w:pPr>
      <w:r>
        <w:t>Зона "ЖД" - санитарный разрыв вдоль железнодорожной магистрали.</w:t>
      </w:r>
    </w:p>
    <w:p w:rsidR="00180AA4" w:rsidRDefault="00180AA4">
      <w:pPr>
        <w:pStyle w:val="ConsPlusNormal"/>
        <w:spacing w:before="220"/>
        <w:ind w:firstLine="540"/>
        <w:jc w:val="both"/>
      </w:pPr>
      <w:r>
        <w:t>Зона "ГД" - зоны шумового воздействия от городских и внешних автодорог.</w:t>
      </w:r>
    </w:p>
    <w:p w:rsidR="00180AA4" w:rsidRDefault="00180AA4">
      <w:pPr>
        <w:pStyle w:val="ConsPlusNormal"/>
        <w:jc w:val="both"/>
      </w:pPr>
    </w:p>
    <w:p w:rsidR="00180AA4" w:rsidRDefault="00180AA4">
      <w:pPr>
        <w:pStyle w:val="ConsPlusTitle"/>
        <w:jc w:val="center"/>
        <w:outlineLvl w:val="4"/>
      </w:pPr>
      <w:r>
        <w:t>Зоны ограничений на территориях</w:t>
      </w:r>
    </w:p>
    <w:p w:rsidR="00180AA4" w:rsidRDefault="00180AA4">
      <w:pPr>
        <w:pStyle w:val="ConsPlusTitle"/>
        <w:jc w:val="center"/>
      </w:pPr>
      <w:r>
        <w:t>возможных чрезвычайных ситуаций природного характера</w:t>
      </w:r>
    </w:p>
    <w:p w:rsidR="00180AA4" w:rsidRDefault="00180AA4">
      <w:pPr>
        <w:pStyle w:val="ConsPlusNormal"/>
        <w:jc w:val="both"/>
      </w:pPr>
    </w:p>
    <w:p w:rsidR="00180AA4" w:rsidRDefault="00180AA4">
      <w:pPr>
        <w:pStyle w:val="ConsPlusNormal"/>
        <w:ind w:firstLine="540"/>
        <w:jc w:val="both"/>
      </w:pPr>
      <w:r>
        <w:t>В составе зон ограничений на территориях возможных чрезвычайных ситуаций природного характера выделяются следующие зоны:</w:t>
      </w:r>
    </w:p>
    <w:p w:rsidR="00180AA4" w:rsidRDefault="00180AA4">
      <w:pPr>
        <w:pStyle w:val="ConsPlusNormal"/>
        <w:spacing w:before="220"/>
        <w:ind w:firstLine="540"/>
        <w:jc w:val="both"/>
      </w:pPr>
      <w:r>
        <w:t>Зоны "ОГП" - территорий, подверженных опасным экзогенным геологическим процессам:</w:t>
      </w:r>
    </w:p>
    <w:p w:rsidR="00180AA4" w:rsidRDefault="00180AA4">
      <w:pPr>
        <w:pStyle w:val="ConsPlusNormal"/>
        <w:spacing w:before="220"/>
        <w:ind w:firstLine="540"/>
        <w:jc w:val="both"/>
      </w:pPr>
      <w:r>
        <w:t>- Зона "ОГП-О" - оползневых процессов.</w:t>
      </w:r>
    </w:p>
    <w:p w:rsidR="00180AA4" w:rsidRDefault="00180AA4">
      <w:pPr>
        <w:pStyle w:val="ConsPlusNormal"/>
        <w:spacing w:before="220"/>
        <w:ind w:firstLine="540"/>
        <w:jc w:val="both"/>
      </w:pPr>
      <w:r>
        <w:t>- Зона "ОГП-Л" - лавинных процессов.</w:t>
      </w:r>
    </w:p>
    <w:p w:rsidR="00180AA4" w:rsidRDefault="00180AA4">
      <w:pPr>
        <w:pStyle w:val="ConsPlusNormal"/>
        <w:spacing w:before="220"/>
        <w:ind w:firstLine="540"/>
        <w:jc w:val="both"/>
      </w:pPr>
      <w:r>
        <w:t>- Зона "ОГП-С" - селевых процессов.</w:t>
      </w:r>
    </w:p>
    <w:p w:rsidR="00180AA4" w:rsidRDefault="00180AA4">
      <w:pPr>
        <w:pStyle w:val="ConsPlusNormal"/>
        <w:spacing w:before="220"/>
        <w:ind w:firstLine="540"/>
        <w:jc w:val="both"/>
      </w:pPr>
      <w:r>
        <w:t>- Зона "ОГП-К" - карстовых процессов.</w:t>
      </w:r>
    </w:p>
    <w:p w:rsidR="00180AA4" w:rsidRDefault="00180AA4">
      <w:pPr>
        <w:pStyle w:val="ConsPlusNormal"/>
        <w:spacing w:before="220"/>
        <w:ind w:firstLine="540"/>
        <w:jc w:val="both"/>
      </w:pPr>
      <w:r>
        <w:t>- Зона "ОГП-А" - абразивно-аккумулятивных процессов морской береговой полосы.</w:t>
      </w:r>
    </w:p>
    <w:p w:rsidR="00180AA4" w:rsidRDefault="00180AA4">
      <w:pPr>
        <w:pStyle w:val="ConsPlusNormal"/>
        <w:spacing w:before="220"/>
        <w:ind w:firstLine="540"/>
        <w:jc w:val="both"/>
      </w:pPr>
      <w:r>
        <w:lastRenderedPageBreak/>
        <w:t>- Зона "ОГП-Р" - процессов береговой речной эрозии.</w:t>
      </w:r>
    </w:p>
    <w:p w:rsidR="00180AA4" w:rsidRDefault="00180AA4">
      <w:pPr>
        <w:pStyle w:val="ConsPlusNormal"/>
        <w:spacing w:before="220"/>
        <w:ind w:firstLine="540"/>
        <w:jc w:val="both"/>
      </w:pPr>
      <w:r>
        <w:t>- Зона "ЗП" - затопления паводком редкой обеспеченности.</w:t>
      </w:r>
    </w:p>
    <w:p w:rsidR="00180AA4" w:rsidRDefault="00180AA4">
      <w:pPr>
        <w:pStyle w:val="ConsPlusNormal"/>
        <w:spacing w:before="220"/>
        <w:ind w:firstLine="540"/>
        <w:jc w:val="both"/>
      </w:pPr>
      <w:r>
        <w:t>Зоны территорий, подверженных эндогенным геологическим процессам:</w:t>
      </w:r>
    </w:p>
    <w:p w:rsidR="00180AA4" w:rsidRDefault="00180AA4">
      <w:pPr>
        <w:pStyle w:val="ConsPlusNormal"/>
        <w:spacing w:before="220"/>
        <w:ind w:firstLine="540"/>
        <w:jc w:val="both"/>
      </w:pPr>
      <w:r>
        <w:t>Зоны "СИ" - различной сейсмической интенсивности:</w:t>
      </w:r>
    </w:p>
    <w:p w:rsidR="00180AA4" w:rsidRDefault="00180AA4">
      <w:pPr>
        <w:pStyle w:val="ConsPlusNormal"/>
        <w:spacing w:before="220"/>
        <w:ind w:firstLine="540"/>
        <w:jc w:val="both"/>
      </w:pPr>
      <w:r>
        <w:t>- Зона "СИ-8" - сейсмической интенсивности 8 баллов (категории A и B) и 9 баллов (категории C).</w:t>
      </w:r>
    </w:p>
    <w:p w:rsidR="00180AA4" w:rsidRDefault="00180AA4">
      <w:pPr>
        <w:pStyle w:val="ConsPlusNormal"/>
        <w:spacing w:before="220"/>
        <w:ind w:firstLine="540"/>
        <w:jc w:val="both"/>
      </w:pPr>
      <w:r>
        <w:t>- Зона "СИ-9" - сейсмической интенсивности 9 баллов (категории A и B) и &gt; 9 баллов (категории C).</w:t>
      </w:r>
    </w:p>
    <w:p w:rsidR="00180AA4" w:rsidRDefault="00180AA4">
      <w:pPr>
        <w:pStyle w:val="ConsPlusNormal"/>
        <w:spacing w:before="220"/>
        <w:ind w:firstLine="540"/>
        <w:jc w:val="both"/>
      </w:pPr>
      <w:r>
        <w:t>- Зона "СИ-10" - сейсмической интенсивности &gt; 9 баллов (категории A и B) и 10 баллов (категории C).</w:t>
      </w:r>
    </w:p>
    <w:p w:rsidR="00180AA4" w:rsidRDefault="00180AA4">
      <w:pPr>
        <w:pStyle w:val="ConsPlusNormal"/>
        <w:spacing w:before="220"/>
        <w:ind w:firstLine="540"/>
        <w:jc w:val="both"/>
      </w:pPr>
      <w:r>
        <w:t>Линейные объекты "РТ" - разрывной тектоники с узлами (участками) возможного возникновения опасных ситуаций.</w:t>
      </w:r>
    </w:p>
    <w:p w:rsidR="00180AA4" w:rsidRDefault="00180AA4">
      <w:pPr>
        <w:pStyle w:val="ConsPlusNormal"/>
        <w:jc w:val="both"/>
      </w:pPr>
    </w:p>
    <w:p w:rsidR="00180AA4" w:rsidRDefault="00180AA4">
      <w:pPr>
        <w:pStyle w:val="ConsPlusTitle"/>
        <w:jc w:val="center"/>
        <w:outlineLvl w:val="3"/>
      </w:pPr>
      <w:r>
        <w:t>9.3. Описание границ зон с особыми условиями использования</w:t>
      </w:r>
    </w:p>
    <w:p w:rsidR="00180AA4" w:rsidRDefault="00180AA4">
      <w:pPr>
        <w:pStyle w:val="ConsPlusTitle"/>
        <w:jc w:val="center"/>
      </w:pPr>
      <w:r>
        <w:t>территорий муниципального образования город-курорт Сочи</w:t>
      </w:r>
    </w:p>
    <w:p w:rsidR="00180AA4" w:rsidRDefault="00180AA4">
      <w:pPr>
        <w:pStyle w:val="ConsPlusTitle"/>
        <w:jc w:val="center"/>
      </w:pPr>
      <w:r>
        <w:t>по природным и санитарно-гигиеническим требованиям</w:t>
      </w:r>
    </w:p>
    <w:p w:rsidR="00180AA4" w:rsidRDefault="00180AA4">
      <w:pPr>
        <w:pStyle w:val="ConsPlusNormal"/>
        <w:jc w:val="both"/>
      </w:pPr>
    </w:p>
    <w:p w:rsidR="00180AA4" w:rsidRDefault="00180AA4">
      <w:pPr>
        <w:pStyle w:val="ConsPlusTitle"/>
        <w:jc w:val="center"/>
        <w:outlineLvl w:val="4"/>
      </w:pPr>
      <w:r>
        <w:t xml:space="preserve">9.3.1. Зоны округа горно-санитарной охраны курорта Сочи </w:t>
      </w:r>
      <w:hyperlink w:anchor="P884" w:history="1">
        <w:r>
          <w:rPr>
            <w:color w:val="0000FF"/>
          </w:rPr>
          <w:t>&lt;1&gt;</w:t>
        </w:r>
      </w:hyperlink>
    </w:p>
    <w:p w:rsidR="00180AA4" w:rsidRDefault="00180AA4">
      <w:pPr>
        <w:pStyle w:val="ConsPlusNormal"/>
        <w:jc w:val="both"/>
      </w:pPr>
    </w:p>
    <w:p w:rsidR="00180AA4" w:rsidRDefault="00180AA4">
      <w:pPr>
        <w:pStyle w:val="ConsPlusNormal"/>
        <w:ind w:firstLine="540"/>
        <w:jc w:val="both"/>
      </w:pPr>
      <w:r>
        <w:t>--------------------------------</w:t>
      </w:r>
    </w:p>
    <w:p w:rsidR="00180AA4" w:rsidRDefault="00180AA4">
      <w:pPr>
        <w:pStyle w:val="ConsPlusNormal"/>
        <w:spacing w:before="220"/>
        <w:ind w:firstLine="540"/>
        <w:jc w:val="both"/>
      </w:pPr>
      <w:bookmarkStart w:id="16" w:name="P884"/>
      <w:bookmarkEnd w:id="16"/>
      <w:r>
        <w:t>&lt;1&gt; Границы зон установлены и действуют до принятия в установленном порядке соответствующего акта Правительства Российской Федерации.</w:t>
      </w:r>
    </w:p>
    <w:p w:rsidR="00180AA4" w:rsidRDefault="00180AA4">
      <w:pPr>
        <w:pStyle w:val="ConsPlusNormal"/>
        <w:jc w:val="both"/>
      </w:pPr>
    </w:p>
    <w:p w:rsidR="00180AA4" w:rsidRDefault="00180AA4">
      <w:pPr>
        <w:pStyle w:val="ConsPlusTitle"/>
        <w:jc w:val="center"/>
        <w:outlineLvl w:val="5"/>
      </w:pPr>
      <w:r>
        <w:t>I зона округа горно-санитарной охраны курорта</w:t>
      </w:r>
    </w:p>
    <w:p w:rsidR="00180AA4" w:rsidRDefault="00180AA4">
      <w:pPr>
        <w:pStyle w:val="ConsPlusNormal"/>
        <w:jc w:val="both"/>
      </w:pPr>
    </w:p>
    <w:p w:rsidR="00180AA4" w:rsidRDefault="00180AA4">
      <w:pPr>
        <w:pStyle w:val="ConsPlusNormal"/>
        <w:ind w:firstLine="540"/>
        <w:jc w:val="both"/>
      </w:pPr>
      <w:r>
        <w:t>Первая зона округа горно-санитарной охраны установлена для трех групп охраняемых объектов курорта.</w:t>
      </w:r>
    </w:p>
    <w:p w:rsidR="00180AA4" w:rsidRDefault="00180AA4">
      <w:pPr>
        <w:pStyle w:val="ConsPlusNormal"/>
        <w:spacing w:before="220"/>
        <w:ind w:firstLine="540"/>
        <w:jc w:val="both"/>
      </w:pPr>
      <w:r>
        <w:t>1. Граница первой зоны проходит по береговой линии курортного побережья акватории Черного моря и представляет собой несколько замкнутых контуров территорий, занятых оборудованными лечебными пляжами и прилегающими к ним акваториями.</w:t>
      </w:r>
    </w:p>
    <w:p w:rsidR="00180AA4" w:rsidRDefault="00180AA4">
      <w:pPr>
        <w:pStyle w:val="ConsPlusNormal"/>
        <w:spacing w:before="220"/>
        <w:ind w:firstLine="540"/>
        <w:jc w:val="both"/>
      </w:pPr>
      <w:r>
        <w:t>2. Граница первой зоны проходит по границам охраны строгого режима скважин с минеральными водами на месторождениях минеральных вод:</w:t>
      </w:r>
    </w:p>
    <w:p w:rsidR="00180AA4" w:rsidRDefault="00180AA4">
      <w:pPr>
        <w:pStyle w:val="ConsPlusNormal"/>
        <w:spacing w:before="220"/>
        <w:ind w:firstLine="540"/>
        <w:jc w:val="both"/>
      </w:pPr>
      <w:r>
        <w:t>- Волконского месторождения лечебно-питьевых вод - участки N 3, 4, 5;</w:t>
      </w:r>
    </w:p>
    <w:p w:rsidR="00180AA4" w:rsidRDefault="00180AA4">
      <w:pPr>
        <w:pStyle w:val="ConsPlusNormal"/>
        <w:spacing w:before="220"/>
        <w:ind w:firstLine="540"/>
        <w:jc w:val="both"/>
      </w:pPr>
      <w:r>
        <w:lastRenderedPageBreak/>
        <w:t>- Мамайского месторождения лечебно-столовых вод - участок N 6;</w:t>
      </w:r>
    </w:p>
    <w:p w:rsidR="00180AA4" w:rsidRDefault="00180AA4">
      <w:pPr>
        <w:pStyle w:val="ConsPlusNormal"/>
        <w:spacing w:before="220"/>
        <w:ind w:firstLine="540"/>
        <w:jc w:val="both"/>
      </w:pPr>
      <w:r>
        <w:t>- Пластунского месторождения лечебно-столовых вод - участок N 7;</w:t>
      </w:r>
    </w:p>
    <w:p w:rsidR="00180AA4" w:rsidRDefault="00180AA4">
      <w:pPr>
        <w:pStyle w:val="ConsPlusNormal"/>
        <w:spacing w:before="220"/>
        <w:ind w:firstLine="540"/>
        <w:jc w:val="both"/>
      </w:pPr>
      <w:r>
        <w:t>- Мамайского участка сульфидных вод - участки N 8, 9;</w:t>
      </w:r>
    </w:p>
    <w:p w:rsidR="00180AA4" w:rsidRDefault="00180AA4">
      <w:pPr>
        <w:pStyle w:val="ConsPlusNormal"/>
        <w:spacing w:before="220"/>
        <w:ind w:firstLine="540"/>
        <w:jc w:val="both"/>
      </w:pPr>
      <w:r>
        <w:t>- Мацестинского участка сульфидных вод:</w:t>
      </w:r>
    </w:p>
    <w:p w:rsidR="00180AA4" w:rsidRDefault="00180AA4">
      <w:pPr>
        <w:pStyle w:val="ConsPlusNormal"/>
        <w:spacing w:before="220"/>
        <w:ind w:firstLine="540"/>
        <w:jc w:val="both"/>
      </w:pPr>
      <w:r>
        <w:t>- участок N 10 в районе тепличного хозяйства на Старой Мацесте, площадка выделена по нормативным параметрам в виде квадрата со сторонами 60 x 60 м,</w:t>
      </w:r>
    </w:p>
    <w:p w:rsidR="00180AA4" w:rsidRDefault="00180AA4">
      <w:pPr>
        <w:pStyle w:val="ConsPlusNormal"/>
        <w:spacing w:before="220"/>
        <w:ind w:firstLine="540"/>
        <w:jc w:val="both"/>
      </w:pPr>
      <w:r>
        <w:t>- участок N 11 имеет форму, близкую к квадрату 60 x 53 м, одна сторона которого урезана руслом ручья, и занимает свободную от застройки территорию на левобережной террасе р. Мацесты,</w:t>
      </w:r>
    </w:p>
    <w:p w:rsidR="00180AA4" w:rsidRDefault="00180AA4">
      <w:pPr>
        <w:pStyle w:val="ConsPlusNormal"/>
        <w:spacing w:before="220"/>
        <w:ind w:firstLine="540"/>
        <w:jc w:val="both"/>
      </w:pPr>
      <w:r>
        <w:t>- участок N 12 имеет форму квадрата 60 x 60 м, скважина расположена в 50 м к востоку от лабораторного корпуса,</w:t>
      </w:r>
    </w:p>
    <w:p w:rsidR="00180AA4" w:rsidRDefault="00180AA4">
      <w:pPr>
        <w:pStyle w:val="ConsPlusNormal"/>
        <w:spacing w:before="220"/>
        <w:ind w:firstLine="540"/>
        <w:jc w:val="both"/>
      </w:pPr>
      <w:r>
        <w:t>- участок N 13 расположен в районе Старой Мацесты, на правом берегу р. Мацесты, в пределах этой узкой береговой полосы шириной 18 м, длиной 60 м,</w:t>
      </w:r>
    </w:p>
    <w:p w:rsidR="00180AA4" w:rsidRDefault="00180AA4">
      <w:pPr>
        <w:pStyle w:val="ConsPlusNormal"/>
        <w:spacing w:before="220"/>
        <w:ind w:firstLine="540"/>
        <w:jc w:val="both"/>
      </w:pPr>
      <w:r>
        <w:t>- участок N 14 расположен в районе водолечебниц Новой Мацесты, границы удалены от скважины на 35 м,</w:t>
      </w:r>
    </w:p>
    <w:p w:rsidR="00180AA4" w:rsidRDefault="00180AA4">
      <w:pPr>
        <w:pStyle w:val="ConsPlusNormal"/>
        <w:spacing w:before="220"/>
        <w:ind w:firstLine="540"/>
        <w:jc w:val="both"/>
      </w:pPr>
      <w:r>
        <w:t>- участок N 15 расположен в интенсивно застраиваемом жилом секторе Старой Мацесты, имеет форму квадрата 60 x 60 м,</w:t>
      </w:r>
    </w:p>
    <w:p w:rsidR="00180AA4" w:rsidRDefault="00180AA4">
      <w:pPr>
        <w:pStyle w:val="ConsPlusNormal"/>
        <w:spacing w:before="220"/>
        <w:ind w:firstLine="540"/>
        <w:jc w:val="both"/>
      </w:pPr>
      <w:r>
        <w:t>- участок N 16 размером 60 x 45 м расположен в интенсивно застраиваемом жилом секторе Старой Мацесты,</w:t>
      </w:r>
    </w:p>
    <w:p w:rsidR="00180AA4" w:rsidRDefault="00180AA4">
      <w:pPr>
        <w:pStyle w:val="ConsPlusNormal"/>
        <w:spacing w:before="220"/>
        <w:ind w:firstLine="540"/>
        <w:jc w:val="both"/>
      </w:pPr>
      <w:r>
        <w:t>- участок N 17 входит в площадь горного отвода, утвержденного СЗ округом Госгортехнадзора, протяженностью 0,9 км вдоль берега р. Мацесты,</w:t>
      </w:r>
    </w:p>
    <w:p w:rsidR="00180AA4" w:rsidRDefault="00180AA4">
      <w:pPr>
        <w:pStyle w:val="ConsPlusNormal"/>
        <w:spacing w:before="220"/>
        <w:ind w:firstLine="540"/>
        <w:jc w:val="both"/>
      </w:pPr>
      <w:r>
        <w:t>- участок N 18 установлен для охраны естественных очагов разгрузки сульфидных вод, охватывает долину р. Агуры в ее верхнем течении и всю прилегающую к ней область внутреннего питания меловых отложений на площади их поверхностного залегания от Агуры до Мацестинского очага разгрузки;</w:t>
      </w:r>
    </w:p>
    <w:p w:rsidR="00180AA4" w:rsidRDefault="00180AA4">
      <w:pPr>
        <w:pStyle w:val="ConsPlusNormal"/>
        <w:spacing w:before="220"/>
        <w:ind w:firstLine="540"/>
        <w:jc w:val="both"/>
      </w:pPr>
      <w:r>
        <w:t>- Хостинского участка сульфидных вод:</w:t>
      </w:r>
    </w:p>
    <w:p w:rsidR="00180AA4" w:rsidRDefault="00180AA4">
      <w:pPr>
        <w:pStyle w:val="ConsPlusNormal"/>
        <w:spacing w:before="220"/>
        <w:ind w:firstLine="540"/>
        <w:jc w:val="both"/>
      </w:pPr>
      <w:r>
        <w:t>- участок N 19 в границах разработанного горного отвода вдоль правого берега р. Хосты,</w:t>
      </w:r>
    </w:p>
    <w:p w:rsidR="00180AA4" w:rsidRDefault="00180AA4">
      <w:pPr>
        <w:pStyle w:val="ConsPlusNormal"/>
        <w:spacing w:before="220"/>
        <w:ind w:firstLine="540"/>
        <w:jc w:val="both"/>
      </w:pPr>
      <w:r>
        <w:t>- участок N 20 вдоль правого берега р. Хосты на территории плотной застройки, размер площадки определен по нормативному радиусу 30 м от устья скважины;</w:t>
      </w:r>
    </w:p>
    <w:p w:rsidR="00180AA4" w:rsidRDefault="00180AA4">
      <w:pPr>
        <w:pStyle w:val="ConsPlusNormal"/>
        <w:spacing w:before="220"/>
        <w:ind w:firstLine="540"/>
        <w:jc w:val="both"/>
      </w:pPr>
      <w:r>
        <w:lastRenderedPageBreak/>
        <w:t>- Кудепстинского участка йодобромных вод:</w:t>
      </w:r>
    </w:p>
    <w:p w:rsidR="00180AA4" w:rsidRDefault="00180AA4">
      <w:pPr>
        <w:pStyle w:val="ConsPlusNormal"/>
        <w:spacing w:before="220"/>
        <w:ind w:firstLine="540"/>
        <w:jc w:val="both"/>
      </w:pPr>
      <w:r>
        <w:t>- участок N 21 - территория в границах горного отвода, вытянутая на 100 м вдоль русла реки Кудепсты, линия уреза которой соответствует восточной границе участка,</w:t>
      </w:r>
    </w:p>
    <w:p w:rsidR="00180AA4" w:rsidRDefault="00180AA4">
      <w:pPr>
        <w:pStyle w:val="ConsPlusNormal"/>
        <w:spacing w:before="220"/>
        <w:ind w:firstLine="540"/>
        <w:jc w:val="both"/>
      </w:pPr>
      <w:r>
        <w:t>- участок N 22 - расположен в приустьевой части р. Кудепсты, границы соответствуют границам горного отвода площадью 2 га;</w:t>
      </w:r>
    </w:p>
    <w:p w:rsidR="00180AA4" w:rsidRDefault="00180AA4">
      <w:pPr>
        <w:pStyle w:val="ConsPlusNormal"/>
        <w:spacing w:before="220"/>
        <w:ind w:firstLine="540"/>
        <w:jc w:val="both"/>
      </w:pPr>
      <w:r>
        <w:t>- Кудепстинского участка сульфидных вод - участок N 23 в виде условного квадрата со сторонами 50 x 50 м, расположен в тальвеговой зоне ручья Старики - притока Кудепсты;</w:t>
      </w:r>
    </w:p>
    <w:p w:rsidR="00180AA4" w:rsidRDefault="00180AA4">
      <w:pPr>
        <w:pStyle w:val="ConsPlusNormal"/>
        <w:spacing w:before="220"/>
        <w:ind w:firstLine="540"/>
        <w:jc w:val="both"/>
      </w:pPr>
      <w:r>
        <w:t>- Чвижепсинского месторождения углекислых мышьяковистых вод (участок N 25) - границы соответствуют границам горного отвода 2-х эксплуатируемых скважин на участке долины р. Чвижепсе в радиусе 400 м вверх и вниз по течению от водозаборов.</w:t>
      </w:r>
    </w:p>
    <w:p w:rsidR="00180AA4" w:rsidRDefault="00180AA4">
      <w:pPr>
        <w:pStyle w:val="ConsPlusNormal"/>
        <w:spacing w:before="220"/>
        <w:ind w:firstLine="540"/>
        <w:jc w:val="both"/>
      </w:pPr>
      <w:r>
        <w:t>3. Граница первой зоны округа горно-санитарной охраны Имеретинского (Адлерского) месторождения лечебных илов проходит по границе эксплуатационного участка (участок N 24), имеющего форму трапеции, ограниченного с трех сторон (северной, западной и восточной) магистральными бетонированными водосбросными каналами, а с четвертой (южной) - валовой канавой. Длина участка - 750 м, ширина - 600 м, площадь - 45 га.</w:t>
      </w:r>
    </w:p>
    <w:p w:rsidR="00180AA4" w:rsidRDefault="00180AA4">
      <w:pPr>
        <w:pStyle w:val="ConsPlusNormal"/>
        <w:jc w:val="both"/>
      </w:pPr>
    </w:p>
    <w:p w:rsidR="00180AA4" w:rsidRDefault="00180AA4">
      <w:pPr>
        <w:pStyle w:val="ConsPlusTitle"/>
        <w:jc w:val="center"/>
        <w:outlineLvl w:val="5"/>
      </w:pPr>
      <w:r>
        <w:t>II зона округа горно-санитарной охраны курорта Сочи</w:t>
      </w:r>
    </w:p>
    <w:p w:rsidR="00180AA4" w:rsidRDefault="00180AA4">
      <w:pPr>
        <w:pStyle w:val="ConsPlusNormal"/>
        <w:jc w:val="both"/>
      </w:pPr>
    </w:p>
    <w:p w:rsidR="00180AA4" w:rsidRDefault="00180AA4">
      <w:pPr>
        <w:pStyle w:val="ConsPlusNormal"/>
        <w:ind w:firstLine="540"/>
        <w:jc w:val="both"/>
      </w:pPr>
      <w:r>
        <w:t>Граница II зоны горно-санитарной охраны устанавливается по внешнему контуру I зоны округа горно-санитарной охраны, прилегающей к линии береговой линии курортного побережья акватории Черного моря, и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учреждений и предназначенных для санаторно-курортного строительства на основании гидродинамических расчетов, гарантирующих защиту месторождений грязей, минеральных вод и пресных вод, используемых для хозяйственно-питьевого водоснабжения.</w:t>
      </w:r>
    </w:p>
    <w:p w:rsidR="00180AA4" w:rsidRDefault="00180AA4">
      <w:pPr>
        <w:pStyle w:val="ConsPlusNormal"/>
        <w:jc w:val="both"/>
      </w:pPr>
    </w:p>
    <w:p w:rsidR="00180AA4" w:rsidRDefault="00180AA4">
      <w:pPr>
        <w:pStyle w:val="ConsPlusTitle"/>
        <w:jc w:val="center"/>
        <w:outlineLvl w:val="5"/>
      </w:pPr>
      <w:r>
        <w:t>III зона округа горно-санитарной охраны курорта Сочи</w:t>
      </w:r>
    </w:p>
    <w:p w:rsidR="00180AA4" w:rsidRDefault="00180AA4">
      <w:pPr>
        <w:pStyle w:val="ConsPlusNormal"/>
        <w:jc w:val="both"/>
      </w:pPr>
    </w:p>
    <w:p w:rsidR="00180AA4" w:rsidRDefault="00180AA4">
      <w:pPr>
        <w:pStyle w:val="ConsPlusNormal"/>
        <w:ind w:firstLine="540"/>
        <w:jc w:val="both"/>
      </w:pPr>
      <w:r>
        <w:t>Граница III зоны горно-санитарной охраны города Сочи проходит по границе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по границам территорий, обеспечивающих защиту природных лечебных ресурсов от неблагоприятного техногенного воздействия на основании гидродинамических расчетов, гарантирующих защиту месторождений грязей, минеральных вод и пресных вод.</w:t>
      </w:r>
    </w:p>
    <w:p w:rsidR="00180AA4" w:rsidRDefault="00180AA4">
      <w:pPr>
        <w:pStyle w:val="ConsPlusNormal"/>
        <w:jc w:val="both"/>
      </w:pPr>
    </w:p>
    <w:p w:rsidR="00180AA4" w:rsidRDefault="00180AA4">
      <w:pPr>
        <w:pStyle w:val="ConsPlusTitle"/>
        <w:jc w:val="center"/>
        <w:outlineLvl w:val="4"/>
      </w:pPr>
      <w:r>
        <w:t>9.3.2. Зоны санитарной охраны водозаборов</w:t>
      </w:r>
    </w:p>
    <w:p w:rsidR="00180AA4" w:rsidRDefault="00180AA4">
      <w:pPr>
        <w:pStyle w:val="ConsPlusNormal"/>
        <w:jc w:val="both"/>
      </w:pPr>
    </w:p>
    <w:p w:rsidR="00180AA4" w:rsidRDefault="00180AA4">
      <w:pPr>
        <w:pStyle w:val="ConsPlusTitle"/>
        <w:jc w:val="center"/>
        <w:outlineLvl w:val="5"/>
      </w:pPr>
      <w:r>
        <w:t>I пояс зоны санитарной охраны водозаборов</w:t>
      </w:r>
    </w:p>
    <w:p w:rsidR="00180AA4" w:rsidRDefault="00180AA4">
      <w:pPr>
        <w:pStyle w:val="ConsPlusNormal"/>
        <w:jc w:val="both"/>
      </w:pPr>
    </w:p>
    <w:p w:rsidR="00180AA4" w:rsidRDefault="00180AA4">
      <w:pPr>
        <w:pStyle w:val="ConsPlusNormal"/>
        <w:ind w:firstLine="540"/>
        <w:jc w:val="both"/>
      </w:pPr>
      <w:r>
        <w:t>Центральный район г. Сочи</w:t>
      </w:r>
    </w:p>
    <w:p w:rsidR="00180AA4" w:rsidRDefault="00180AA4">
      <w:pPr>
        <w:pStyle w:val="ConsPlusNormal"/>
        <w:spacing w:before="220"/>
        <w:ind w:firstLine="540"/>
        <w:jc w:val="both"/>
      </w:pPr>
      <w:r>
        <w:t>Граница I пояса ЗСО Сочинского правобережного и левобережного водозабора проходит по границе технической территории.</w:t>
      </w:r>
    </w:p>
    <w:p w:rsidR="00180AA4" w:rsidRDefault="00180AA4">
      <w:pPr>
        <w:pStyle w:val="ConsPlusNormal"/>
        <w:spacing w:before="220"/>
        <w:ind w:firstLine="540"/>
        <w:jc w:val="both"/>
      </w:pPr>
      <w:r>
        <w:t>Граница I пояса ЗСО водопроводных сооружений города - в пределах существующих ограждений.</w:t>
      </w:r>
    </w:p>
    <w:p w:rsidR="00180AA4" w:rsidRDefault="00180AA4">
      <w:pPr>
        <w:pStyle w:val="ConsPlusNormal"/>
        <w:jc w:val="both"/>
      </w:pPr>
    </w:p>
    <w:p w:rsidR="00180AA4" w:rsidRDefault="00180AA4">
      <w:pPr>
        <w:pStyle w:val="ConsPlusNormal"/>
        <w:ind w:firstLine="540"/>
        <w:jc w:val="both"/>
      </w:pPr>
      <w:r>
        <w:t>Адлерский район г. Сочи</w:t>
      </w:r>
    </w:p>
    <w:p w:rsidR="00180AA4" w:rsidRDefault="00180AA4">
      <w:pPr>
        <w:pStyle w:val="ConsPlusNormal"/>
        <w:spacing w:before="220"/>
        <w:ind w:firstLine="540"/>
        <w:jc w:val="both"/>
      </w:pPr>
      <w:r>
        <w:t>Граница I пояса ЗСО правобережного водозабора на р. Мзымте (19 га) проходит по границе технической территории с включением акватории реки и по противоположному берегу на расстоянии 50 м от уреза воды.</w:t>
      </w:r>
    </w:p>
    <w:p w:rsidR="00180AA4" w:rsidRDefault="00180AA4">
      <w:pPr>
        <w:pStyle w:val="ConsPlusNormal"/>
        <w:spacing w:before="220"/>
        <w:ind w:firstLine="540"/>
        <w:jc w:val="both"/>
      </w:pPr>
      <w:r>
        <w:t>Граница I пояса ЗСО левобережного водозабора на р. Мзымте (35,8 га) проходит по берегу шириной 1 км вверх по течению реки протяженностью 3 км с включением акватории реки и по противоположному берегу на расстоянии 50 м от уреза воды.</w:t>
      </w:r>
    </w:p>
    <w:p w:rsidR="00180AA4" w:rsidRDefault="00180AA4">
      <w:pPr>
        <w:pStyle w:val="ConsPlusNormal"/>
        <w:spacing w:before="220"/>
        <w:ind w:firstLine="540"/>
        <w:jc w:val="both"/>
      </w:pPr>
      <w:r>
        <w:t>Граница I пояса ЗСО водозаборных и водопроводных сооружений на р. Шахе (22,5 га) проходит по границе технической территории с включением акватории реки и по противоположному берегу на расстоянии 50 м от уреза воды.</w:t>
      </w:r>
    </w:p>
    <w:p w:rsidR="00180AA4" w:rsidRDefault="00180AA4">
      <w:pPr>
        <w:pStyle w:val="ConsPlusNormal"/>
        <w:jc w:val="both"/>
      </w:pPr>
    </w:p>
    <w:p w:rsidR="00180AA4" w:rsidRDefault="00180AA4">
      <w:pPr>
        <w:pStyle w:val="ConsPlusNormal"/>
        <w:ind w:firstLine="540"/>
        <w:jc w:val="both"/>
      </w:pPr>
      <w:r>
        <w:t>Лазаревский район г. Сочи</w:t>
      </w:r>
    </w:p>
    <w:p w:rsidR="00180AA4" w:rsidRDefault="00180AA4">
      <w:pPr>
        <w:pStyle w:val="ConsPlusNormal"/>
        <w:spacing w:before="220"/>
        <w:ind w:firstLine="540"/>
        <w:jc w:val="both"/>
      </w:pPr>
      <w:r>
        <w:t>Границы I пояса ЗСО водозаборных сооружений Псезуапсинского водозабора на р. Псезуапсе (38 га) совпадают с границами площадки водозаборных сооружений с включением акватории реки и по противоположному берегу на расстоянии 50 м от уреза воды.</w:t>
      </w:r>
    </w:p>
    <w:p w:rsidR="00180AA4" w:rsidRDefault="00180AA4">
      <w:pPr>
        <w:pStyle w:val="ConsPlusNormal"/>
        <w:spacing w:before="220"/>
        <w:ind w:firstLine="540"/>
        <w:jc w:val="both"/>
      </w:pPr>
      <w:r>
        <w:t>Границы I пояса ЗСО Ашейского водозабора совпадают с границами площадки водозаборных сооружений.</w:t>
      </w:r>
    </w:p>
    <w:p w:rsidR="00180AA4" w:rsidRDefault="00180AA4">
      <w:pPr>
        <w:pStyle w:val="ConsPlusNormal"/>
        <w:jc w:val="both"/>
      </w:pPr>
    </w:p>
    <w:p w:rsidR="00180AA4" w:rsidRDefault="00180AA4">
      <w:pPr>
        <w:pStyle w:val="ConsPlusTitle"/>
        <w:jc w:val="center"/>
        <w:outlineLvl w:val="5"/>
      </w:pPr>
      <w:r>
        <w:t>II пояс зоны санитарной охраны водозаборов</w:t>
      </w:r>
    </w:p>
    <w:p w:rsidR="00180AA4" w:rsidRDefault="00180AA4">
      <w:pPr>
        <w:pStyle w:val="ConsPlusNormal"/>
        <w:jc w:val="both"/>
      </w:pPr>
    </w:p>
    <w:p w:rsidR="00180AA4" w:rsidRDefault="00180AA4">
      <w:pPr>
        <w:pStyle w:val="ConsPlusNormal"/>
        <w:ind w:firstLine="540"/>
        <w:jc w:val="both"/>
      </w:pPr>
      <w:r>
        <w:t>Центральный район г. Сочи</w:t>
      </w:r>
    </w:p>
    <w:p w:rsidR="00180AA4" w:rsidRDefault="00180AA4">
      <w:pPr>
        <w:pStyle w:val="ConsPlusNormal"/>
        <w:spacing w:before="220"/>
        <w:ind w:firstLine="540"/>
        <w:jc w:val="both"/>
      </w:pPr>
      <w:r>
        <w:t xml:space="preserve">Граница II пояса ЗСО Сочинского правобережного и левобережного водозабора проходит на расчетном расстоянии от границы I пояса и определяется следующими естественными и условными координатами: от скалы Белая - в восточном направлении через г. Амуко и г. Большая Чура - в южном направлении через истоки речек 1 и 2 Иегошка, г. Иегошка, до верховьев р. Ац, по левобережному водоразделу в западном направлении до пос. Алек, далее в южном направлении через с. Алек-Первый, Верхний Юрт, Б. Раздольное, п. Макаренко по ул. Макаренко с выходом на Пластунское шоссе, далее по набережной левого берега р. Сочи, по железнодорожной линии Туапсе - Сочи, через р. Сочи на правый берег вдоль ж/д до пересечения с ул. </w:t>
      </w:r>
      <w:r>
        <w:lastRenderedPageBreak/>
        <w:t>Гагарина. Далее по пер. Новая заря, ул. Донской, ул. Песчаной и далее по правобережному водоразделу р. Сочи через высотки Песчаная, Москва, Разбитый Котел, Пластунская, Безуменский водораздел и далее до исходного пункта границы - скала Белая.</w:t>
      </w:r>
    </w:p>
    <w:p w:rsidR="00180AA4" w:rsidRDefault="00180AA4">
      <w:pPr>
        <w:pStyle w:val="ConsPlusNormal"/>
        <w:jc w:val="both"/>
      </w:pPr>
    </w:p>
    <w:p w:rsidR="00180AA4" w:rsidRDefault="00180AA4">
      <w:pPr>
        <w:pStyle w:val="ConsPlusNormal"/>
        <w:ind w:firstLine="540"/>
        <w:jc w:val="both"/>
      </w:pPr>
      <w:r>
        <w:t>Адлерский и Лазаревский районы г. Сочи</w:t>
      </w:r>
    </w:p>
    <w:p w:rsidR="00180AA4" w:rsidRDefault="00180AA4">
      <w:pPr>
        <w:pStyle w:val="ConsPlusNormal"/>
        <w:spacing w:before="220"/>
        <w:ind w:firstLine="540"/>
        <w:jc w:val="both"/>
      </w:pPr>
      <w:r>
        <w:t>Граница II пояса ЗСО Адлерского правобережного и левобережного водозабора, Псезуапсинского водозабора, Шахинского водозабора, Ашейского водозабора проходит по границам, установленным проектами ЗСО.</w:t>
      </w:r>
    </w:p>
    <w:p w:rsidR="00180AA4" w:rsidRDefault="00180AA4">
      <w:pPr>
        <w:pStyle w:val="ConsPlusNormal"/>
        <w:spacing w:before="220"/>
        <w:ind w:firstLine="540"/>
        <w:jc w:val="both"/>
      </w:pPr>
      <w:r>
        <w:t>Граница II пояса ЗСО правобережного водозабора на р. Мзымте проходит в 100 м южнее юго-западного угла ограждения водозаборного узла на северо-запад до правобережного водораздела р. Мзымты, далее по указанному водоразделу через г. Кепша, высоту 118 м, хребты Иегош и Ачиш, затем по левобережному водоразделу р. Монашки на восток на расстояние 5 км от левого берега р. Мзымты и далее на юг по левобережному водоразделу р. Мзымты через г. Подкова Агож, высоту 1303 м, верховья рек Кечи, Глубокий Яр до северо-западной окраины населенного пункта Верхнеимеретинская Бухта, затем на запад до исходной точки.</w:t>
      </w:r>
    </w:p>
    <w:p w:rsidR="00180AA4" w:rsidRDefault="00180AA4">
      <w:pPr>
        <w:pStyle w:val="ConsPlusNormal"/>
        <w:spacing w:before="220"/>
        <w:ind w:firstLine="540"/>
        <w:jc w:val="both"/>
      </w:pPr>
      <w:r>
        <w:t>Граница II пояса ЗСО Шахинского водозабора проходит по левому берегу р. Шахе - от северной окраины п. Шахе по прямой до высоты 200 м на правобережном водоразделе р. Шахе, далее по указанному водоразделу через высоты 300, 456,3 м, 887 м, гору Колокольня, верховья р. Кичман, пересекая р. Псий, до высоты 510 м, затем на юго-восток через р. Шахе на ее левобережный водораздел и по этому водоразделу через восточную окраину "Солох Аульский", высоты 620 м, 452 м, 360 м, 325 м, 523 м, 510 м, 469 м, 325 м, далее на юго-запад до северной окраины п. Шахе.</w:t>
      </w:r>
    </w:p>
    <w:p w:rsidR="00180AA4" w:rsidRDefault="00180AA4">
      <w:pPr>
        <w:pStyle w:val="ConsPlusNormal"/>
        <w:jc w:val="both"/>
      </w:pPr>
    </w:p>
    <w:p w:rsidR="00180AA4" w:rsidRDefault="00180AA4">
      <w:pPr>
        <w:pStyle w:val="ConsPlusTitle"/>
        <w:jc w:val="center"/>
        <w:outlineLvl w:val="4"/>
      </w:pPr>
      <w:r>
        <w:t>9.3.3. Зоны охраны водных объектов</w:t>
      </w:r>
    </w:p>
    <w:p w:rsidR="00180AA4" w:rsidRDefault="00180AA4">
      <w:pPr>
        <w:pStyle w:val="ConsPlusNormal"/>
        <w:jc w:val="both"/>
      </w:pPr>
    </w:p>
    <w:p w:rsidR="00180AA4" w:rsidRDefault="00180AA4">
      <w:pPr>
        <w:pStyle w:val="ConsPlusNormal"/>
        <w:ind w:firstLine="540"/>
        <w:jc w:val="both"/>
      </w:pPr>
      <w:r>
        <w:t xml:space="preserve">Границы зон охраны водных объектов зафиксированы в соответствии с требованиями Водного </w:t>
      </w:r>
      <w:hyperlink r:id="rId187" w:history="1">
        <w:r>
          <w:rPr>
            <w:color w:val="0000FF"/>
          </w:rPr>
          <w:t>кодекса</w:t>
        </w:r>
      </w:hyperlink>
      <w:r>
        <w:t xml:space="preserve"> Российской Федерации от 03.06.2006 N 74-ФЗ. За пределами территорий населенных пунктов ширина водоохранной зоны рек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водных объектов совпадают с парапетами набережных, ширина водоохранной зоны на таких территориях устанавливается от парапета набережной. См. </w:t>
      </w:r>
      <w:hyperlink w:anchor="P954" w:history="1">
        <w:r>
          <w:rPr>
            <w:color w:val="0000FF"/>
          </w:rPr>
          <w:t>таблицу 1</w:t>
        </w:r>
      </w:hyperlink>
      <w:r>
        <w:t>.</w:t>
      </w:r>
    </w:p>
    <w:p w:rsidR="00180AA4" w:rsidRDefault="00180AA4">
      <w:pPr>
        <w:pStyle w:val="ConsPlusNormal"/>
        <w:jc w:val="both"/>
      </w:pPr>
    </w:p>
    <w:p w:rsidR="00180AA4" w:rsidRDefault="00180AA4">
      <w:pPr>
        <w:pStyle w:val="ConsPlusTitle"/>
        <w:jc w:val="center"/>
        <w:outlineLvl w:val="5"/>
      </w:pPr>
      <w:bookmarkStart w:id="17" w:name="P954"/>
      <w:bookmarkEnd w:id="17"/>
      <w:r>
        <w:t>Перечень основных водных объектов,</w:t>
      </w:r>
    </w:p>
    <w:p w:rsidR="00180AA4" w:rsidRDefault="00180AA4">
      <w:pPr>
        <w:pStyle w:val="ConsPlusTitle"/>
        <w:jc w:val="center"/>
      </w:pPr>
      <w:r>
        <w:t>их водоохранных зон и прибрежных защитных полос</w:t>
      </w:r>
    </w:p>
    <w:p w:rsidR="00180AA4" w:rsidRDefault="00180AA4">
      <w:pPr>
        <w:pStyle w:val="ConsPlusNormal"/>
        <w:jc w:val="both"/>
      </w:pPr>
    </w:p>
    <w:p w:rsidR="00180AA4" w:rsidRDefault="00180AA4">
      <w:pPr>
        <w:pStyle w:val="ConsPlusNormal"/>
        <w:jc w:val="right"/>
      </w:pPr>
      <w:r>
        <w:t>Таблица 1</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757"/>
        <w:gridCol w:w="1928"/>
        <w:gridCol w:w="1928"/>
      </w:tblGrid>
      <w:tr w:rsidR="00180AA4">
        <w:tc>
          <w:tcPr>
            <w:tcW w:w="510" w:type="dxa"/>
          </w:tcPr>
          <w:p w:rsidR="00180AA4" w:rsidRDefault="00180AA4">
            <w:pPr>
              <w:pStyle w:val="ConsPlusNormal"/>
              <w:jc w:val="center"/>
            </w:pPr>
            <w:r>
              <w:t>N п/п</w:t>
            </w:r>
          </w:p>
        </w:tc>
        <w:tc>
          <w:tcPr>
            <w:tcW w:w="2948" w:type="dxa"/>
          </w:tcPr>
          <w:p w:rsidR="00180AA4" w:rsidRDefault="00180AA4">
            <w:pPr>
              <w:pStyle w:val="ConsPlusNormal"/>
              <w:jc w:val="center"/>
            </w:pPr>
            <w:r>
              <w:t>Наименование водного объекта</w:t>
            </w:r>
          </w:p>
        </w:tc>
        <w:tc>
          <w:tcPr>
            <w:tcW w:w="1757" w:type="dxa"/>
          </w:tcPr>
          <w:p w:rsidR="00180AA4" w:rsidRDefault="00180AA4">
            <w:pPr>
              <w:pStyle w:val="ConsPlusNormal"/>
              <w:jc w:val="center"/>
            </w:pPr>
            <w:r>
              <w:t xml:space="preserve">Размер водоохранной </w:t>
            </w:r>
            <w:r>
              <w:lastRenderedPageBreak/>
              <w:t>зоны, м</w:t>
            </w:r>
          </w:p>
        </w:tc>
        <w:tc>
          <w:tcPr>
            <w:tcW w:w="1928" w:type="dxa"/>
          </w:tcPr>
          <w:p w:rsidR="00180AA4" w:rsidRDefault="00180AA4">
            <w:pPr>
              <w:pStyle w:val="ConsPlusNormal"/>
              <w:jc w:val="center"/>
            </w:pPr>
            <w:r>
              <w:lastRenderedPageBreak/>
              <w:t xml:space="preserve">Размер прибрежной </w:t>
            </w:r>
            <w:r>
              <w:lastRenderedPageBreak/>
              <w:t>защитной полосы, м</w:t>
            </w:r>
          </w:p>
        </w:tc>
        <w:tc>
          <w:tcPr>
            <w:tcW w:w="1928" w:type="dxa"/>
          </w:tcPr>
          <w:p w:rsidR="00180AA4" w:rsidRDefault="00180AA4">
            <w:pPr>
              <w:pStyle w:val="ConsPlusNormal"/>
              <w:jc w:val="center"/>
            </w:pPr>
            <w:r>
              <w:lastRenderedPageBreak/>
              <w:t xml:space="preserve">Размер </w:t>
            </w:r>
            <w:hyperlink w:anchor="P1600" w:history="1">
              <w:r>
                <w:rPr>
                  <w:color w:val="0000FF"/>
                </w:rPr>
                <w:t>&lt;*&gt;</w:t>
              </w:r>
            </w:hyperlink>
            <w:r>
              <w:t xml:space="preserve"> береговой полосы </w:t>
            </w:r>
            <w:r>
              <w:lastRenderedPageBreak/>
              <w:t>общего пользования, м</w:t>
            </w:r>
          </w:p>
        </w:tc>
      </w:tr>
      <w:tr w:rsidR="00180AA4">
        <w:tc>
          <w:tcPr>
            <w:tcW w:w="510" w:type="dxa"/>
          </w:tcPr>
          <w:p w:rsidR="00180AA4" w:rsidRDefault="00180AA4">
            <w:pPr>
              <w:pStyle w:val="ConsPlusNormal"/>
            </w:pPr>
            <w:r>
              <w:lastRenderedPageBreak/>
              <w:t>1</w:t>
            </w:r>
          </w:p>
        </w:tc>
        <w:tc>
          <w:tcPr>
            <w:tcW w:w="2948" w:type="dxa"/>
          </w:tcPr>
          <w:p w:rsidR="00180AA4" w:rsidRDefault="00180AA4">
            <w:pPr>
              <w:pStyle w:val="ConsPlusNormal"/>
            </w:pPr>
            <w:r>
              <w:t>Черное море</w:t>
            </w:r>
          </w:p>
        </w:tc>
        <w:tc>
          <w:tcPr>
            <w:tcW w:w="1757" w:type="dxa"/>
          </w:tcPr>
          <w:p w:rsidR="00180AA4" w:rsidRDefault="00180AA4">
            <w:pPr>
              <w:pStyle w:val="ConsPlusNormal"/>
              <w:jc w:val="center"/>
            </w:pPr>
            <w:r>
              <w:t>500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2</w:t>
            </w:r>
          </w:p>
        </w:tc>
        <w:tc>
          <w:tcPr>
            <w:tcW w:w="2948" w:type="dxa"/>
          </w:tcPr>
          <w:p w:rsidR="00180AA4" w:rsidRDefault="00180AA4">
            <w:pPr>
              <w:pStyle w:val="ConsPlusNormal"/>
            </w:pPr>
            <w:r>
              <w:t>р. Шуюк</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3</w:t>
            </w:r>
          </w:p>
        </w:tc>
        <w:tc>
          <w:tcPr>
            <w:tcW w:w="2948" w:type="dxa"/>
          </w:tcPr>
          <w:p w:rsidR="00180AA4" w:rsidRDefault="00180AA4">
            <w:pPr>
              <w:pStyle w:val="ConsPlusNormal"/>
            </w:pPr>
            <w:r>
              <w:t>р. Вишневка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4</w:t>
            </w:r>
          </w:p>
        </w:tc>
        <w:tc>
          <w:tcPr>
            <w:tcW w:w="2948" w:type="dxa"/>
          </w:tcPr>
          <w:p w:rsidR="00180AA4" w:rsidRDefault="00180AA4">
            <w:pPr>
              <w:pStyle w:val="ConsPlusNormal"/>
            </w:pPr>
            <w:r>
              <w:t>р. Водопадная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blPrEx>
          <w:tblBorders>
            <w:insideH w:val="nil"/>
          </w:tblBorders>
        </w:tblPrEx>
        <w:tc>
          <w:tcPr>
            <w:tcW w:w="510" w:type="dxa"/>
            <w:tcBorders>
              <w:bottom w:val="nil"/>
            </w:tcBorders>
          </w:tcPr>
          <w:p w:rsidR="00180AA4" w:rsidRDefault="00180AA4">
            <w:pPr>
              <w:pStyle w:val="ConsPlusNormal"/>
            </w:pPr>
            <w:r>
              <w:t>5</w:t>
            </w:r>
          </w:p>
        </w:tc>
        <w:tc>
          <w:tcPr>
            <w:tcW w:w="2948" w:type="dxa"/>
            <w:tcBorders>
              <w:bottom w:val="nil"/>
            </w:tcBorders>
          </w:tcPr>
          <w:p w:rsidR="00180AA4" w:rsidRDefault="00180AA4">
            <w:pPr>
              <w:pStyle w:val="ConsPlusNormal"/>
            </w:pPr>
            <w:r>
              <w:t>р. Макопсе</w:t>
            </w:r>
          </w:p>
        </w:tc>
        <w:tc>
          <w:tcPr>
            <w:tcW w:w="1757" w:type="dxa"/>
            <w:tcBorders>
              <w:bottom w:val="nil"/>
            </w:tcBorders>
          </w:tcPr>
          <w:p w:rsidR="00180AA4" w:rsidRDefault="00180AA4">
            <w:pPr>
              <w:pStyle w:val="ConsPlusNormal"/>
              <w:jc w:val="center"/>
            </w:pPr>
            <w:r>
              <w:t>100</w:t>
            </w:r>
          </w:p>
        </w:tc>
        <w:tc>
          <w:tcPr>
            <w:tcW w:w="1928" w:type="dxa"/>
            <w:tcBorders>
              <w:bottom w:val="nil"/>
            </w:tcBorders>
          </w:tcPr>
          <w:p w:rsidR="00180AA4" w:rsidRDefault="00180AA4">
            <w:pPr>
              <w:pStyle w:val="ConsPlusNormal"/>
              <w:jc w:val="center"/>
            </w:pPr>
            <w:r>
              <w:t>50</w:t>
            </w:r>
          </w:p>
        </w:tc>
        <w:tc>
          <w:tcPr>
            <w:tcW w:w="1928" w:type="dxa"/>
            <w:tcBorders>
              <w:bottom w:val="nil"/>
            </w:tcBorders>
          </w:tcPr>
          <w:p w:rsidR="00180AA4" w:rsidRDefault="00180AA4">
            <w:pPr>
              <w:pStyle w:val="ConsPlusNormal"/>
              <w:jc w:val="center"/>
            </w:pPr>
            <w:r>
              <w:t>20</w:t>
            </w:r>
          </w:p>
        </w:tc>
      </w:tr>
      <w:tr w:rsidR="00180AA4">
        <w:tblPrEx>
          <w:tblBorders>
            <w:insideH w:val="nil"/>
          </w:tblBorders>
        </w:tblPrEx>
        <w:tc>
          <w:tcPr>
            <w:tcW w:w="9071" w:type="dxa"/>
            <w:gridSpan w:val="5"/>
            <w:tcBorders>
              <w:top w:val="nil"/>
            </w:tcBorders>
          </w:tcPr>
          <w:p w:rsidR="00180AA4" w:rsidRDefault="00180AA4">
            <w:pPr>
              <w:pStyle w:val="ConsPlusNormal"/>
              <w:jc w:val="both"/>
            </w:pPr>
            <w:r>
              <w:t xml:space="preserve">(п. 5 в ред. </w:t>
            </w:r>
            <w:hyperlink r:id="rId188" w:history="1">
              <w:r>
                <w:rPr>
                  <w:color w:val="0000FF"/>
                </w:rPr>
                <w:t>решения</w:t>
              </w:r>
            </w:hyperlink>
            <w:r>
              <w:t xml:space="preserve"> Городского Собрания Сочи от 21.12.2016 N 189)</w:t>
            </w:r>
          </w:p>
        </w:tc>
      </w:tr>
      <w:tr w:rsidR="00180AA4">
        <w:tc>
          <w:tcPr>
            <w:tcW w:w="510" w:type="dxa"/>
          </w:tcPr>
          <w:p w:rsidR="00180AA4" w:rsidRDefault="00180AA4">
            <w:pPr>
              <w:pStyle w:val="ConsPlusNormal"/>
            </w:pPr>
            <w:r>
              <w:t>6</w:t>
            </w:r>
          </w:p>
        </w:tc>
        <w:tc>
          <w:tcPr>
            <w:tcW w:w="2948" w:type="dxa"/>
          </w:tcPr>
          <w:p w:rsidR="00180AA4" w:rsidRDefault="00180AA4">
            <w:pPr>
              <w:pStyle w:val="ConsPlusNormal"/>
            </w:pPr>
            <w:r>
              <w:t>р. Джималта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7</w:t>
            </w:r>
          </w:p>
        </w:tc>
        <w:tc>
          <w:tcPr>
            <w:tcW w:w="2948" w:type="dxa"/>
          </w:tcPr>
          <w:p w:rsidR="00180AA4" w:rsidRDefault="00180AA4">
            <w:pPr>
              <w:pStyle w:val="ConsPlusNormal"/>
            </w:pPr>
            <w:r>
              <w:t>р. Неожиданная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8</w:t>
            </w:r>
          </w:p>
        </w:tc>
        <w:tc>
          <w:tcPr>
            <w:tcW w:w="2948" w:type="dxa"/>
          </w:tcPr>
          <w:p w:rsidR="00180AA4" w:rsidRDefault="00180AA4">
            <w:pPr>
              <w:pStyle w:val="ConsPlusNormal"/>
            </w:pPr>
            <w:r>
              <w:t>р. Аше</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9</w:t>
            </w:r>
          </w:p>
        </w:tc>
        <w:tc>
          <w:tcPr>
            <w:tcW w:w="2948" w:type="dxa"/>
          </w:tcPr>
          <w:p w:rsidR="00180AA4" w:rsidRDefault="00180AA4">
            <w:pPr>
              <w:pStyle w:val="ConsPlusNormal"/>
            </w:pPr>
            <w:r>
              <w:t>р. Сатинская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10</w:t>
            </w:r>
          </w:p>
        </w:tc>
        <w:tc>
          <w:tcPr>
            <w:tcW w:w="2948" w:type="dxa"/>
          </w:tcPr>
          <w:p w:rsidR="00180AA4" w:rsidRDefault="00180AA4">
            <w:pPr>
              <w:pStyle w:val="ConsPlusNormal"/>
            </w:pPr>
            <w:r>
              <w:t>р. Мал. Бекишей</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11</w:t>
            </w:r>
          </w:p>
        </w:tc>
        <w:tc>
          <w:tcPr>
            <w:tcW w:w="2948" w:type="dxa"/>
          </w:tcPr>
          <w:p w:rsidR="00180AA4" w:rsidRDefault="00180AA4">
            <w:pPr>
              <w:pStyle w:val="ConsPlusNormal"/>
            </w:pPr>
            <w:r>
              <w:t>р. Шоукай</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12</w:t>
            </w:r>
          </w:p>
        </w:tc>
        <w:tc>
          <w:tcPr>
            <w:tcW w:w="2948" w:type="dxa"/>
          </w:tcPr>
          <w:p w:rsidR="00180AA4" w:rsidRDefault="00180AA4">
            <w:pPr>
              <w:pStyle w:val="ConsPlusNormal"/>
            </w:pPr>
            <w:r>
              <w:t>р. Бекишей</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13</w:t>
            </w:r>
          </w:p>
        </w:tc>
        <w:tc>
          <w:tcPr>
            <w:tcW w:w="2948" w:type="dxa"/>
          </w:tcPr>
          <w:p w:rsidR="00180AA4" w:rsidRDefault="00180AA4">
            <w:pPr>
              <w:pStyle w:val="ConsPlusNormal"/>
            </w:pPr>
            <w:r>
              <w:t>р. Бол. Псеушхо</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14</w:t>
            </w:r>
          </w:p>
        </w:tc>
        <w:tc>
          <w:tcPr>
            <w:tcW w:w="2948" w:type="dxa"/>
          </w:tcPr>
          <w:p w:rsidR="00180AA4" w:rsidRDefault="00180AA4">
            <w:pPr>
              <w:pStyle w:val="ConsPlusNormal"/>
            </w:pPr>
            <w:r>
              <w:t>р. Бол. Наужи</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15</w:t>
            </w:r>
          </w:p>
        </w:tc>
        <w:tc>
          <w:tcPr>
            <w:tcW w:w="2948" w:type="dxa"/>
          </w:tcPr>
          <w:p w:rsidR="00180AA4" w:rsidRDefault="00180AA4">
            <w:pPr>
              <w:pStyle w:val="ConsPlusNormal"/>
            </w:pPr>
            <w:r>
              <w:t>р. Чигишепсы</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16</w:t>
            </w:r>
          </w:p>
        </w:tc>
        <w:tc>
          <w:tcPr>
            <w:tcW w:w="2948" w:type="dxa"/>
          </w:tcPr>
          <w:p w:rsidR="00180AA4" w:rsidRDefault="00180AA4">
            <w:pPr>
              <w:pStyle w:val="ConsPlusNormal"/>
            </w:pPr>
            <w:r>
              <w:t>р. Мал. Наужи</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lastRenderedPageBreak/>
              <w:t>17</w:t>
            </w:r>
          </w:p>
        </w:tc>
        <w:tc>
          <w:tcPr>
            <w:tcW w:w="2948" w:type="dxa"/>
          </w:tcPr>
          <w:p w:rsidR="00180AA4" w:rsidRDefault="00180AA4">
            <w:pPr>
              <w:pStyle w:val="ConsPlusNormal"/>
            </w:pPr>
            <w:r>
              <w:t>р. Бол. Бекшей</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blPrEx>
          <w:tblBorders>
            <w:insideH w:val="nil"/>
          </w:tblBorders>
        </w:tblPrEx>
        <w:tc>
          <w:tcPr>
            <w:tcW w:w="9071"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both"/>
                  </w:pPr>
                  <w:r>
                    <w:rPr>
                      <w:color w:val="392C69"/>
                    </w:rPr>
                    <w:t xml:space="preserve">П. 18 табл. N 1 признан недействующим </w:t>
                  </w:r>
                  <w:hyperlink r:id="rId189" w:history="1">
                    <w:r>
                      <w:rPr>
                        <w:color w:val="0000FF"/>
                      </w:rPr>
                      <w:t>решением</w:t>
                    </w:r>
                  </w:hyperlink>
                  <w:r>
                    <w:rPr>
                      <w:color w:val="392C69"/>
                    </w:rPr>
                    <w:t xml:space="preserve"> Краснодарского краевого суда от 05.12.2016 по делу N 3а-747/2016 с момента вступления решения суда в законную силу.</w:t>
                  </w:r>
                </w:p>
                <w:p w:rsidR="00180AA4" w:rsidRDefault="00180AA4">
                  <w:pPr>
                    <w:pStyle w:val="ConsPlusNormal"/>
                    <w:jc w:val="both"/>
                  </w:pPr>
                  <w:r>
                    <w:rPr>
                      <w:color w:val="392C69"/>
                    </w:rPr>
                    <w:t xml:space="preserve">Апелляционным определением Верховного Суда РФ от 20.04.2017 N 18-АПГ17-3 указанное </w:t>
                  </w:r>
                  <w:hyperlink r:id="rId190" w:history="1">
                    <w:r>
                      <w:rPr>
                        <w:color w:val="0000FF"/>
                      </w:rPr>
                      <w:t>решение</w:t>
                    </w:r>
                  </w:hyperlink>
                  <w:r>
                    <w:rPr>
                      <w:color w:val="392C69"/>
                    </w:rPr>
                    <w:t xml:space="preserve">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18</w:t>
            </w:r>
          </w:p>
        </w:tc>
        <w:tc>
          <w:tcPr>
            <w:tcW w:w="2948" w:type="dxa"/>
            <w:tcBorders>
              <w:top w:val="nil"/>
            </w:tcBorders>
          </w:tcPr>
          <w:p w:rsidR="00180AA4" w:rsidRDefault="00180AA4">
            <w:pPr>
              <w:pStyle w:val="ConsPlusNormal"/>
            </w:pPr>
            <w:r>
              <w:t>р. Свирская Щель</w:t>
            </w:r>
          </w:p>
        </w:tc>
        <w:tc>
          <w:tcPr>
            <w:tcW w:w="1757" w:type="dxa"/>
            <w:tcBorders>
              <w:top w:val="nil"/>
            </w:tcBorders>
          </w:tcPr>
          <w:p w:rsidR="00180AA4" w:rsidRDefault="00180AA4">
            <w:pPr>
              <w:pStyle w:val="ConsPlusNormal"/>
              <w:jc w:val="center"/>
            </w:pPr>
            <w:r>
              <w:t>100</w:t>
            </w:r>
          </w:p>
        </w:tc>
        <w:tc>
          <w:tcPr>
            <w:tcW w:w="1928" w:type="dxa"/>
            <w:tcBorders>
              <w:top w:val="nil"/>
            </w:tcBorders>
          </w:tcPr>
          <w:p w:rsidR="00180AA4" w:rsidRDefault="00180AA4">
            <w:pPr>
              <w:pStyle w:val="ConsPlusNormal"/>
              <w:jc w:val="center"/>
            </w:pPr>
            <w:r>
              <w:t>50</w:t>
            </w:r>
          </w:p>
        </w:tc>
        <w:tc>
          <w:tcPr>
            <w:tcW w:w="1928" w:type="dxa"/>
            <w:tcBorders>
              <w:top w:val="nil"/>
            </w:tcBorders>
          </w:tcPr>
          <w:p w:rsidR="00180AA4" w:rsidRDefault="00180AA4">
            <w:pPr>
              <w:pStyle w:val="ConsPlusNormal"/>
              <w:jc w:val="center"/>
            </w:pPr>
            <w:r>
              <w:t>20</w:t>
            </w:r>
          </w:p>
        </w:tc>
      </w:tr>
      <w:tr w:rsidR="00180AA4">
        <w:tc>
          <w:tcPr>
            <w:tcW w:w="510" w:type="dxa"/>
          </w:tcPr>
          <w:p w:rsidR="00180AA4" w:rsidRDefault="00180AA4">
            <w:pPr>
              <w:pStyle w:val="ConsPlusNormal"/>
            </w:pPr>
            <w:r>
              <w:t>19</w:t>
            </w:r>
          </w:p>
        </w:tc>
        <w:tc>
          <w:tcPr>
            <w:tcW w:w="2948" w:type="dxa"/>
          </w:tcPr>
          <w:p w:rsidR="00180AA4" w:rsidRDefault="00180AA4">
            <w:pPr>
              <w:pStyle w:val="ConsPlusNormal"/>
            </w:pPr>
            <w:r>
              <w:t>р. Куапсе</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20</w:t>
            </w:r>
          </w:p>
        </w:tc>
        <w:tc>
          <w:tcPr>
            <w:tcW w:w="2948" w:type="dxa"/>
          </w:tcPr>
          <w:p w:rsidR="00180AA4" w:rsidRDefault="00180AA4">
            <w:pPr>
              <w:pStyle w:val="ConsPlusNormal"/>
            </w:pPr>
            <w:r>
              <w:t>р. Псезуапсе</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21</w:t>
            </w:r>
          </w:p>
        </w:tc>
        <w:tc>
          <w:tcPr>
            <w:tcW w:w="2948" w:type="dxa"/>
          </w:tcPr>
          <w:p w:rsidR="00180AA4" w:rsidRDefault="00180AA4">
            <w:pPr>
              <w:pStyle w:val="ConsPlusNormal"/>
            </w:pPr>
            <w:r>
              <w:t>р. Бжижу</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22</w:t>
            </w:r>
          </w:p>
        </w:tc>
        <w:tc>
          <w:tcPr>
            <w:tcW w:w="2948" w:type="dxa"/>
          </w:tcPr>
          <w:p w:rsidR="00180AA4" w:rsidRDefault="00180AA4">
            <w:pPr>
              <w:pStyle w:val="ConsPlusNormal"/>
            </w:pPr>
            <w:r>
              <w:t>р. Алахасе</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23</w:t>
            </w:r>
          </w:p>
        </w:tc>
        <w:tc>
          <w:tcPr>
            <w:tcW w:w="2948" w:type="dxa"/>
          </w:tcPr>
          <w:p w:rsidR="00180AA4" w:rsidRDefault="00180AA4">
            <w:pPr>
              <w:pStyle w:val="ConsPlusNormal"/>
            </w:pPr>
            <w:r>
              <w:t>р. Бабучек</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24</w:t>
            </w:r>
          </w:p>
        </w:tc>
        <w:tc>
          <w:tcPr>
            <w:tcW w:w="2948" w:type="dxa"/>
          </w:tcPr>
          <w:p w:rsidR="00180AA4" w:rsidRDefault="00180AA4">
            <w:pPr>
              <w:pStyle w:val="ConsPlusNormal"/>
            </w:pPr>
            <w:r>
              <w:t>р. Кабан</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25</w:t>
            </w:r>
          </w:p>
        </w:tc>
        <w:tc>
          <w:tcPr>
            <w:tcW w:w="2948" w:type="dxa"/>
          </w:tcPr>
          <w:p w:rsidR="00180AA4" w:rsidRDefault="00180AA4">
            <w:pPr>
              <w:pStyle w:val="ConsPlusNormal"/>
            </w:pPr>
            <w:r>
              <w:t>р. Хаджико</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26</w:t>
            </w:r>
          </w:p>
        </w:tc>
        <w:tc>
          <w:tcPr>
            <w:tcW w:w="2948" w:type="dxa"/>
          </w:tcPr>
          <w:p w:rsidR="00180AA4" w:rsidRDefault="00180AA4">
            <w:pPr>
              <w:pStyle w:val="ConsPlusNormal"/>
            </w:pPr>
            <w:r>
              <w:t>р. Хаджуко</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27</w:t>
            </w:r>
          </w:p>
        </w:tc>
        <w:tc>
          <w:tcPr>
            <w:tcW w:w="2948" w:type="dxa"/>
          </w:tcPr>
          <w:p w:rsidR="00180AA4" w:rsidRDefault="00180AA4">
            <w:pPr>
              <w:pStyle w:val="ConsPlusNormal"/>
            </w:pPr>
            <w:r>
              <w:t>р. Широкая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28</w:t>
            </w:r>
          </w:p>
        </w:tc>
        <w:tc>
          <w:tcPr>
            <w:tcW w:w="2948" w:type="dxa"/>
          </w:tcPr>
          <w:p w:rsidR="00180AA4" w:rsidRDefault="00180AA4">
            <w:pPr>
              <w:pStyle w:val="ConsPlusNormal"/>
            </w:pPr>
            <w:r>
              <w:t>р. Цухвадж</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29</w:t>
            </w:r>
          </w:p>
        </w:tc>
        <w:tc>
          <w:tcPr>
            <w:tcW w:w="2948" w:type="dxa"/>
          </w:tcPr>
          <w:p w:rsidR="00180AA4" w:rsidRDefault="00180AA4">
            <w:pPr>
              <w:pStyle w:val="ConsPlusNormal"/>
            </w:pPr>
            <w:r>
              <w:t>р. Чухукт</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30</w:t>
            </w:r>
          </w:p>
        </w:tc>
        <w:tc>
          <w:tcPr>
            <w:tcW w:w="2948" w:type="dxa"/>
          </w:tcPr>
          <w:p w:rsidR="00180AA4" w:rsidRDefault="00180AA4">
            <w:pPr>
              <w:pStyle w:val="ConsPlusNormal"/>
            </w:pPr>
            <w:r>
              <w:t>р. Чемит (Чемитоквадже)</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31</w:t>
            </w:r>
          </w:p>
        </w:tc>
        <w:tc>
          <w:tcPr>
            <w:tcW w:w="2948" w:type="dxa"/>
          </w:tcPr>
          <w:p w:rsidR="00180AA4" w:rsidRDefault="00180AA4">
            <w:pPr>
              <w:pStyle w:val="ConsPlusNormal"/>
            </w:pPr>
            <w:r>
              <w:t>р. Чужая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p>
        </w:tc>
        <w:tc>
          <w:tcPr>
            <w:tcW w:w="2948" w:type="dxa"/>
          </w:tcPr>
          <w:p w:rsidR="00180AA4" w:rsidRDefault="00180AA4">
            <w:pPr>
              <w:pStyle w:val="ConsPlusNormal"/>
            </w:pPr>
          </w:p>
        </w:tc>
        <w:tc>
          <w:tcPr>
            <w:tcW w:w="1757" w:type="dxa"/>
          </w:tcPr>
          <w:p w:rsidR="00180AA4" w:rsidRDefault="00180AA4">
            <w:pPr>
              <w:pStyle w:val="ConsPlusNormal"/>
            </w:pPr>
          </w:p>
        </w:tc>
        <w:tc>
          <w:tcPr>
            <w:tcW w:w="1928" w:type="dxa"/>
          </w:tcPr>
          <w:p w:rsidR="00180AA4" w:rsidRDefault="00180AA4">
            <w:pPr>
              <w:pStyle w:val="ConsPlusNormal"/>
            </w:pPr>
          </w:p>
        </w:tc>
        <w:tc>
          <w:tcPr>
            <w:tcW w:w="1928" w:type="dxa"/>
          </w:tcPr>
          <w:p w:rsidR="00180AA4" w:rsidRDefault="00180AA4">
            <w:pPr>
              <w:pStyle w:val="ConsPlusNormal"/>
            </w:pPr>
          </w:p>
        </w:tc>
      </w:tr>
      <w:tr w:rsidR="00180AA4">
        <w:tc>
          <w:tcPr>
            <w:tcW w:w="510" w:type="dxa"/>
          </w:tcPr>
          <w:p w:rsidR="00180AA4" w:rsidRDefault="00180AA4">
            <w:pPr>
              <w:pStyle w:val="ConsPlusNormal"/>
            </w:pPr>
            <w:r>
              <w:lastRenderedPageBreak/>
              <w:t>32</w:t>
            </w:r>
          </w:p>
        </w:tc>
        <w:tc>
          <w:tcPr>
            <w:tcW w:w="2948" w:type="dxa"/>
          </w:tcPr>
          <w:p w:rsidR="00180AA4" w:rsidRDefault="00180AA4">
            <w:pPr>
              <w:pStyle w:val="ConsPlusNormal"/>
            </w:pPr>
            <w:r>
              <w:t>р. Матросская</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33</w:t>
            </w:r>
          </w:p>
        </w:tc>
        <w:tc>
          <w:tcPr>
            <w:tcW w:w="2948" w:type="dxa"/>
          </w:tcPr>
          <w:p w:rsidR="00180AA4" w:rsidRDefault="00180AA4">
            <w:pPr>
              <w:pStyle w:val="ConsPlusNormal"/>
            </w:pPr>
            <w:r>
              <w:t>р. Шахе</w:t>
            </w:r>
          </w:p>
        </w:tc>
        <w:tc>
          <w:tcPr>
            <w:tcW w:w="1757" w:type="dxa"/>
          </w:tcPr>
          <w:p w:rsidR="00180AA4" w:rsidRDefault="00180AA4">
            <w:pPr>
              <w:pStyle w:val="ConsPlusNormal"/>
              <w:jc w:val="center"/>
            </w:pPr>
            <w:r>
              <w:t>200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34</w:t>
            </w:r>
          </w:p>
        </w:tc>
        <w:tc>
          <w:tcPr>
            <w:tcW w:w="2948" w:type="dxa"/>
          </w:tcPr>
          <w:p w:rsidR="00180AA4" w:rsidRDefault="00180AA4">
            <w:pPr>
              <w:pStyle w:val="ConsPlusNormal"/>
            </w:pPr>
            <w:r>
              <w:t>р. Кичмай</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35</w:t>
            </w:r>
          </w:p>
        </w:tc>
        <w:tc>
          <w:tcPr>
            <w:tcW w:w="2948" w:type="dxa"/>
          </w:tcPr>
          <w:p w:rsidR="00180AA4" w:rsidRDefault="00180AA4">
            <w:pPr>
              <w:pStyle w:val="ConsPlusNormal"/>
            </w:pPr>
            <w:r>
              <w:t>р. Рождественская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36</w:t>
            </w:r>
          </w:p>
        </w:tc>
        <w:tc>
          <w:tcPr>
            <w:tcW w:w="2948" w:type="dxa"/>
          </w:tcPr>
          <w:p w:rsidR="00180AA4" w:rsidRDefault="00180AA4">
            <w:pPr>
              <w:pStyle w:val="ConsPlusNormal"/>
            </w:pPr>
            <w:r>
              <w:t>р. Хачукеш</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37</w:t>
            </w:r>
          </w:p>
        </w:tc>
        <w:tc>
          <w:tcPr>
            <w:tcW w:w="2948" w:type="dxa"/>
          </w:tcPr>
          <w:p w:rsidR="00180AA4" w:rsidRDefault="00180AA4">
            <w:pPr>
              <w:pStyle w:val="ConsPlusNormal"/>
            </w:pPr>
            <w:r>
              <w:t>р. Псий</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blPrEx>
          <w:tblBorders>
            <w:insideH w:val="nil"/>
          </w:tblBorders>
        </w:tblPrEx>
        <w:tc>
          <w:tcPr>
            <w:tcW w:w="9071"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both"/>
                  </w:pPr>
                  <w:r>
                    <w:rPr>
                      <w:color w:val="392C69"/>
                    </w:rPr>
                    <w:t>КонсультантПлюс: примечание.</w:t>
                  </w:r>
                </w:p>
                <w:p w:rsidR="00180AA4" w:rsidRDefault="00180AA4">
                  <w:pPr>
                    <w:pStyle w:val="ConsPlusNormal"/>
                    <w:jc w:val="both"/>
                  </w:pPr>
                  <w:r>
                    <w:rPr>
                      <w:color w:val="392C69"/>
                    </w:rPr>
                    <w:t>В тексте документа, видимо, пропущена часть текста, восстановить по смыслу которую не представляется возможным.</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38</w:t>
            </w:r>
          </w:p>
        </w:tc>
        <w:tc>
          <w:tcPr>
            <w:tcW w:w="2948" w:type="dxa"/>
            <w:tcBorders>
              <w:top w:val="nil"/>
            </w:tcBorders>
          </w:tcPr>
          <w:p w:rsidR="00180AA4" w:rsidRDefault="00180AA4">
            <w:pPr>
              <w:pStyle w:val="ConsPlusNormal"/>
            </w:pPr>
            <w:r>
              <w:t>р. Мал.</w:t>
            </w:r>
          </w:p>
        </w:tc>
        <w:tc>
          <w:tcPr>
            <w:tcW w:w="1757" w:type="dxa"/>
            <w:tcBorders>
              <w:top w:val="nil"/>
            </w:tcBorders>
          </w:tcPr>
          <w:p w:rsidR="00180AA4" w:rsidRDefault="00180AA4">
            <w:pPr>
              <w:pStyle w:val="ConsPlusNormal"/>
              <w:jc w:val="center"/>
            </w:pPr>
            <w:r>
              <w:t>50</w:t>
            </w:r>
          </w:p>
        </w:tc>
        <w:tc>
          <w:tcPr>
            <w:tcW w:w="1928" w:type="dxa"/>
            <w:tcBorders>
              <w:top w:val="nil"/>
            </w:tcBorders>
          </w:tcPr>
          <w:p w:rsidR="00180AA4" w:rsidRDefault="00180AA4">
            <w:pPr>
              <w:pStyle w:val="ConsPlusNormal"/>
              <w:jc w:val="center"/>
            </w:pPr>
            <w:r>
              <w:t>50</w:t>
            </w:r>
          </w:p>
        </w:tc>
        <w:tc>
          <w:tcPr>
            <w:tcW w:w="1928" w:type="dxa"/>
            <w:tcBorders>
              <w:top w:val="nil"/>
            </w:tcBorders>
          </w:tcPr>
          <w:p w:rsidR="00180AA4" w:rsidRDefault="00180AA4">
            <w:pPr>
              <w:pStyle w:val="ConsPlusNormal"/>
              <w:jc w:val="center"/>
            </w:pPr>
            <w:r>
              <w:t>5</w:t>
            </w:r>
          </w:p>
        </w:tc>
      </w:tr>
      <w:tr w:rsidR="00180AA4">
        <w:tc>
          <w:tcPr>
            <w:tcW w:w="510" w:type="dxa"/>
          </w:tcPr>
          <w:p w:rsidR="00180AA4" w:rsidRDefault="00180AA4">
            <w:pPr>
              <w:pStyle w:val="ConsPlusNormal"/>
            </w:pPr>
            <w:r>
              <w:t>39</w:t>
            </w:r>
          </w:p>
        </w:tc>
        <w:tc>
          <w:tcPr>
            <w:tcW w:w="2948" w:type="dxa"/>
          </w:tcPr>
          <w:p w:rsidR="00180AA4" w:rsidRDefault="00180AA4">
            <w:pPr>
              <w:pStyle w:val="ConsPlusNormal"/>
            </w:pPr>
            <w:r>
              <w:t>р. Бол. Бзныч</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40</w:t>
            </w:r>
          </w:p>
        </w:tc>
        <w:tc>
          <w:tcPr>
            <w:tcW w:w="2948" w:type="dxa"/>
          </w:tcPr>
          <w:p w:rsidR="00180AA4" w:rsidRDefault="00180AA4">
            <w:pPr>
              <w:pStyle w:val="ConsPlusNormal"/>
            </w:pPr>
            <w:r>
              <w:t>р. Ажу</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41</w:t>
            </w:r>
          </w:p>
        </w:tc>
        <w:tc>
          <w:tcPr>
            <w:tcW w:w="2948" w:type="dxa"/>
          </w:tcPr>
          <w:p w:rsidR="00180AA4" w:rsidRDefault="00180AA4">
            <w:pPr>
              <w:pStyle w:val="ConsPlusNormal"/>
            </w:pPr>
            <w:r>
              <w:t>р. Буу</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42</w:t>
            </w:r>
          </w:p>
        </w:tc>
        <w:tc>
          <w:tcPr>
            <w:tcW w:w="2948" w:type="dxa"/>
          </w:tcPr>
          <w:p w:rsidR="00180AA4" w:rsidRDefault="00180AA4">
            <w:pPr>
              <w:pStyle w:val="ConsPlusNormal"/>
            </w:pPr>
            <w:r>
              <w:t>р. Бзыч</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43</w:t>
            </w:r>
          </w:p>
        </w:tc>
        <w:tc>
          <w:tcPr>
            <w:tcW w:w="2948" w:type="dxa"/>
          </w:tcPr>
          <w:p w:rsidR="00180AA4" w:rsidRDefault="00180AA4">
            <w:pPr>
              <w:pStyle w:val="ConsPlusNormal"/>
            </w:pPr>
            <w:r>
              <w:t>р. Кут</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44</w:t>
            </w:r>
          </w:p>
        </w:tc>
        <w:tc>
          <w:tcPr>
            <w:tcW w:w="2948" w:type="dxa"/>
          </w:tcPr>
          <w:p w:rsidR="00180AA4" w:rsidRDefault="00180AA4">
            <w:pPr>
              <w:pStyle w:val="ConsPlusNormal"/>
            </w:pPr>
            <w:r>
              <w:t>р. Буший</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45</w:t>
            </w:r>
          </w:p>
        </w:tc>
        <w:tc>
          <w:tcPr>
            <w:tcW w:w="2948" w:type="dxa"/>
          </w:tcPr>
          <w:p w:rsidR="00180AA4" w:rsidRDefault="00180AA4">
            <w:pPr>
              <w:pStyle w:val="ConsPlusNormal"/>
            </w:pPr>
            <w:r>
              <w:t>р. Бушуйка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46</w:t>
            </w:r>
          </w:p>
        </w:tc>
        <w:tc>
          <w:tcPr>
            <w:tcW w:w="2948" w:type="dxa"/>
          </w:tcPr>
          <w:p w:rsidR="00180AA4" w:rsidRDefault="00180AA4">
            <w:pPr>
              <w:pStyle w:val="ConsPlusNormal"/>
            </w:pPr>
            <w:r>
              <w:t>р. Монашка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47</w:t>
            </w:r>
          </w:p>
        </w:tc>
        <w:tc>
          <w:tcPr>
            <w:tcW w:w="2948" w:type="dxa"/>
          </w:tcPr>
          <w:p w:rsidR="00180AA4" w:rsidRDefault="00180AA4">
            <w:pPr>
              <w:pStyle w:val="ConsPlusNormal"/>
            </w:pPr>
            <w:r>
              <w:t>р. Дубинский</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lastRenderedPageBreak/>
              <w:t>48</w:t>
            </w:r>
          </w:p>
        </w:tc>
        <w:tc>
          <w:tcPr>
            <w:tcW w:w="2948" w:type="dxa"/>
          </w:tcPr>
          <w:p w:rsidR="00180AA4" w:rsidRDefault="00180AA4">
            <w:pPr>
              <w:pStyle w:val="ConsPlusNormal"/>
            </w:pPr>
            <w:r>
              <w:t>р. Осохой</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49</w:t>
            </w:r>
          </w:p>
        </w:tc>
        <w:tc>
          <w:tcPr>
            <w:tcW w:w="2948" w:type="dxa"/>
          </w:tcPr>
          <w:p w:rsidR="00180AA4" w:rsidRDefault="00180AA4">
            <w:pPr>
              <w:pStyle w:val="ConsPlusNormal"/>
            </w:pPr>
            <w:r>
              <w:t>р. Якорная Щель</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50</w:t>
            </w:r>
          </w:p>
        </w:tc>
        <w:tc>
          <w:tcPr>
            <w:tcW w:w="2948" w:type="dxa"/>
          </w:tcPr>
          <w:p w:rsidR="00180AA4" w:rsidRDefault="00180AA4">
            <w:pPr>
              <w:pStyle w:val="ConsPlusNormal"/>
            </w:pPr>
            <w:r>
              <w:t>р. Хаджиек</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51</w:t>
            </w:r>
          </w:p>
        </w:tc>
        <w:tc>
          <w:tcPr>
            <w:tcW w:w="2948" w:type="dxa"/>
          </w:tcPr>
          <w:p w:rsidR="00180AA4" w:rsidRDefault="00180AA4">
            <w:pPr>
              <w:pStyle w:val="ConsPlusNormal"/>
            </w:pPr>
            <w:r>
              <w:t>р. Беранда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52</w:t>
            </w:r>
          </w:p>
        </w:tc>
        <w:tc>
          <w:tcPr>
            <w:tcW w:w="2948" w:type="dxa"/>
          </w:tcPr>
          <w:p w:rsidR="00180AA4" w:rsidRDefault="00180AA4">
            <w:pPr>
              <w:pStyle w:val="ConsPlusNormal"/>
            </w:pPr>
            <w:r>
              <w:t>р. Детляжка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53</w:t>
            </w:r>
          </w:p>
        </w:tc>
        <w:tc>
          <w:tcPr>
            <w:tcW w:w="2948" w:type="dxa"/>
          </w:tcPr>
          <w:p w:rsidR="00180AA4" w:rsidRDefault="00180AA4">
            <w:pPr>
              <w:pStyle w:val="ConsPlusNormal"/>
            </w:pPr>
            <w:r>
              <w:t>р. Буу</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54</w:t>
            </w:r>
          </w:p>
        </w:tc>
        <w:tc>
          <w:tcPr>
            <w:tcW w:w="2948" w:type="dxa"/>
          </w:tcPr>
          <w:p w:rsidR="00180AA4" w:rsidRDefault="00180AA4">
            <w:pPr>
              <w:pStyle w:val="ConsPlusNormal"/>
            </w:pPr>
            <w:r>
              <w:t>р. Хобза</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55</w:t>
            </w:r>
          </w:p>
        </w:tc>
        <w:tc>
          <w:tcPr>
            <w:tcW w:w="2948" w:type="dxa"/>
          </w:tcPr>
          <w:p w:rsidR="00180AA4" w:rsidRDefault="00180AA4">
            <w:pPr>
              <w:pStyle w:val="ConsPlusNormal"/>
            </w:pPr>
            <w:r>
              <w:t>р. Лоо</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56</w:t>
            </w:r>
          </w:p>
        </w:tc>
        <w:tc>
          <w:tcPr>
            <w:tcW w:w="2948" w:type="dxa"/>
          </w:tcPr>
          <w:p w:rsidR="00180AA4" w:rsidRDefault="00180AA4">
            <w:pPr>
              <w:pStyle w:val="ConsPlusNormal"/>
            </w:pPr>
            <w:r>
              <w:t>р. Мецкет</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57</w:t>
            </w:r>
          </w:p>
        </w:tc>
        <w:tc>
          <w:tcPr>
            <w:tcW w:w="2948" w:type="dxa"/>
          </w:tcPr>
          <w:p w:rsidR="00180AA4" w:rsidRDefault="00180AA4">
            <w:pPr>
              <w:pStyle w:val="ConsPlusNormal"/>
            </w:pPr>
            <w:r>
              <w:t>р. Киет</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58</w:t>
            </w:r>
          </w:p>
        </w:tc>
        <w:tc>
          <w:tcPr>
            <w:tcW w:w="2948" w:type="dxa"/>
          </w:tcPr>
          <w:p w:rsidR="00180AA4" w:rsidRDefault="00180AA4">
            <w:pPr>
              <w:pStyle w:val="ConsPlusNormal"/>
            </w:pPr>
            <w:r>
              <w:t>р. Учдере</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59</w:t>
            </w:r>
          </w:p>
        </w:tc>
        <w:tc>
          <w:tcPr>
            <w:tcW w:w="2948" w:type="dxa"/>
          </w:tcPr>
          <w:p w:rsidR="00180AA4" w:rsidRDefault="00180AA4">
            <w:pPr>
              <w:pStyle w:val="ConsPlusNormal"/>
            </w:pPr>
            <w:r>
              <w:t>р. Битха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60</w:t>
            </w:r>
          </w:p>
        </w:tc>
        <w:tc>
          <w:tcPr>
            <w:tcW w:w="2948" w:type="dxa"/>
          </w:tcPr>
          <w:p w:rsidR="00180AA4" w:rsidRDefault="00180AA4">
            <w:pPr>
              <w:pStyle w:val="ConsPlusNormal"/>
            </w:pPr>
            <w:r>
              <w:t>р. Дагомыс Западный</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61</w:t>
            </w:r>
          </w:p>
        </w:tc>
        <w:tc>
          <w:tcPr>
            <w:tcW w:w="2948" w:type="dxa"/>
          </w:tcPr>
          <w:p w:rsidR="00180AA4" w:rsidRDefault="00180AA4">
            <w:pPr>
              <w:pStyle w:val="ConsPlusNormal"/>
            </w:pPr>
            <w:r>
              <w:t>р. Дагомыс Восточный</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62</w:t>
            </w:r>
          </w:p>
        </w:tc>
        <w:tc>
          <w:tcPr>
            <w:tcW w:w="2948" w:type="dxa"/>
          </w:tcPr>
          <w:p w:rsidR="00180AA4" w:rsidRDefault="00180AA4">
            <w:pPr>
              <w:pStyle w:val="ConsPlusNormal"/>
            </w:pPr>
            <w:r>
              <w:t>р. Мамайка (Псахе)</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63</w:t>
            </w:r>
          </w:p>
        </w:tc>
        <w:tc>
          <w:tcPr>
            <w:tcW w:w="2948" w:type="dxa"/>
          </w:tcPr>
          <w:p w:rsidR="00180AA4" w:rsidRDefault="00180AA4">
            <w:pPr>
              <w:pStyle w:val="ConsPlusNormal"/>
            </w:pPr>
            <w:r>
              <w:t>р. Бочарова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blPrEx>
          <w:tblBorders>
            <w:insideH w:val="nil"/>
          </w:tblBorders>
        </w:tblPrEx>
        <w:tc>
          <w:tcPr>
            <w:tcW w:w="510" w:type="dxa"/>
            <w:tcBorders>
              <w:bottom w:val="nil"/>
            </w:tcBorders>
          </w:tcPr>
          <w:p w:rsidR="00180AA4" w:rsidRDefault="00180AA4">
            <w:pPr>
              <w:pStyle w:val="ConsPlusNormal"/>
            </w:pPr>
            <w:r>
              <w:t>64</w:t>
            </w:r>
          </w:p>
        </w:tc>
        <w:tc>
          <w:tcPr>
            <w:tcW w:w="2948" w:type="dxa"/>
            <w:tcBorders>
              <w:bottom w:val="nil"/>
            </w:tcBorders>
          </w:tcPr>
          <w:p w:rsidR="00180AA4" w:rsidRDefault="00180AA4">
            <w:pPr>
              <w:pStyle w:val="ConsPlusNormal"/>
            </w:pPr>
            <w:r>
              <w:t>р. Сочи</w:t>
            </w:r>
          </w:p>
        </w:tc>
        <w:tc>
          <w:tcPr>
            <w:tcW w:w="1757" w:type="dxa"/>
            <w:tcBorders>
              <w:bottom w:val="nil"/>
            </w:tcBorders>
          </w:tcPr>
          <w:p w:rsidR="00180AA4" w:rsidRDefault="00180AA4">
            <w:pPr>
              <w:pStyle w:val="ConsPlusNormal"/>
              <w:jc w:val="center"/>
            </w:pPr>
            <w:r>
              <w:t>100</w:t>
            </w:r>
          </w:p>
        </w:tc>
        <w:tc>
          <w:tcPr>
            <w:tcW w:w="1928" w:type="dxa"/>
            <w:tcBorders>
              <w:bottom w:val="nil"/>
            </w:tcBorders>
          </w:tcPr>
          <w:p w:rsidR="00180AA4" w:rsidRDefault="00180AA4">
            <w:pPr>
              <w:pStyle w:val="ConsPlusNormal"/>
              <w:jc w:val="center"/>
            </w:pPr>
            <w:r>
              <w:t>50</w:t>
            </w:r>
          </w:p>
        </w:tc>
        <w:tc>
          <w:tcPr>
            <w:tcW w:w="1928" w:type="dxa"/>
            <w:tcBorders>
              <w:bottom w:val="nil"/>
            </w:tcBorders>
          </w:tcPr>
          <w:p w:rsidR="00180AA4" w:rsidRDefault="00180AA4">
            <w:pPr>
              <w:pStyle w:val="ConsPlusNormal"/>
              <w:jc w:val="center"/>
            </w:pPr>
            <w:r>
              <w:t>20</w:t>
            </w:r>
          </w:p>
        </w:tc>
      </w:tr>
      <w:tr w:rsidR="00180AA4">
        <w:tblPrEx>
          <w:tblBorders>
            <w:insideH w:val="nil"/>
          </w:tblBorders>
        </w:tblPrEx>
        <w:tc>
          <w:tcPr>
            <w:tcW w:w="9071" w:type="dxa"/>
            <w:gridSpan w:val="5"/>
            <w:tcBorders>
              <w:top w:val="nil"/>
            </w:tcBorders>
          </w:tcPr>
          <w:p w:rsidR="00180AA4" w:rsidRDefault="00180AA4">
            <w:pPr>
              <w:pStyle w:val="ConsPlusNormal"/>
              <w:jc w:val="both"/>
            </w:pPr>
            <w:r>
              <w:t xml:space="preserve">(п. 64 в ред. </w:t>
            </w:r>
            <w:hyperlink r:id="rId191" w:history="1">
              <w:r>
                <w:rPr>
                  <w:color w:val="0000FF"/>
                </w:rPr>
                <w:t>решения</w:t>
              </w:r>
            </w:hyperlink>
            <w:r>
              <w:t xml:space="preserve"> Городского Собрания Сочи от 21.12.2016 N 189)</w:t>
            </w:r>
          </w:p>
        </w:tc>
      </w:tr>
      <w:tr w:rsidR="00180AA4">
        <w:tblPrEx>
          <w:tblBorders>
            <w:insideH w:val="nil"/>
          </w:tblBorders>
        </w:tblPrEx>
        <w:tc>
          <w:tcPr>
            <w:tcW w:w="510" w:type="dxa"/>
            <w:tcBorders>
              <w:bottom w:val="nil"/>
            </w:tcBorders>
          </w:tcPr>
          <w:p w:rsidR="00180AA4" w:rsidRDefault="00180AA4">
            <w:pPr>
              <w:pStyle w:val="ConsPlusNormal"/>
            </w:pPr>
            <w:r>
              <w:t>65</w:t>
            </w:r>
          </w:p>
        </w:tc>
        <w:tc>
          <w:tcPr>
            <w:tcW w:w="2948" w:type="dxa"/>
            <w:tcBorders>
              <w:bottom w:val="nil"/>
            </w:tcBorders>
          </w:tcPr>
          <w:p w:rsidR="00180AA4" w:rsidRDefault="00180AA4">
            <w:pPr>
              <w:pStyle w:val="ConsPlusNormal"/>
            </w:pPr>
            <w:r>
              <w:t>р. Агва</w:t>
            </w:r>
          </w:p>
        </w:tc>
        <w:tc>
          <w:tcPr>
            <w:tcW w:w="1757" w:type="dxa"/>
            <w:tcBorders>
              <w:bottom w:val="nil"/>
            </w:tcBorders>
          </w:tcPr>
          <w:p w:rsidR="00180AA4" w:rsidRDefault="00180AA4">
            <w:pPr>
              <w:pStyle w:val="ConsPlusNormal"/>
              <w:jc w:val="center"/>
            </w:pPr>
            <w:r>
              <w:t>100</w:t>
            </w:r>
          </w:p>
        </w:tc>
        <w:tc>
          <w:tcPr>
            <w:tcW w:w="1928" w:type="dxa"/>
            <w:tcBorders>
              <w:bottom w:val="nil"/>
            </w:tcBorders>
          </w:tcPr>
          <w:p w:rsidR="00180AA4" w:rsidRDefault="00180AA4">
            <w:pPr>
              <w:pStyle w:val="ConsPlusNormal"/>
              <w:jc w:val="center"/>
            </w:pPr>
            <w:r>
              <w:t>50</w:t>
            </w:r>
          </w:p>
        </w:tc>
        <w:tc>
          <w:tcPr>
            <w:tcW w:w="1928" w:type="dxa"/>
            <w:tcBorders>
              <w:bottom w:val="nil"/>
            </w:tcBorders>
          </w:tcPr>
          <w:p w:rsidR="00180AA4" w:rsidRDefault="00180AA4">
            <w:pPr>
              <w:pStyle w:val="ConsPlusNormal"/>
              <w:jc w:val="center"/>
            </w:pPr>
            <w:r>
              <w:t>20</w:t>
            </w:r>
          </w:p>
        </w:tc>
      </w:tr>
      <w:tr w:rsidR="00180AA4">
        <w:tblPrEx>
          <w:tblBorders>
            <w:insideH w:val="nil"/>
          </w:tblBorders>
        </w:tblPrEx>
        <w:tc>
          <w:tcPr>
            <w:tcW w:w="9071" w:type="dxa"/>
            <w:gridSpan w:val="5"/>
            <w:tcBorders>
              <w:top w:val="nil"/>
            </w:tcBorders>
          </w:tcPr>
          <w:p w:rsidR="00180AA4" w:rsidRDefault="00180AA4">
            <w:pPr>
              <w:pStyle w:val="ConsPlusNormal"/>
              <w:jc w:val="both"/>
            </w:pPr>
            <w:r>
              <w:lastRenderedPageBreak/>
              <w:t xml:space="preserve">(п. 65 в ред. </w:t>
            </w:r>
            <w:hyperlink r:id="rId192" w:history="1">
              <w:r>
                <w:rPr>
                  <w:color w:val="0000FF"/>
                </w:rPr>
                <w:t>решения</w:t>
              </w:r>
            </w:hyperlink>
            <w:r>
              <w:t xml:space="preserve"> Городского Собрания Сочи от 21.12.2016 N 189)</w:t>
            </w:r>
          </w:p>
        </w:tc>
      </w:tr>
      <w:tr w:rsidR="00180AA4">
        <w:tblPrEx>
          <w:tblBorders>
            <w:insideH w:val="nil"/>
          </w:tblBorders>
        </w:tblPrEx>
        <w:tc>
          <w:tcPr>
            <w:tcW w:w="510" w:type="dxa"/>
            <w:tcBorders>
              <w:bottom w:val="nil"/>
            </w:tcBorders>
          </w:tcPr>
          <w:p w:rsidR="00180AA4" w:rsidRDefault="00180AA4">
            <w:pPr>
              <w:pStyle w:val="ConsPlusNormal"/>
            </w:pPr>
            <w:r>
              <w:t>66</w:t>
            </w:r>
          </w:p>
        </w:tc>
        <w:tc>
          <w:tcPr>
            <w:tcW w:w="2948" w:type="dxa"/>
            <w:tcBorders>
              <w:bottom w:val="nil"/>
            </w:tcBorders>
          </w:tcPr>
          <w:p w:rsidR="00180AA4" w:rsidRDefault="00180AA4">
            <w:pPr>
              <w:pStyle w:val="ConsPlusNormal"/>
            </w:pPr>
            <w:r>
              <w:t>р. Ушха</w:t>
            </w:r>
          </w:p>
        </w:tc>
        <w:tc>
          <w:tcPr>
            <w:tcW w:w="1757" w:type="dxa"/>
            <w:tcBorders>
              <w:bottom w:val="nil"/>
            </w:tcBorders>
          </w:tcPr>
          <w:p w:rsidR="00180AA4" w:rsidRDefault="00180AA4">
            <w:pPr>
              <w:pStyle w:val="ConsPlusNormal"/>
              <w:jc w:val="center"/>
            </w:pPr>
            <w:r>
              <w:t>100</w:t>
            </w:r>
          </w:p>
        </w:tc>
        <w:tc>
          <w:tcPr>
            <w:tcW w:w="1928" w:type="dxa"/>
            <w:tcBorders>
              <w:bottom w:val="nil"/>
            </w:tcBorders>
          </w:tcPr>
          <w:p w:rsidR="00180AA4" w:rsidRDefault="00180AA4">
            <w:pPr>
              <w:pStyle w:val="ConsPlusNormal"/>
              <w:jc w:val="center"/>
            </w:pPr>
            <w:r>
              <w:t>50</w:t>
            </w:r>
          </w:p>
        </w:tc>
        <w:tc>
          <w:tcPr>
            <w:tcW w:w="1928" w:type="dxa"/>
            <w:tcBorders>
              <w:bottom w:val="nil"/>
            </w:tcBorders>
          </w:tcPr>
          <w:p w:rsidR="00180AA4" w:rsidRDefault="00180AA4">
            <w:pPr>
              <w:pStyle w:val="ConsPlusNormal"/>
              <w:jc w:val="center"/>
            </w:pPr>
            <w:r>
              <w:t>20</w:t>
            </w:r>
          </w:p>
        </w:tc>
      </w:tr>
      <w:tr w:rsidR="00180AA4">
        <w:tblPrEx>
          <w:tblBorders>
            <w:insideH w:val="nil"/>
          </w:tblBorders>
        </w:tblPrEx>
        <w:tc>
          <w:tcPr>
            <w:tcW w:w="9071" w:type="dxa"/>
            <w:gridSpan w:val="5"/>
            <w:tcBorders>
              <w:top w:val="nil"/>
            </w:tcBorders>
          </w:tcPr>
          <w:p w:rsidR="00180AA4" w:rsidRDefault="00180AA4">
            <w:pPr>
              <w:pStyle w:val="ConsPlusNormal"/>
              <w:jc w:val="both"/>
            </w:pPr>
            <w:r>
              <w:t xml:space="preserve">(п. 66 в ред. </w:t>
            </w:r>
            <w:hyperlink r:id="rId193" w:history="1">
              <w:r>
                <w:rPr>
                  <w:color w:val="0000FF"/>
                </w:rPr>
                <w:t>решения</w:t>
              </w:r>
            </w:hyperlink>
            <w:r>
              <w:t xml:space="preserve"> Городского Собрания Сочи от 21.12.2016 N 189)</w:t>
            </w:r>
          </w:p>
        </w:tc>
      </w:tr>
      <w:tr w:rsidR="00180AA4">
        <w:tc>
          <w:tcPr>
            <w:tcW w:w="510" w:type="dxa"/>
          </w:tcPr>
          <w:p w:rsidR="00180AA4" w:rsidRDefault="00180AA4">
            <w:pPr>
              <w:pStyle w:val="ConsPlusNormal"/>
            </w:pPr>
            <w:r>
              <w:t>67</w:t>
            </w:r>
          </w:p>
        </w:tc>
        <w:tc>
          <w:tcPr>
            <w:tcW w:w="2948" w:type="dxa"/>
          </w:tcPr>
          <w:p w:rsidR="00180AA4" w:rsidRDefault="00180AA4">
            <w:pPr>
              <w:pStyle w:val="ConsPlusNormal"/>
            </w:pPr>
            <w:r>
              <w:t>р. Монашка 1-я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68</w:t>
            </w:r>
          </w:p>
        </w:tc>
        <w:tc>
          <w:tcPr>
            <w:tcW w:w="2948" w:type="dxa"/>
          </w:tcPr>
          <w:p w:rsidR="00180AA4" w:rsidRDefault="00180AA4">
            <w:pPr>
              <w:pStyle w:val="ConsPlusNormal"/>
            </w:pPr>
            <w:r>
              <w:t>р. Монашка 2-я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69</w:t>
            </w:r>
          </w:p>
        </w:tc>
        <w:tc>
          <w:tcPr>
            <w:tcW w:w="2948" w:type="dxa"/>
          </w:tcPr>
          <w:p w:rsidR="00180AA4" w:rsidRDefault="00180AA4">
            <w:pPr>
              <w:pStyle w:val="ConsPlusNormal"/>
            </w:pPr>
            <w:r>
              <w:t>р. Ац</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70</w:t>
            </w:r>
          </w:p>
        </w:tc>
        <w:tc>
          <w:tcPr>
            <w:tcW w:w="2948" w:type="dxa"/>
          </w:tcPr>
          <w:p w:rsidR="00180AA4" w:rsidRDefault="00180AA4">
            <w:pPr>
              <w:pStyle w:val="ConsPlusNormal"/>
            </w:pPr>
            <w:r>
              <w:t>р. Иегошка 1-я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71</w:t>
            </w:r>
          </w:p>
        </w:tc>
        <w:tc>
          <w:tcPr>
            <w:tcW w:w="2948" w:type="dxa"/>
          </w:tcPr>
          <w:p w:rsidR="00180AA4" w:rsidRDefault="00180AA4">
            <w:pPr>
              <w:pStyle w:val="ConsPlusNormal"/>
            </w:pPr>
            <w:r>
              <w:t>р. Иегошка-2</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72</w:t>
            </w:r>
          </w:p>
        </w:tc>
        <w:tc>
          <w:tcPr>
            <w:tcW w:w="2948" w:type="dxa"/>
          </w:tcPr>
          <w:p w:rsidR="00180AA4" w:rsidRDefault="00180AA4">
            <w:pPr>
              <w:pStyle w:val="ConsPlusNormal"/>
            </w:pPr>
            <w:r>
              <w:t>р. Верещагинка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73</w:t>
            </w:r>
          </w:p>
        </w:tc>
        <w:tc>
          <w:tcPr>
            <w:tcW w:w="2948" w:type="dxa"/>
          </w:tcPr>
          <w:p w:rsidR="00180AA4" w:rsidRDefault="00180AA4">
            <w:pPr>
              <w:pStyle w:val="ConsPlusNormal"/>
            </w:pPr>
            <w:r>
              <w:t>р. Гнилушка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74</w:t>
            </w:r>
          </w:p>
        </w:tc>
        <w:tc>
          <w:tcPr>
            <w:tcW w:w="2948" w:type="dxa"/>
          </w:tcPr>
          <w:p w:rsidR="00180AA4" w:rsidRDefault="00180AA4">
            <w:pPr>
              <w:pStyle w:val="ConsPlusNormal"/>
            </w:pPr>
            <w:r>
              <w:t>р. Бзугу</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75</w:t>
            </w:r>
          </w:p>
        </w:tc>
        <w:tc>
          <w:tcPr>
            <w:tcW w:w="2948" w:type="dxa"/>
          </w:tcPr>
          <w:p w:rsidR="00180AA4" w:rsidRDefault="00180AA4">
            <w:pPr>
              <w:pStyle w:val="ConsPlusNormal"/>
            </w:pPr>
            <w:r>
              <w:t>р. Мацеста</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76</w:t>
            </w:r>
          </w:p>
        </w:tc>
        <w:tc>
          <w:tcPr>
            <w:tcW w:w="2948" w:type="dxa"/>
          </w:tcPr>
          <w:p w:rsidR="00180AA4" w:rsidRDefault="00180AA4">
            <w:pPr>
              <w:pStyle w:val="ConsPlusNormal"/>
            </w:pPr>
            <w:r>
              <w:t>р. Дикарка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77</w:t>
            </w:r>
          </w:p>
        </w:tc>
        <w:tc>
          <w:tcPr>
            <w:tcW w:w="2948" w:type="dxa"/>
          </w:tcPr>
          <w:p w:rsidR="00180AA4" w:rsidRDefault="00180AA4">
            <w:pPr>
              <w:pStyle w:val="ConsPlusNormal"/>
            </w:pPr>
            <w:r>
              <w:t>р. Цанык</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78</w:t>
            </w:r>
          </w:p>
        </w:tc>
        <w:tc>
          <w:tcPr>
            <w:tcW w:w="2948" w:type="dxa"/>
          </w:tcPr>
          <w:p w:rsidR="00180AA4" w:rsidRDefault="00180AA4">
            <w:pPr>
              <w:pStyle w:val="ConsPlusNormal"/>
            </w:pPr>
            <w:r>
              <w:t>р. Агура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79</w:t>
            </w:r>
          </w:p>
        </w:tc>
        <w:tc>
          <w:tcPr>
            <w:tcW w:w="2948" w:type="dxa"/>
          </w:tcPr>
          <w:p w:rsidR="00180AA4" w:rsidRDefault="00180AA4">
            <w:pPr>
              <w:pStyle w:val="ConsPlusNormal"/>
            </w:pPr>
            <w:r>
              <w:t>р. Агурчик</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80</w:t>
            </w:r>
          </w:p>
        </w:tc>
        <w:tc>
          <w:tcPr>
            <w:tcW w:w="2948" w:type="dxa"/>
          </w:tcPr>
          <w:p w:rsidR="00180AA4" w:rsidRDefault="00180AA4">
            <w:pPr>
              <w:pStyle w:val="ConsPlusNormal"/>
            </w:pPr>
            <w:r>
              <w:t>р. Граничный</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81</w:t>
            </w:r>
          </w:p>
        </w:tc>
        <w:tc>
          <w:tcPr>
            <w:tcW w:w="2948" w:type="dxa"/>
          </w:tcPr>
          <w:p w:rsidR="00180AA4" w:rsidRDefault="00180AA4">
            <w:pPr>
              <w:pStyle w:val="ConsPlusNormal"/>
            </w:pPr>
            <w:r>
              <w:t>р. Белый</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blPrEx>
          <w:tblBorders>
            <w:insideH w:val="nil"/>
          </w:tblBorders>
        </w:tblPrEx>
        <w:tc>
          <w:tcPr>
            <w:tcW w:w="510" w:type="dxa"/>
            <w:tcBorders>
              <w:bottom w:val="nil"/>
            </w:tcBorders>
          </w:tcPr>
          <w:p w:rsidR="00180AA4" w:rsidRDefault="00180AA4">
            <w:pPr>
              <w:pStyle w:val="ConsPlusNormal"/>
            </w:pPr>
            <w:r>
              <w:t>82</w:t>
            </w:r>
          </w:p>
        </w:tc>
        <w:tc>
          <w:tcPr>
            <w:tcW w:w="2948" w:type="dxa"/>
            <w:tcBorders>
              <w:bottom w:val="nil"/>
            </w:tcBorders>
          </w:tcPr>
          <w:p w:rsidR="00180AA4" w:rsidRDefault="00180AA4">
            <w:pPr>
              <w:pStyle w:val="ConsPlusNormal"/>
            </w:pPr>
            <w:r>
              <w:t>р. Хоста</w:t>
            </w:r>
          </w:p>
        </w:tc>
        <w:tc>
          <w:tcPr>
            <w:tcW w:w="1757" w:type="dxa"/>
            <w:tcBorders>
              <w:bottom w:val="nil"/>
            </w:tcBorders>
          </w:tcPr>
          <w:p w:rsidR="00180AA4" w:rsidRDefault="00180AA4">
            <w:pPr>
              <w:pStyle w:val="ConsPlusNormal"/>
              <w:jc w:val="center"/>
            </w:pPr>
            <w:r>
              <w:t>50</w:t>
            </w:r>
          </w:p>
        </w:tc>
        <w:tc>
          <w:tcPr>
            <w:tcW w:w="1928" w:type="dxa"/>
            <w:tcBorders>
              <w:bottom w:val="nil"/>
            </w:tcBorders>
          </w:tcPr>
          <w:p w:rsidR="00180AA4" w:rsidRDefault="00180AA4">
            <w:pPr>
              <w:pStyle w:val="ConsPlusNormal"/>
              <w:jc w:val="center"/>
            </w:pPr>
            <w:r>
              <w:t>50</w:t>
            </w:r>
          </w:p>
        </w:tc>
        <w:tc>
          <w:tcPr>
            <w:tcW w:w="1928" w:type="dxa"/>
            <w:tcBorders>
              <w:bottom w:val="nil"/>
            </w:tcBorders>
          </w:tcPr>
          <w:p w:rsidR="00180AA4" w:rsidRDefault="00180AA4">
            <w:pPr>
              <w:pStyle w:val="ConsPlusNormal"/>
              <w:jc w:val="center"/>
            </w:pPr>
            <w:r>
              <w:t>5</w:t>
            </w:r>
          </w:p>
        </w:tc>
      </w:tr>
      <w:tr w:rsidR="00180AA4">
        <w:tblPrEx>
          <w:tblBorders>
            <w:insideH w:val="nil"/>
          </w:tblBorders>
        </w:tblPrEx>
        <w:tc>
          <w:tcPr>
            <w:tcW w:w="9071" w:type="dxa"/>
            <w:gridSpan w:val="5"/>
            <w:tcBorders>
              <w:top w:val="nil"/>
            </w:tcBorders>
          </w:tcPr>
          <w:p w:rsidR="00180AA4" w:rsidRDefault="00180AA4">
            <w:pPr>
              <w:pStyle w:val="ConsPlusNormal"/>
              <w:jc w:val="both"/>
            </w:pPr>
            <w:r>
              <w:lastRenderedPageBreak/>
              <w:t xml:space="preserve">(п. 82 в ред. </w:t>
            </w:r>
            <w:hyperlink r:id="rId194" w:history="1">
              <w:r>
                <w:rPr>
                  <w:color w:val="0000FF"/>
                </w:rPr>
                <w:t>решения</w:t>
              </w:r>
            </w:hyperlink>
            <w:r>
              <w:t xml:space="preserve"> Городского Собрания Сочи от 21.12.2016 N 189)</w:t>
            </w:r>
          </w:p>
        </w:tc>
      </w:tr>
      <w:tr w:rsidR="00180AA4">
        <w:tc>
          <w:tcPr>
            <w:tcW w:w="510" w:type="dxa"/>
          </w:tcPr>
          <w:p w:rsidR="00180AA4" w:rsidRDefault="00180AA4">
            <w:pPr>
              <w:pStyle w:val="ConsPlusNormal"/>
            </w:pPr>
            <w:r>
              <w:t>83</w:t>
            </w:r>
          </w:p>
        </w:tc>
        <w:tc>
          <w:tcPr>
            <w:tcW w:w="2948" w:type="dxa"/>
          </w:tcPr>
          <w:p w:rsidR="00180AA4" w:rsidRDefault="00180AA4">
            <w:pPr>
              <w:pStyle w:val="ConsPlusNormal"/>
            </w:pPr>
            <w:r>
              <w:t>р. Малая Хоста</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84</w:t>
            </w:r>
          </w:p>
        </w:tc>
        <w:tc>
          <w:tcPr>
            <w:tcW w:w="2948" w:type="dxa"/>
          </w:tcPr>
          <w:p w:rsidR="00180AA4" w:rsidRDefault="00180AA4">
            <w:pPr>
              <w:pStyle w:val="ConsPlusNormal"/>
            </w:pPr>
            <w:r>
              <w:t>р. Большая Хоста</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85</w:t>
            </w:r>
          </w:p>
        </w:tc>
        <w:tc>
          <w:tcPr>
            <w:tcW w:w="2948" w:type="dxa"/>
          </w:tcPr>
          <w:p w:rsidR="00180AA4" w:rsidRDefault="00180AA4">
            <w:pPr>
              <w:pStyle w:val="ConsPlusNormal"/>
            </w:pPr>
            <w:r>
              <w:t>р. Сухая Балка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86</w:t>
            </w:r>
          </w:p>
        </w:tc>
        <w:tc>
          <w:tcPr>
            <w:tcW w:w="2948" w:type="dxa"/>
          </w:tcPr>
          <w:p w:rsidR="00180AA4" w:rsidRDefault="00180AA4">
            <w:pPr>
              <w:pStyle w:val="ConsPlusNormal"/>
            </w:pPr>
            <w:r>
              <w:t>р. Псахо</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87</w:t>
            </w:r>
          </w:p>
        </w:tc>
        <w:tc>
          <w:tcPr>
            <w:tcW w:w="2948" w:type="dxa"/>
          </w:tcPr>
          <w:p w:rsidR="00180AA4" w:rsidRDefault="00180AA4">
            <w:pPr>
              <w:pStyle w:val="ConsPlusNormal"/>
            </w:pPr>
            <w:r>
              <w:t>р. Старики</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88</w:t>
            </w:r>
          </w:p>
        </w:tc>
        <w:tc>
          <w:tcPr>
            <w:tcW w:w="2948" w:type="dxa"/>
          </w:tcPr>
          <w:p w:rsidR="00180AA4" w:rsidRDefault="00180AA4">
            <w:pPr>
              <w:pStyle w:val="ConsPlusNormal"/>
            </w:pPr>
            <w:r>
              <w:t>р. Кудепста</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89</w:t>
            </w:r>
          </w:p>
        </w:tc>
        <w:tc>
          <w:tcPr>
            <w:tcW w:w="2948" w:type="dxa"/>
          </w:tcPr>
          <w:p w:rsidR="00180AA4" w:rsidRDefault="00180AA4">
            <w:pPr>
              <w:pStyle w:val="ConsPlusNormal"/>
            </w:pPr>
            <w:r>
              <w:t>р. Херота</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90</w:t>
            </w:r>
          </w:p>
        </w:tc>
        <w:tc>
          <w:tcPr>
            <w:tcW w:w="2948" w:type="dxa"/>
          </w:tcPr>
          <w:p w:rsidR="00180AA4" w:rsidRDefault="00180AA4">
            <w:pPr>
              <w:pStyle w:val="ConsPlusNormal"/>
            </w:pPr>
            <w:r>
              <w:t>р. Мзымта</w:t>
            </w:r>
          </w:p>
        </w:tc>
        <w:tc>
          <w:tcPr>
            <w:tcW w:w="1757" w:type="dxa"/>
          </w:tcPr>
          <w:p w:rsidR="00180AA4" w:rsidRDefault="00180AA4">
            <w:pPr>
              <w:pStyle w:val="ConsPlusNormal"/>
              <w:jc w:val="center"/>
            </w:pPr>
            <w:r>
              <w:t>200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p>
        </w:tc>
        <w:tc>
          <w:tcPr>
            <w:tcW w:w="2948" w:type="dxa"/>
          </w:tcPr>
          <w:p w:rsidR="00180AA4" w:rsidRDefault="00180AA4">
            <w:pPr>
              <w:pStyle w:val="ConsPlusNormal"/>
            </w:pPr>
          </w:p>
        </w:tc>
        <w:tc>
          <w:tcPr>
            <w:tcW w:w="1757" w:type="dxa"/>
          </w:tcPr>
          <w:p w:rsidR="00180AA4" w:rsidRDefault="00180AA4">
            <w:pPr>
              <w:pStyle w:val="ConsPlusNormal"/>
            </w:pPr>
          </w:p>
        </w:tc>
        <w:tc>
          <w:tcPr>
            <w:tcW w:w="1928" w:type="dxa"/>
          </w:tcPr>
          <w:p w:rsidR="00180AA4" w:rsidRDefault="00180AA4">
            <w:pPr>
              <w:pStyle w:val="ConsPlusNormal"/>
            </w:pPr>
          </w:p>
        </w:tc>
        <w:tc>
          <w:tcPr>
            <w:tcW w:w="1928" w:type="dxa"/>
          </w:tcPr>
          <w:p w:rsidR="00180AA4" w:rsidRDefault="00180AA4">
            <w:pPr>
              <w:pStyle w:val="ConsPlusNormal"/>
            </w:pPr>
          </w:p>
        </w:tc>
      </w:tr>
      <w:tr w:rsidR="00180AA4">
        <w:tc>
          <w:tcPr>
            <w:tcW w:w="510" w:type="dxa"/>
          </w:tcPr>
          <w:p w:rsidR="00180AA4" w:rsidRDefault="00180AA4">
            <w:pPr>
              <w:pStyle w:val="ConsPlusNormal"/>
            </w:pPr>
            <w:r>
              <w:t>91</w:t>
            </w:r>
          </w:p>
        </w:tc>
        <w:tc>
          <w:tcPr>
            <w:tcW w:w="2948" w:type="dxa"/>
          </w:tcPr>
          <w:p w:rsidR="00180AA4" w:rsidRDefault="00180AA4">
            <w:pPr>
              <w:pStyle w:val="ConsPlusNormal"/>
            </w:pPr>
            <w:r>
              <w:t>р. Тихая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92</w:t>
            </w:r>
          </w:p>
        </w:tc>
        <w:tc>
          <w:tcPr>
            <w:tcW w:w="2948" w:type="dxa"/>
          </w:tcPr>
          <w:p w:rsidR="00180AA4" w:rsidRDefault="00180AA4">
            <w:pPr>
              <w:pStyle w:val="ConsPlusNormal"/>
            </w:pPr>
            <w:r>
              <w:t>р. Долгая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93</w:t>
            </w:r>
          </w:p>
        </w:tc>
        <w:tc>
          <w:tcPr>
            <w:tcW w:w="2948" w:type="dxa"/>
          </w:tcPr>
          <w:p w:rsidR="00180AA4" w:rsidRDefault="00180AA4">
            <w:pPr>
              <w:pStyle w:val="ConsPlusNormal"/>
            </w:pPr>
            <w:r>
              <w:t>р. Сумасшедшая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94</w:t>
            </w:r>
          </w:p>
        </w:tc>
        <w:tc>
          <w:tcPr>
            <w:tcW w:w="2948" w:type="dxa"/>
          </w:tcPr>
          <w:p w:rsidR="00180AA4" w:rsidRDefault="00180AA4">
            <w:pPr>
              <w:pStyle w:val="ConsPlusNormal"/>
            </w:pPr>
            <w:r>
              <w:t>р. Пслух</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95</w:t>
            </w:r>
          </w:p>
        </w:tc>
        <w:tc>
          <w:tcPr>
            <w:tcW w:w="2948" w:type="dxa"/>
          </w:tcPr>
          <w:p w:rsidR="00180AA4" w:rsidRDefault="00180AA4">
            <w:pPr>
              <w:pStyle w:val="ConsPlusNormal"/>
            </w:pPr>
            <w:r>
              <w:t>р. Лаура</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96</w:t>
            </w:r>
          </w:p>
        </w:tc>
        <w:tc>
          <w:tcPr>
            <w:tcW w:w="2948" w:type="dxa"/>
          </w:tcPr>
          <w:p w:rsidR="00180AA4" w:rsidRDefault="00180AA4">
            <w:pPr>
              <w:pStyle w:val="ConsPlusNormal"/>
            </w:pPr>
            <w:r>
              <w:t>р. Ачипсе</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pPr>
            <w:r>
              <w:t>97</w:t>
            </w:r>
          </w:p>
        </w:tc>
        <w:tc>
          <w:tcPr>
            <w:tcW w:w="2948" w:type="dxa"/>
          </w:tcPr>
          <w:p w:rsidR="00180AA4" w:rsidRDefault="00180AA4">
            <w:pPr>
              <w:pStyle w:val="ConsPlusNormal"/>
            </w:pPr>
            <w:r>
              <w:t>р. Черная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98</w:t>
            </w:r>
          </w:p>
        </w:tc>
        <w:tc>
          <w:tcPr>
            <w:tcW w:w="2948" w:type="dxa"/>
          </w:tcPr>
          <w:p w:rsidR="00180AA4" w:rsidRDefault="00180AA4">
            <w:pPr>
              <w:pStyle w:val="ConsPlusNormal"/>
            </w:pPr>
            <w:r>
              <w:t>р. Бирючка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pPr>
            <w:r>
              <w:t>99</w:t>
            </w:r>
          </w:p>
        </w:tc>
        <w:tc>
          <w:tcPr>
            <w:tcW w:w="2948" w:type="dxa"/>
          </w:tcPr>
          <w:p w:rsidR="00180AA4" w:rsidRDefault="00180AA4">
            <w:pPr>
              <w:pStyle w:val="ConsPlusNormal"/>
            </w:pPr>
            <w:r>
              <w:t>р. Пихтинка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lastRenderedPageBreak/>
              <w:t>100</w:t>
            </w:r>
          </w:p>
        </w:tc>
        <w:tc>
          <w:tcPr>
            <w:tcW w:w="2948" w:type="dxa"/>
          </w:tcPr>
          <w:p w:rsidR="00180AA4" w:rsidRDefault="00180AA4">
            <w:pPr>
              <w:pStyle w:val="ConsPlusNormal"/>
            </w:pPr>
            <w:r>
              <w:t>р. Кеша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101</w:t>
            </w:r>
          </w:p>
        </w:tc>
        <w:tc>
          <w:tcPr>
            <w:tcW w:w="2948" w:type="dxa"/>
          </w:tcPr>
          <w:p w:rsidR="00180AA4" w:rsidRDefault="00180AA4">
            <w:pPr>
              <w:pStyle w:val="ConsPlusNormal"/>
            </w:pPr>
            <w:r>
              <w:t>р. Глубокий Яр</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102</w:t>
            </w:r>
          </w:p>
        </w:tc>
        <w:tc>
          <w:tcPr>
            <w:tcW w:w="2948" w:type="dxa"/>
          </w:tcPr>
          <w:p w:rsidR="00180AA4" w:rsidRDefault="00180AA4">
            <w:pPr>
              <w:pStyle w:val="ConsPlusNormal"/>
            </w:pPr>
            <w:r>
              <w:t>р. Ахуд</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103</w:t>
            </w:r>
          </w:p>
        </w:tc>
        <w:tc>
          <w:tcPr>
            <w:tcW w:w="2948" w:type="dxa"/>
          </w:tcPr>
          <w:p w:rsidR="00180AA4" w:rsidRDefault="00180AA4">
            <w:pPr>
              <w:pStyle w:val="ConsPlusNormal"/>
            </w:pPr>
            <w:r>
              <w:t>р. Кепша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104</w:t>
            </w:r>
          </w:p>
        </w:tc>
        <w:tc>
          <w:tcPr>
            <w:tcW w:w="2948" w:type="dxa"/>
          </w:tcPr>
          <w:p w:rsidR="00180AA4" w:rsidRDefault="00180AA4">
            <w:pPr>
              <w:pStyle w:val="ConsPlusNormal"/>
            </w:pPr>
            <w:r>
              <w:t>р. Краснополянка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105</w:t>
            </w:r>
          </w:p>
        </w:tc>
        <w:tc>
          <w:tcPr>
            <w:tcW w:w="2948" w:type="dxa"/>
          </w:tcPr>
          <w:p w:rsidR="00180AA4" w:rsidRDefault="00180AA4">
            <w:pPr>
              <w:pStyle w:val="ConsPlusNormal"/>
            </w:pPr>
            <w:r>
              <w:t>р. Медовеевка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106</w:t>
            </w:r>
          </w:p>
        </w:tc>
        <w:tc>
          <w:tcPr>
            <w:tcW w:w="2948" w:type="dxa"/>
          </w:tcPr>
          <w:p w:rsidR="00180AA4" w:rsidRDefault="00180AA4">
            <w:pPr>
              <w:pStyle w:val="ConsPlusNormal"/>
            </w:pPr>
            <w:r>
              <w:t>р. Бешенка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107</w:t>
            </w:r>
          </w:p>
        </w:tc>
        <w:tc>
          <w:tcPr>
            <w:tcW w:w="2948" w:type="dxa"/>
          </w:tcPr>
          <w:p w:rsidR="00180AA4" w:rsidRDefault="00180AA4">
            <w:pPr>
              <w:pStyle w:val="ConsPlusNormal"/>
            </w:pPr>
            <w:r>
              <w:t>р. Галион-1</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108</w:t>
            </w:r>
          </w:p>
        </w:tc>
        <w:tc>
          <w:tcPr>
            <w:tcW w:w="2948" w:type="dxa"/>
          </w:tcPr>
          <w:p w:rsidR="00180AA4" w:rsidRDefault="00180AA4">
            <w:pPr>
              <w:pStyle w:val="ConsPlusNormal"/>
            </w:pPr>
            <w:r>
              <w:t>р. Галион-2</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109</w:t>
            </w:r>
          </w:p>
        </w:tc>
        <w:tc>
          <w:tcPr>
            <w:tcW w:w="2948" w:type="dxa"/>
          </w:tcPr>
          <w:p w:rsidR="00180AA4" w:rsidRDefault="00180AA4">
            <w:pPr>
              <w:pStyle w:val="ConsPlusNormal"/>
            </w:pPr>
            <w:r>
              <w:t>р. Галион-3</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110</w:t>
            </w:r>
          </w:p>
        </w:tc>
        <w:tc>
          <w:tcPr>
            <w:tcW w:w="2948" w:type="dxa"/>
          </w:tcPr>
          <w:p w:rsidR="00180AA4" w:rsidRDefault="00180AA4">
            <w:pPr>
              <w:pStyle w:val="ConsPlusNormal"/>
            </w:pPr>
            <w:r>
              <w:t>р. Ржаная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111</w:t>
            </w:r>
          </w:p>
        </w:tc>
        <w:tc>
          <w:tcPr>
            <w:tcW w:w="2948" w:type="dxa"/>
          </w:tcPr>
          <w:p w:rsidR="00180AA4" w:rsidRDefault="00180AA4">
            <w:pPr>
              <w:pStyle w:val="ConsPlusNormal"/>
            </w:pPr>
            <w:r>
              <w:t>р. Сулимовская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112</w:t>
            </w:r>
          </w:p>
        </w:tc>
        <w:tc>
          <w:tcPr>
            <w:tcW w:w="2948" w:type="dxa"/>
          </w:tcPr>
          <w:p w:rsidR="00180AA4" w:rsidRDefault="00180AA4">
            <w:pPr>
              <w:pStyle w:val="ConsPlusNormal"/>
            </w:pPr>
            <w:r>
              <w:t>р. Березовая</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jc w:val="both"/>
            </w:pPr>
            <w:r>
              <w:t>113</w:t>
            </w:r>
          </w:p>
        </w:tc>
        <w:tc>
          <w:tcPr>
            <w:tcW w:w="2948" w:type="dxa"/>
          </w:tcPr>
          <w:p w:rsidR="00180AA4" w:rsidRDefault="00180AA4">
            <w:pPr>
              <w:pStyle w:val="ConsPlusNormal"/>
            </w:pPr>
            <w:r>
              <w:t>р. Белая</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jc w:val="both"/>
            </w:pPr>
            <w:r>
              <w:t>114</w:t>
            </w:r>
          </w:p>
        </w:tc>
        <w:tc>
          <w:tcPr>
            <w:tcW w:w="2948" w:type="dxa"/>
          </w:tcPr>
          <w:p w:rsidR="00180AA4" w:rsidRDefault="00180AA4">
            <w:pPr>
              <w:pStyle w:val="ConsPlusNormal"/>
            </w:pPr>
            <w:r>
              <w:t>р. Малая Чура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115</w:t>
            </w:r>
          </w:p>
        </w:tc>
        <w:tc>
          <w:tcPr>
            <w:tcW w:w="2948" w:type="dxa"/>
          </w:tcPr>
          <w:p w:rsidR="00180AA4" w:rsidRDefault="00180AA4">
            <w:pPr>
              <w:pStyle w:val="ConsPlusNormal"/>
            </w:pPr>
            <w:r>
              <w:t>р. Кудо</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116</w:t>
            </w:r>
          </w:p>
        </w:tc>
        <w:tc>
          <w:tcPr>
            <w:tcW w:w="2948" w:type="dxa"/>
          </w:tcPr>
          <w:p w:rsidR="00180AA4" w:rsidRDefault="00180AA4">
            <w:pPr>
              <w:pStyle w:val="ConsPlusNormal"/>
            </w:pPr>
            <w:r>
              <w:t>р. Чессу</w:t>
            </w:r>
          </w:p>
        </w:tc>
        <w:tc>
          <w:tcPr>
            <w:tcW w:w="1757" w:type="dxa"/>
          </w:tcPr>
          <w:p w:rsidR="00180AA4" w:rsidRDefault="00180AA4">
            <w:pPr>
              <w:pStyle w:val="ConsPlusNormal"/>
              <w:jc w:val="center"/>
            </w:pPr>
            <w:r>
              <w:t>100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jc w:val="both"/>
            </w:pPr>
            <w:r>
              <w:t>117</w:t>
            </w:r>
          </w:p>
        </w:tc>
        <w:tc>
          <w:tcPr>
            <w:tcW w:w="2948" w:type="dxa"/>
          </w:tcPr>
          <w:p w:rsidR="00180AA4" w:rsidRDefault="00180AA4">
            <w:pPr>
              <w:pStyle w:val="ConsPlusNormal"/>
            </w:pPr>
            <w:r>
              <w:t>р. Псоу</w:t>
            </w:r>
          </w:p>
        </w:tc>
        <w:tc>
          <w:tcPr>
            <w:tcW w:w="1757" w:type="dxa"/>
          </w:tcPr>
          <w:p w:rsidR="00180AA4" w:rsidRDefault="00180AA4">
            <w:pPr>
              <w:pStyle w:val="ConsPlusNormal"/>
              <w:jc w:val="center"/>
            </w:pPr>
            <w:r>
              <w:t>200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20</w:t>
            </w:r>
          </w:p>
        </w:tc>
      </w:tr>
      <w:tr w:rsidR="00180AA4">
        <w:tc>
          <w:tcPr>
            <w:tcW w:w="510" w:type="dxa"/>
          </w:tcPr>
          <w:p w:rsidR="00180AA4" w:rsidRDefault="00180AA4">
            <w:pPr>
              <w:pStyle w:val="ConsPlusNormal"/>
              <w:jc w:val="both"/>
            </w:pPr>
            <w:r>
              <w:t>118</w:t>
            </w:r>
          </w:p>
        </w:tc>
        <w:tc>
          <w:tcPr>
            <w:tcW w:w="2948" w:type="dxa"/>
          </w:tcPr>
          <w:p w:rsidR="00180AA4" w:rsidRDefault="00180AA4">
            <w:pPr>
              <w:pStyle w:val="ConsPlusNormal"/>
            </w:pPr>
            <w:r>
              <w:t>р. Глубокая</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lastRenderedPageBreak/>
              <w:t>119</w:t>
            </w:r>
          </w:p>
        </w:tc>
        <w:tc>
          <w:tcPr>
            <w:tcW w:w="2948" w:type="dxa"/>
          </w:tcPr>
          <w:p w:rsidR="00180AA4" w:rsidRDefault="00180AA4">
            <w:pPr>
              <w:pStyle w:val="ConsPlusNormal"/>
            </w:pPr>
            <w:r>
              <w:t>р. Менделиха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120</w:t>
            </w:r>
          </w:p>
        </w:tc>
        <w:tc>
          <w:tcPr>
            <w:tcW w:w="2948" w:type="dxa"/>
          </w:tcPr>
          <w:p w:rsidR="00180AA4" w:rsidRDefault="00180AA4">
            <w:pPr>
              <w:pStyle w:val="ConsPlusNormal"/>
            </w:pPr>
            <w:r>
              <w:t>р. Безымянка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121</w:t>
            </w:r>
          </w:p>
        </w:tc>
        <w:tc>
          <w:tcPr>
            <w:tcW w:w="2948" w:type="dxa"/>
          </w:tcPr>
          <w:p w:rsidR="00180AA4" w:rsidRDefault="00180AA4">
            <w:pPr>
              <w:pStyle w:val="ConsPlusNormal"/>
            </w:pPr>
            <w:r>
              <w:t>р. Водопад</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122</w:t>
            </w:r>
          </w:p>
        </w:tc>
        <w:tc>
          <w:tcPr>
            <w:tcW w:w="2948" w:type="dxa"/>
          </w:tcPr>
          <w:p w:rsidR="00180AA4" w:rsidRDefault="00180AA4">
            <w:pPr>
              <w:pStyle w:val="ConsPlusNormal"/>
            </w:pPr>
            <w:r>
              <w:t>р. Арква</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r w:rsidR="00180AA4">
        <w:tc>
          <w:tcPr>
            <w:tcW w:w="510" w:type="dxa"/>
          </w:tcPr>
          <w:p w:rsidR="00180AA4" w:rsidRDefault="00180AA4">
            <w:pPr>
              <w:pStyle w:val="ConsPlusNormal"/>
              <w:jc w:val="both"/>
            </w:pPr>
            <w:r>
              <w:t>123</w:t>
            </w:r>
          </w:p>
        </w:tc>
        <w:tc>
          <w:tcPr>
            <w:tcW w:w="2948" w:type="dxa"/>
          </w:tcPr>
          <w:p w:rsidR="00180AA4" w:rsidRDefault="00180AA4">
            <w:pPr>
              <w:pStyle w:val="ConsPlusNormal"/>
            </w:pPr>
            <w:r>
              <w:t>р. Чахцуцыр</w:t>
            </w:r>
          </w:p>
        </w:tc>
        <w:tc>
          <w:tcPr>
            <w:tcW w:w="1757" w:type="dxa"/>
          </w:tcPr>
          <w:p w:rsidR="00180AA4" w:rsidRDefault="00180AA4">
            <w:pPr>
              <w:pStyle w:val="ConsPlusNormal"/>
              <w:jc w:val="center"/>
            </w:pPr>
            <w:r>
              <w:t>50</w:t>
            </w:r>
          </w:p>
        </w:tc>
        <w:tc>
          <w:tcPr>
            <w:tcW w:w="1928" w:type="dxa"/>
          </w:tcPr>
          <w:p w:rsidR="00180AA4" w:rsidRDefault="00180AA4">
            <w:pPr>
              <w:pStyle w:val="ConsPlusNormal"/>
              <w:jc w:val="center"/>
            </w:pPr>
            <w:r>
              <w:t>50</w:t>
            </w:r>
          </w:p>
        </w:tc>
        <w:tc>
          <w:tcPr>
            <w:tcW w:w="1928" w:type="dxa"/>
          </w:tcPr>
          <w:p w:rsidR="00180AA4" w:rsidRDefault="00180AA4">
            <w:pPr>
              <w:pStyle w:val="ConsPlusNormal"/>
              <w:jc w:val="center"/>
            </w:pPr>
            <w:r>
              <w:t>5</w:t>
            </w:r>
          </w:p>
        </w:tc>
      </w:tr>
    </w:tbl>
    <w:p w:rsidR="00180AA4" w:rsidRDefault="00180AA4">
      <w:pPr>
        <w:pStyle w:val="ConsPlusNormal"/>
        <w:jc w:val="both"/>
      </w:pPr>
    </w:p>
    <w:p w:rsidR="00180AA4" w:rsidRDefault="00180AA4">
      <w:pPr>
        <w:pStyle w:val="ConsPlusNormal"/>
        <w:ind w:firstLine="540"/>
        <w:jc w:val="both"/>
      </w:pPr>
      <w:r>
        <w:t>--------------------------------</w:t>
      </w:r>
    </w:p>
    <w:p w:rsidR="00180AA4" w:rsidRDefault="00180AA4">
      <w:pPr>
        <w:pStyle w:val="ConsPlusNormal"/>
        <w:spacing w:before="220"/>
        <w:ind w:firstLine="540"/>
        <w:jc w:val="both"/>
      </w:pPr>
      <w:bookmarkStart w:id="18" w:name="P1600"/>
      <w:bookmarkEnd w:id="18"/>
      <w:r>
        <w:t>&lt;*&gt; - на карте не показан из-за несоразмерности масштаба.</w:t>
      </w:r>
    </w:p>
    <w:p w:rsidR="00180AA4" w:rsidRDefault="00180AA4">
      <w:pPr>
        <w:pStyle w:val="ConsPlusNormal"/>
        <w:jc w:val="both"/>
      </w:pPr>
    </w:p>
    <w:p w:rsidR="00180AA4" w:rsidRDefault="00180AA4">
      <w:pPr>
        <w:pStyle w:val="ConsPlusTitle"/>
        <w:jc w:val="center"/>
        <w:outlineLvl w:val="4"/>
      </w:pPr>
      <w:r>
        <w:t>9.3.4. Зоны охраны естественных ландшафтов,</w:t>
      </w:r>
    </w:p>
    <w:p w:rsidR="00180AA4" w:rsidRDefault="00180AA4">
      <w:pPr>
        <w:pStyle w:val="ConsPlusTitle"/>
        <w:jc w:val="center"/>
      </w:pPr>
      <w:r>
        <w:t>лечебно-оздоровительных объектов и озелененных</w:t>
      </w:r>
    </w:p>
    <w:p w:rsidR="00180AA4" w:rsidRDefault="00180AA4">
      <w:pPr>
        <w:pStyle w:val="ConsPlusTitle"/>
        <w:jc w:val="center"/>
      </w:pPr>
      <w:r>
        <w:t>территорий общего пользования</w:t>
      </w:r>
    </w:p>
    <w:p w:rsidR="00180AA4" w:rsidRDefault="00180AA4">
      <w:pPr>
        <w:pStyle w:val="ConsPlusNormal"/>
        <w:jc w:val="both"/>
      </w:pPr>
    </w:p>
    <w:p w:rsidR="00180AA4" w:rsidRDefault="00180AA4">
      <w:pPr>
        <w:pStyle w:val="ConsPlusTitle"/>
        <w:jc w:val="center"/>
        <w:outlineLvl w:val="5"/>
      </w:pPr>
      <w:r>
        <w:t>Особо охраняемые природные территории</w:t>
      </w:r>
    </w:p>
    <w:p w:rsidR="00180AA4" w:rsidRDefault="00180AA4">
      <w:pPr>
        <w:pStyle w:val="ConsPlusNormal"/>
        <w:jc w:val="both"/>
      </w:pPr>
    </w:p>
    <w:p w:rsidR="00180AA4" w:rsidRDefault="00180AA4">
      <w:pPr>
        <w:pStyle w:val="ConsPlusNormal"/>
        <w:ind w:firstLine="540"/>
        <w:jc w:val="both"/>
      </w:pPr>
      <w:r>
        <w:t>Зоны особо охраняемых природных территорий расположены в пределах территориальных зон "РО", границы зон особо охраняемых природных территорий совпадают с границами территориальных зон "РО". Земли особо охраняемых природных территорий, расположенные в границах иных территориальных зон, охраняются в соответствии с законодательством Российской Федерации, Краснодарского края и города Сочи и не подлежат градостроительному изменению и приватизации.</w:t>
      </w:r>
    </w:p>
    <w:p w:rsidR="00180AA4" w:rsidRDefault="00180AA4">
      <w:pPr>
        <w:pStyle w:val="ConsPlusNormal"/>
        <w:jc w:val="both"/>
      </w:pPr>
    </w:p>
    <w:p w:rsidR="00180AA4" w:rsidRDefault="00180AA4">
      <w:pPr>
        <w:pStyle w:val="ConsPlusTitle"/>
        <w:jc w:val="center"/>
        <w:outlineLvl w:val="5"/>
      </w:pPr>
      <w:r>
        <w:t>Перечень особо охраняемых природных территорий</w:t>
      </w:r>
    </w:p>
    <w:p w:rsidR="00180AA4" w:rsidRDefault="00180AA4">
      <w:pPr>
        <w:pStyle w:val="ConsPlusNormal"/>
        <w:jc w:val="both"/>
      </w:pPr>
    </w:p>
    <w:p w:rsidR="00180AA4" w:rsidRDefault="00180AA4">
      <w:pPr>
        <w:pStyle w:val="ConsPlusNormal"/>
        <w:ind w:firstLine="540"/>
        <w:jc w:val="both"/>
      </w:pPr>
      <w:r>
        <w:t>1. ФГУ "Кавказский государственный природный биосферный заповедник".</w:t>
      </w:r>
    </w:p>
    <w:p w:rsidR="00180AA4" w:rsidRDefault="00180AA4">
      <w:pPr>
        <w:pStyle w:val="ConsPlusNormal"/>
        <w:spacing w:before="220"/>
        <w:ind w:firstLine="540"/>
        <w:jc w:val="both"/>
      </w:pPr>
      <w:r>
        <w:t>2. ФГУ "Сочинский национальный парк".</w:t>
      </w:r>
    </w:p>
    <w:p w:rsidR="00180AA4" w:rsidRDefault="00180AA4">
      <w:pPr>
        <w:pStyle w:val="ConsPlusNormal"/>
        <w:spacing w:before="220"/>
        <w:ind w:firstLine="540"/>
        <w:jc w:val="both"/>
      </w:pPr>
      <w:r>
        <w:t>3. ФГУ "Сочинский общереспубликанский государственный природный заказник".</w:t>
      </w:r>
    </w:p>
    <w:p w:rsidR="00180AA4" w:rsidRDefault="00180AA4">
      <w:pPr>
        <w:pStyle w:val="ConsPlusNormal"/>
        <w:spacing w:before="220"/>
        <w:ind w:firstLine="540"/>
        <w:jc w:val="both"/>
      </w:pPr>
      <w:r>
        <w:t>4. Парк "Дендрарий".</w:t>
      </w:r>
    </w:p>
    <w:p w:rsidR="00180AA4" w:rsidRDefault="00180AA4">
      <w:pPr>
        <w:pStyle w:val="ConsPlusNormal"/>
        <w:spacing w:before="220"/>
        <w:ind w:firstLine="540"/>
        <w:jc w:val="both"/>
      </w:pPr>
      <w:r>
        <w:lastRenderedPageBreak/>
        <w:t>5. Субтропический ботанический сад при ЗАО "Санаторий "Белые ночи".</w:t>
      </w:r>
    </w:p>
    <w:p w:rsidR="00180AA4" w:rsidRDefault="00180AA4">
      <w:pPr>
        <w:pStyle w:val="ConsPlusNormal"/>
        <w:spacing w:before="220"/>
        <w:ind w:firstLine="540"/>
        <w:jc w:val="both"/>
      </w:pPr>
      <w:r>
        <w:t>6. Уголок "Фитофантазия".</w:t>
      </w:r>
    </w:p>
    <w:p w:rsidR="00180AA4" w:rsidRDefault="00180AA4">
      <w:pPr>
        <w:pStyle w:val="ConsPlusNormal"/>
        <w:spacing w:before="220"/>
        <w:ind w:firstLine="540"/>
        <w:jc w:val="both"/>
      </w:pPr>
      <w:r>
        <w:t>7. Дендрологический парк "Зеленая роща".</w:t>
      </w:r>
    </w:p>
    <w:p w:rsidR="00180AA4" w:rsidRDefault="00180AA4">
      <w:pPr>
        <w:pStyle w:val="ConsPlusNormal"/>
        <w:spacing w:before="220"/>
        <w:ind w:firstLine="540"/>
        <w:jc w:val="both"/>
      </w:pPr>
      <w:r>
        <w:t>8. Памятники природы (точечные объекты):</w:t>
      </w:r>
    </w:p>
    <w:p w:rsidR="00180AA4" w:rsidRDefault="00180AA4">
      <w:pPr>
        <w:pStyle w:val="ConsPlusNormal"/>
        <w:spacing w:before="220"/>
        <w:ind w:firstLine="540"/>
        <w:jc w:val="both"/>
      </w:pPr>
      <w:r>
        <w:t>- "Пекан белый" (пос. Чкаловский);</w:t>
      </w:r>
    </w:p>
    <w:p w:rsidR="00180AA4" w:rsidRDefault="00180AA4">
      <w:pPr>
        <w:pStyle w:val="ConsPlusNormal"/>
        <w:spacing w:before="220"/>
        <w:ind w:firstLine="540"/>
        <w:jc w:val="both"/>
      </w:pPr>
      <w:r>
        <w:t>- "Пальма Вашингтония" (санаторий им. Ворошилова);</w:t>
      </w:r>
    </w:p>
    <w:p w:rsidR="00180AA4" w:rsidRDefault="00180AA4">
      <w:pPr>
        <w:pStyle w:val="ConsPlusNormal"/>
        <w:spacing w:before="220"/>
        <w:ind w:firstLine="540"/>
        <w:jc w:val="both"/>
      </w:pPr>
      <w:r>
        <w:t>- "Магнолия крупноцветная" - 35 деревьев (ПКиО "Ривьера");</w:t>
      </w:r>
    </w:p>
    <w:p w:rsidR="00180AA4" w:rsidRDefault="00180AA4">
      <w:pPr>
        <w:pStyle w:val="ConsPlusNormal"/>
        <w:spacing w:before="220"/>
        <w:ind w:firstLine="540"/>
        <w:jc w:val="both"/>
      </w:pPr>
      <w:r>
        <w:t>- "Лжелиственница прекрасная" (ПКиО "Ривьера");</w:t>
      </w:r>
    </w:p>
    <w:p w:rsidR="00180AA4" w:rsidRDefault="00180AA4">
      <w:pPr>
        <w:pStyle w:val="ConsPlusNormal"/>
        <w:spacing w:before="220"/>
        <w:ind w:firstLine="540"/>
        <w:jc w:val="both"/>
      </w:pPr>
      <w:r>
        <w:t>- "Камфорный лавр" (санаторий им. Ворошилова);</w:t>
      </w:r>
    </w:p>
    <w:p w:rsidR="00180AA4" w:rsidRDefault="00180AA4">
      <w:pPr>
        <w:pStyle w:val="ConsPlusNormal"/>
        <w:spacing w:before="220"/>
        <w:ind w:firstLine="540"/>
        <w:jc w:val="both"/>
      </w:pPr>
      <w:r>
        <w:t>- "Кедр гималайский" - 150 лет (ул. Пластунская, 78);</w:t>
      </w:r>
    </w:p>
    <w:p w:rsidR="00180AA4" w:rsidRDefault="00180AA4">
      <w:pPr>
        <w:pStyle w:val="ConsPlusNormal"/>
        <w:spacing w:before="220"/>
        <w:ind w:firstLine="540"/>
        <w:jc w:val="both"/>
      </w:pPr>
      <w:r>
        <w:t>- "Кедр гималайский" - стриженая форма, 65 экз. (п. Старая Мацеста);</w:t>
      </w:r>
    </w:p>
    <w:p w:rsidR="00180AA4" w:rsidRDefault="00180AA4">
      <w:pPr>
        <w:pStyle w:val="ConsPlusNormal"/>
        <w:spacing w:before="220"/>
        <w:ind w:firstLine="540"/>
        <w:jc w:val="both"/>
      </w:pPr>
      <w:r>
        <w:t>- "Кедр гималайский" - 60 лет (ул. Поярко);</w:t>
      </w:r>
    </w:p>
    <w:p w:rsidR="00180AA4" w:rsidRDefault="00180AA4">
      <w:pPr>
        <w:pStyle w:val="ConsPlusNormal"/>
        <w:spacing w:before="220"/>
        <w:ind w:firstLine="540"/>
        <w:jc w:val="both"/>
      </w:pPr>
      <w:r>
        <w:t>- "Кедр гималайский" - 70 лет (санаторий "Авангард");</w:t>
      </w:r>
    </w:p>
    <w:p w:rsidR="00180AA4" w:rsidRDefault="00180AA4">
      <w:pPr>
        <w:pStyle w:val="ConsPlusNormal"/>
        <w:spacing w:before="220"/>
        <w:ind w:firstLine="540"/>
        <w:jc w:val="both"/>
      </w:pPr>
      <w:r>
        <w:t>- "Кедр атласский" - 40 лет (ФГУП "Санаторий "Русь");</w:t>
      </w:r>
    </w:p>
    <w:p w:rsidR="00180AA4" w:rsidRDefault="00180AA4">
      <w:pPr>
        <w:pStyle w:val="ConsPlusNormal"/>
        <w:spacing w:before="220"/>
        <w:ind w:firstLine="540"/>
        <w:jc w:val="both"/>
      </w:pPr>
      <w:r>
        <w:t>- "Дерево метасеквойя" - 37 лет (ул. Политехническая);</w:t>
      </w:r>
    </w:p>
    <w:p w:rsidR="00180AA4" w:rsidRDefault="00180AA4">
      <w:pPr>
        <w:pStyle w:val="ConsPlusNormal"/>
        <w:spacing w:before="220"/>
        <w:ind w:firstLine="540"/>
        <w:jc w:val="both"/>
      </w:pPr>
      <w:r>
        <w:t>- "Тюльпановая аллея" - 11 деревьев (санаторий "Головинка");</w:t>
      </w:r>
    </w:p>
    <w:p w:rsidR="00180AA4" w:rsidRDefault="00180AA4">
      <w:pPr>
        <w:pStyle w:val="ConsPlusNormal"/>
        <w:spacing w:before="220"/>
        <w:ind w:firstLine="540"/>
        <w:jc w:val="both"/>
      </w:pPr>
      <w:r>
        <w:t>- "Сосновая роща" (пансионат "Электроника" и санаторий "Мыс Видный");</w:t>
      </w:r>
    </w:p>
    <w:p w:rsidR="00180AA4" w:rsidRDefault="00180AA4">
      <w:pPr>
        <w:pStyle w:val="ConsPlusNormal"/>
        <w:spacing w:before="220"/>
        <w:ind w:firstLine="540"/>
        <w:jc w:val="both"/>
      </w:pPr>
      <w:r>
        <w:t>- "Сосна итальянская" (санаторий им. Ворошилова);</w:t>
      </w:r>
    </w:p>
    <w:p w:rsidR="00180AA4" w:rsidRDefault="00180AA4">
      <w:pPr>
        <w:pStyle w:val="ConsPlusNormal"/>
        <w:spacing w:before="220"/>
        <w:ind w:firstLine="540"/>
        <w:jc w:val="both"/>
      </w:pPr>
      <w:r>
        <w:t>- "Роща кедра гималайского" (санаторий "Орджоникидзе");</w:t>
      </w:r>
    </w:p>
    <w:p w:rsidR="00180AA4" w:rsidRDefault="00180AA4">
      <w:pPr>
        <w:pStyle w:val="ConsPlusNormal"/>
        <w:spacing w:before="220"/>
        <w:ind w:firstLine="540"/>
        <w:jc w:val="both"/>
      </w:pPr>
      <w:r>
        <w:lastRenderedPageBreak/>
        <w:t>- "Платан кленолистный" (ул. Бестужева);</w:t>
      </w:r>
    </w:p>
    <w:p w:rsidR="00180AA4" w:rsidRDefault="00180AA4">
      <w:pPr>
        <w:pStyle w:val="ConsPlusNormal"/>
        <w:spacing w:before="220"/>
        <w:ind w:firstLine="540"/>
        <w:jc w:val="both"/>
      </w:pPr>
      <w:r>
        <w:t>- "Платановая аллея" (Курортный проспект);</w:t>
      </w:r>
    </w:p>
    <w:p w:rsidR="00180AA4" w:rsidRDefault="00180AA4">
      <w:pPr>
        <w:pStyle w:val="ConsPlusNormal"/>
        <w:spacing w:before="220"/>
        <w:ind w:firstLine="540"/>
        <w:jc w:val="both"/>
      </w:pPr>
      <w:r>
        <w:t>- "Платан восточный кудрявый" (ул. Кирова);</w:t>
      </w:r>
    </w:p>
    <w:p w:rsidR="00180AA4" w:rsidRDefault="00180AA4">
      <w:pPr>
        <w:pStyle w:val="ConsPlusNormal"/>
        <w:spacing w:before="220"/>
        <w:ind w:firstLine="540"/>
        <w:jc w:val="both"/>
      </w:pPr>
      <w:r>
        <w:t>- "Кедр гималайский" - 80 лет (ул. Я. Фабрициуса);</w:t>
      </w:r>
    </w:p>
    <w:p w:rsidR="00180AA4" w:rsidRDefault="00180AA4">
      <w:pPr>
        <w:pStyle w:val="ConsPlusNormal"/>
        <w:spacing w:before="220"/>
        <w:ind w:firstLine="540"/>
        <w:jc w:val="both"/>
      </w:pPr>
      <w:r>
        <w:t>- "Дерево гинкго" - 85 лет (сквер "Октябрьский");</w:t>
      </w:r>
    </w:p>
    <w:p w:rsidR="00180AA4" w:rsidRDefault="00180AA4">
      <w:pPr>
        <w:pStyle w:val="ConsPlusNormal"/>
        <w:spacing w:before="220"/>
        <w:ind w:firstLine="540"/>
        <w:jc w:val="both"/>
      </w:pPr>
      <w:r>
        <w:t>- "Сосна итальянская" - 4 дерева (санаторий Мориса Тореза);</w:t>
      </w:r>
    </w:p>
    <w:p w:rsidR="00180AA4" w:rsidRDefault="00180AA4">
      <w:pPr>
        <w:pStyle w:val="ConsPlusNormal"/>
        <w:spacing w:before="220"/>
        <w:ind w:firstLine="540"/>
        <w:jc w:val="both"/>
      </w:pPr>
      <w:r>
        <w:t>- "Сосна пицундская" (ул. Парковая);</w:t>
      </w:r>
    </w:p>
    <w:p w:rsidR="00180AA4" w:rsidRDefault="00180AA4">
      <w:pPr>
        <w:pStyle w:val="ConsPlusNormal"/>
        <w:spacing w:before="220"/>
        <w:ind w:firstLine="540"/>
        <w:jc w:val="both"/>
      </w:pPr>
      <w:r>
        <w:t>- "Тис ягодный" (сквер "Пролетарский");</w:t>
      </w:r>
    </w:p>
    <w:p w:rsidR="00180AA4" w:rsidRDefault="00180AA4">
      <w:pPr>
        <w:pStyle w:val="ConsPlusNormal"/>
        <w:spacing w:before="220"/>
        <w:ind w:firstLine="540"/>
        <w:jc w:val="both"/>
      </w:pPr>
      <w:r>
        <w:t>- "Тюльпановое дерево" (совхоз "Победа");</w:t>
      </w:r>
    </w:p>
    <w:p w:rsidR="00180AA4" w:rsidRDefault="00180AA4">
      <w:pPr>
        <w:pStyle w:val="ConsPlusNormal"/>
        <w:spacing w:before="220"/>
        <w:ind w:firstLine="540"/>
        <w:jc w:val="both"/>
      </w:pPr>
      <w:r>
        <w:t>- "Дерево Дружбы" (в районе санатория "Золотой колос");</w:t>
      </w:r>
    </w:p>
    <w:p w:rsidR="00180AA4" w:rsidRDefault="00180AA4">
      <w:pPr>
        <w:pStyle w:val="ConsPlusNormal"/>
        <w:spacing w:before="220"/>
        <w:ind w:firstLine="540"/>
        <w:jc w:val="both"/>
      </w:pPr>
      <w:r>
        <w:t>- "Дуб голубой вечнозеленый" (санаторий им. Ворошилова);</w:t>
      </w:r>
    </w:p>
    <w:p w:rsidR="00180AA4" w:rsidRDefault="00180AA4">
      <w:pPr>
        <w:pStyle w:val="ConsPlusNormal"/>
        <w:spacing w:before="220"/>
        <w:ind w:firstLine="540"/>
        <w:jc w:val="both"/>
      </w:pPr>
      <w:r>
        <w:t>- "Кедр гималайский" (ПКиО "Ривьера");</w:t>
      </w:r>
    </w:p>
    <w:p w:rsidR="00180AA4" w:rsidRDefault="00180AA4">
      <w:pPr>
        <w:pStyle w:val="ConsPlusNormal"/>
        <w:spacing w:before="220"/>
        <w:ind w:firstLine="540"/>
        <w:jc w:val="both"/>
      </w:pPr>
      <w:r>
        <w:t>- "Кедр гималайский" - 90 лет (ул. Островского);</w:t>
      </w:r>
    </w:p>
    <w:p w:rsidR="00180AA4" w:rsidRDefault="00180AA4">
      <w:pPr>
        <w:pStyle w:val="ConsPlusNormal"/>
        <w:spacing w:before="220"/>
        <w:ind w:firstLine="540"/>
        <w:jc w:val="both"/>
      </w:pPr>
      <w:r>
        <w:t>- "Магнолия крупноцветковая - куртина летчиков-испытателей" (ПКиО "Ривьера");</w:t>
      </w:r>
    </w:p>
    <w:p w:rsidR="00180AA4" w:rsidRDefault="00180AA4">
      <w:pPr>
        <w:pStyle w:val="ConsPlusNormal"/>
        <w:spacing w:before="220"/>
        <w:ind w:firstLine="540"/>
        <w:jc w:val="both"/>
      </w:pPr>
      <w:r>
        <w:t>- "Кедр гималайский Ю.А. Гагарина" (ул. Гагарина);</w:t>
      </w:r>
    </w:p>
    <w:p w:rsidR="00180AA4" w:rsidRDefault="00180AA4">
      <w:pPr>
        <w:pStyle w:val="ConsPlusNormal"/>
        <w:spacing w:before="220"/>
        <w:ind w:firstLine="540"/>
        <w:jc w:val="both"/>
      </w:pPr>
      <w:r>
        <w:t>- "Кипарис" - 80 лет (ул. Воровского);</w:t>
      </w:r>
    </w:p>
    <w:p w:rsidR="00180AA4" w:rsidRDefault="00180AA4">
      <w:pPr>
        <w:pStyle w:val="ConsPlusNormal"/>
        <w:spacing w:before="220"/>
        <w:ind w:firstLine="540"/>
        <w:jc w:val="both"/>
      </w:pPr>
      <w:r>
        <w:t>- "Аллея ложнокамфорного лавра" (санаторий "Металлург");</w:t>
      </w:r>
    </w:p>
    <w:p w:rsidR="00180AA4" w:rsidRDefault="00180AA4">
      <w:pPr>
        <w:pStyle w:val="ConsPlusNormal"/>
        <w:spacing w:before="220"/>
        <w:ind w:firstLine="540"/>
        <w:jc w:val="both"/>
      </w:pPr>
      <w:r>
        <w:t>- "Ликвидамбр" - аллея, 620 деревьев (район Мацеста);</w:t>
      </w:r>
    </w:p>
    <w:p w:rsidR="00180AA4" w:rsidRDefault="00180AA4">
      <w:pPr>
        <w:pStyle w:val="ConsPlusNormal"/>
        <w:spacing w:before="220"/>
        <w:ind w:firstLine="540"/>
        <w:jc w:val="both"/>
      </w:pPr>
      <w:r>
        <w:t>- "Пальмовая роща" (санаторий им. Ворошилова);</w:t>
      </w:r>
    </w:p>
    <w:p w:rsidR="00180AA4" w:rsidRDefault="00180AA4">
      <w:pPr>
        <w:pStyle w:val="ConsPlusNormal"/>
        <w:spacing w:before="220"/>
        <w:ind w:firstLine="540"/>
        <w:jc w:val="both"/>
      </w:pPr>
      <w:r>
        <w:lastRenderedPageBreak/>
        <w:t>- "Платан восточный "Великан" (ул. Кирова);</w:t>
      </w:r>
    </w:p>
    <w:p w:rsidR="00180AA4" w:rsidRDefault="00180AA4">
      <w:pPr>
        <w:pStyle w:val="ConsPlusNormal"/>
        <w:spacing w:before="220"/>
        <w:ind w:firstLine="540"/>
        <w:jc w:val="both"/>
      </w:pPr>
      <w:r>
        <w:t>- "Платан восточный "Патриарх" (ул. Демократическая).</w:t>
      </w:r>
    </w:p>
    <w:p w:rsidR="00180AA4" w:rsidRDefault="00180AA4">
      <w:pPr>
        <w:pStyle w:val="ConsPlusNormal"/>
        <w:jc w:val="both"/>
      </w:pPr>
    </w:p>
    <w:p w:rsidR="00180AA4" w:rsidRDefault="00180AA4">
      <w:pPr>
        <w:pStyle w:val="ConsPlusTitle"/>
        <w:jc w:val="center"/>
        <w:outlineLvl w:val="5"/>
      </w:pPr>
      <w:r>
        <w:t>Зоны зеленых насаждений общего пользования</w:t>
      </w:r>
    </w:p>
    <w:p w:rsidR="00180AA4" w:rsidRDefault="00180AA4">
      <w:pPr>
        <w:pStyle w:val="ConsPlusNormal"/>
        <w:jc w:val="both"/>
      </w:pPr>
    </w:p>
    <w:p w:rsidR="00180AA4" w:rsidRDefault="00180AA4">
      <w:pPr>
        <w:pStyle w:val="ConsPlusNormal"/>
        <w:ind w:firstLine="540"/>
        <w:jc w:val="both"/>
      </w:pPr>
      <w:r>
        <w:t>Зоны зеленых насаждений общего пользования расположены в пределах территориальных зон "Р-2", границы зон зеленых насаждений общего пользования совпадают с границами территориальных зон "Р-2". Земли зеленых насаждений общего пользования, расположенные в границах иных территориальных зон, охраняются в соответствии с законодательством Российской Федерации, Краснодарского края и города Сочи и не подлежат градостроительному изменению и приватизации.</w:t>
      </w:r>
    </w:p>
    <w:p w:rsidR="00180AA4" w:rsidRDefault="00180AA4">
      <w:pPr>
        <w:pStyle w:val="ConsPlusNormal"/>
        <w:jc w:val="both"/>
      </w:pPr>
    </w:p>
    <w:p w:rsidR="00180AA4" w:rsidRDefault="00180AA4">
      <w:pPr>
        <w:pStyle w:val="ConsPlusTitle"/>
        <w:jc w:val="center"/>
        <w:outlineLvl w:val="6"/>
      </w:pPr>
      <w:r>
        <w:t>Перечень муниципальных территорий,</w:t>
      </w:r>
    </w:p>
    <w:p w:rsidR="00180AA4" w:rsidRDefault="00180AA4">
      <w:pPr>
        <w:pStyle w:val="ConsPlusTitle"/>
        <w:jc w:val="center"/>
      </w:pPr>
      <w:r>
        <w:t>занятых зелеными насаждениями общего пользования</w:t>
      </w:r>
    </w:p>
    <w:p w:rsidR="00180AA4" w:rsidRDefault="00180AA4">
      <w:pPr>
        <w:pStyle w:val="ConsPlusNormal"/>
        <w:jc w:val="both"/>
      </w:pPr>
    </w:p>
    <w:p w:rsidR="00180AA4" w:rsidRDefault="00180AA4">
      <w:pPr>
        <w:pStyle w:val="ConsPlusNormal"/>
        <w:jc w:val="right"/>
      </w:pPr>
      <w:r>
        <w:t>Таблица 2</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4195"/>
        <w:gridCol w:w="1304"/>
      </w:tblGrid>
      <w:tr w:rsidR="00180AA4">
        <w:tc>
          <w:tcPr>
            <w:tcW w:w="567" w:type="dxa"/>
          </w:tcPr>
          <w:p w:rsidR="00180AA4" w:rsidRDefault="00180AA4">
            <w:pPr>
              <w:pStyle w:val="ConsPlusNormal"/>
              <w:jc w:val="center"/>
            </w:pPr>
            <w:r>
              <w:t>N п/п</w:t>
            </w:r>
          </w:p>
        </w:tc>
        <w:tc>
          <w:tcPr>
            <w:tcW w:w="3005" w:type="dxa"/>
          </w:tcPr>
          <w:p w:rsidR="00180AA4" w:rsidRDefault="00180AA4">
            <w:pPr>
              <w:pStyle w:val="ConsPlusNormal"/>
              <w:jc w:val="center"/>
            </w:pPr>
            <w:r>
              <w:t>Наименование объектов</w:t>
            </w:r>
          </w:p>
        </w:tc>
        <w:tc>
          <w:tcPr>
            <w:tcW w:w="4195" w:type="dxa"/>
          </w:tcPr>
          <w:p w:rsidR="00180AA4" w:rsidRDefault="00180AA4">
            <w:pPr>
              <w:pStyle w:val="ConsPlusNormal"/>
              <w:jc w:val="center"/>
            </w:pPr>
            <w:r>
              <w:t>Место расположения</w:t>
            </w:r>
          </w:p>
        </w:tc>
        <w:tc>
          <w:tcPr>
            <w:tcW w:w="1304" w:type="dxa"/>
          </w:tcPr>
          <w:p w:rsidR="00180AA4" w:rsidRDefault="00180AA4">
            <w:pPr>
              <w:pStyle w:val="ConsPlusNormal"/>
              <w:jc w:val="center"/>
            </w:pPr>
            <w:r>
              <w:t>Площадь, тыс. кв. м</w:t>
            </w:r>
          </w:p>
        </w:tc>
      </w:tr>
      <w:tr w:rsidR="00180AA4">
        <w:tc>
          <w:tcPr>
            <w:tcW w:w="9071" w:type="dxa"/>
            <w:gridSpan w:val="4"/>
          </w:tcPr>
          <w:p w:rsidR="00180AA4" w:rsidRDefault="00180AA4">
            <w:pPr>
              <w:pStyle w:val="ConsPlusNormal"/>
              <w:jc w:val="center"/>
              <w:outlineLvl w:val="7"/>
            </w:pPr>
            <w:r>
              <w:t>Адлерский район</w:t>
            </w:r>
          </w:p>
        </w:tc>
      </w:tr>
      <w:tr w:rsidR="00180AA4">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both"/>
                  </w:pPr>
                  <w:r>
                    <w:rPr>
                      <w:color w:val="392C69"/>
                    </w:rPr>
                    <w:t>КонсультантПлюс: примечание.</w:t>
                  </w:r>
                </w:p>
                <w:p w:rsidR="00180AA4" w:rsidRDefault="00180AA4">
                  <w:pPr>
                    <w:pStyle w:val="ConsPlusNormal"/>
                    <w:jc w:val="both"/>
                  </w:pPr>
                  <w:r>
                    <w:rPr>
                      <w:color w:val="392C69"/>
                    </w:rPr>
                    <w:t>В тексте документа, видимо, пропущена часть текста, восстановить по смыслу которую не представляется возможным.</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67" w:type="dxa"/>
            <w:tcBorders>
              <w:top w:val="nil"/>
            </w:tcBorders>
          </w:tcPr>
          <w:p w:rsidR="00180AA4" w:rsidRDefault="00180AA4">
            <w:pPr>
              <w:pStyle w:val="ConsPlusNormal"/>
            </w:pPr>
            <w:r>
              <w:t>1.</w:t>
            </w:r>
          </w:p>
        </w:tc>
        <w:tc>
          <w:tcPr>
            <w:tcW w:w="3005" w:type="dxa"/>
            <w:tcBorders>
              <w:top w:val="nil"/>
            </w:tcBorders>
          </w:tcPr>
          <w:p w:rsidR="00180AA4" w:rsidRDefault="00180AA4">
            <w:pPr>
              <w:pStyle w:val="ConsPlusNormal"/>
            </w:pPr>
            <w:r>
              <w:t>Сквер им. Бестужева-Марлинского</w:t>
            </w:r>
          </w:p>
        </w:tc>
        <w:tc>
          <w:tcPr>
            <w:tcW w:w="4195" w:type="dxa"/>
            <w:tcBorders>
              <w:top w:val="nil"/>
            </w:tcBorders>
          </w:tcPr>
          <w:p w:rsidR="00180AA4" w:rsidRDefault="00180AA4">
            <w:pPr>
              <w:pStyle w:val="ConsPlusNormal"/>
            </w:pPr>
            <w:r>
              <w:t>По ул. Бестужева, у морской</w:t>
            </w:r>
          </w:p>
        </w:tc>
        <w:tc>
          <w:tcPr>
            <w:tcW w:w="1304" w:type="dxa"/>
            <w:tcBorders>
              <w:top w:val="nil"/>
            </w:tcBorders>
          </w:tcPr>
          <w:p w:rsidR="00180AA4" w:rsidRDefault="00180AA4">
            <w:pPr>
              <w:pStyle w:val="ConsPlusNormal"/>
              <w:jc w:val="center"/>
            </w:pPr>
            <w:r>
              <w:t>7,97</w:t>
            </w:r>
          </w:p>
        </w:tc>
      </w:tr>
      <w:tr w:rsidR="00180AA4">
        <w:tc>
          <w:tcPr>
            <w:tcW w:w="567" w:type="dxa"/>
          </w:tcPr>
          <w:p w:rsidR="00180AA4" w:rsidRDefault="00180AA4">
            <w:pPr>
              <w:pStyle w:val="ConsPlusNormal"/>
            </w:pPr>
            <w:r>
              <w:t>2.</w:t>
            </w:r>
          </w:p>
        </w:tc>
        <w:tc>
          <w:tcPr>
            <w:tcW w:w="3005" w:type="dxa"/>
          </w:tcPr>
          <w:p w:rsidR="00180AA4" w:rsidRDefault="00180AA4">
            <w:pPr>
              <w:pStyle w:val="ConsPlusNormal"/>
            </w:pPr>
            <w:r>
              <w:t>Сквер К. Маркса</w:t>
            </w:r>
          </w:p>
        </w:tc>
        <w:tc>
          <w:tcPr>
            <w:tcW w:w="4195" w:type="dxa"/>
          </w:tcPr>
          <w:p w:rsidR="00180AA4" w:rsidRDefault="00180AA4">
            <w:pPr>
              <w:pStyle w:val="ConsPlusNormal"/>
            </w:pPr>
            <w:r>
              <w:t>Между ул. Кирова и ул. К. Маркса</w:t>
            </w:r>
          </w:p>
        </w:tc>
        <w:tc>
          <w:tcPr>
            <w:tcW w:w="1304" w:type="dxa"/>
          </w:tcPr>
          <w:p w:rsidR="00180AA4" w:rsidRDefault="00180AA4">
            <w:pPr>
              <w:pStyle w:val="ConsPlusNormal"/>
              <w:jc w:val="center"/>
            </w:pPr>
            <w:r>
              <w:t>5,41</w:t>
            </w:r>
          </w:p>
        </w:tc>
      </w:tr>
      <w:tr w:rsidR="00180AA4">
        <w:tc>
          <w:tcPr>
            <w:tcW w:w="567" w:type="dxa"/>
          </w:tcPr>
          <w:p w:rsidR="00180AA4" w:rsidRDefault="00180AA4">
            <w:pPr>
              <w:pStyle w:val="ConsPlusNormal"/>
            </w:pPr>
            <w:r>
              <w:t>3.</w:t>
            </w:r>
          </w:p>
        </w:tc>
        <w:tc>
          <w:tcPr>
            <w:tcW w:w="3005" w:type="dxa"/>
          </w:tcPr>
          <w:p w:rsidR="00180AA4" w:rsidRDefault="00180AA4">
            <w:pPr>
              <w:pStyle w:val="ConsPlusNormal"/>
            </w:pPr>
            <w:r>
              <w:t>Сквер у кинотеатра "Октябрь"</w:t>
            </w:r>
          </w:p>
        </w:tc>
        <w:tc>
          <w:tcPr>
            <w:tcW w:w="4195" w:type="dxa"/>
          </w:tcPr>
          <w:p w:rsidR="00180AA4" w:rsidRDefault="00180AA4">
            <w:pPr>
              <w:pStyle w:val="ConsPlusNormal"/>
            </w:pPr>
            <w:r>
              <w:t>По ул. Кирова, напротив кинотеатра "Октябрь"</w:t>
            </w:r>
          </w:p>
        </w:tc>
        <w:tc>
          <w:tcPr>
            <w:tcW w:w="1304" w:type="dxa"/>
          </w:tcPr>
          <w:p w:rsidR="00180AA4" w:rsidRDefault="00180AA4">
            <w:pPr>
              <w:pStyle w:val="ConsPlusNormal"/>
              <w:jc w:val="center"/>
            </w:pPr>
            <w:r>
              <w:t>2,13</w:t>
            </w:r>
          </w:p>
        </w:tc>
      </w:tr>
      <w:tr w:rsidR="00180AA4">
        <w:tc>
          <w:tcPr>
            <w:tcW w:w="567" w:type="dxa"/>
          </w:tcPr>
          <w:p w:rsidR="00180AA4" w:rsidRDefault="00180AA4">
            <w:pPr>
              <w:pStyle w:val="ConsPlusNormal"/>
            </w:pPr>
            <w:r>
              <w:t>4.</w:t>
            </w:r>
          </w:p>
        </w:tc>
        <w:tc>
          <w:tcPr>
            <w:tcW w:w="3005" w:type="dxa"/>
          </w:tcPr>
          <w:p w:rsidR="00180AA4" w:rsidRDefault="00180AA4">
            <w:pPr>
              <w:pStyle w:val="ConsPlusNormal"/>
            </w:pPr>
            <w:r>
              <w:t>Сквер "Треугольник"</w:t>
            </w:r>
          </w:p>
        </w:tc>
        <w:tc>
          <w:tcPr>
            <w:tcW w:w="4195" w:type="dxa"/>
          </w:tcPr>
          <w:p w:rsidR="00180AA4" w:rsidRDefault="00180AA4">
            <w:pPr>
              <w:pStyle w:val="ConsPlusNormal"/>
            </w:pPr>
            <w:r>
              <w:t>Напротив Главпочтамта, по ул. Ленина, 2</w:t>
            </w:r>
          </w:p>
        </w:tc>
        <w:tc>
          <w:tcPr>
            <w:tcW w:w="1304" w:type="dxa"/>
          </w:tcPr>
          <w:p w:rsidR="00180AA4" w:rsidRDefault="00180AA4">
            <w:pPr>
              <w:pStyle w:val="ConsPlusNormal"/>
              <w:jc w:val="center"/>
            </w:pPr>
            <w:r>
              <w:t>2,15</w:t>
            </w:r>
          </w:p>
        </w:tc>
      </w:tr>
      <w:tr w:rsidR="00180AA4">
        <w:tc>
          <w:tcPr>
            <w:tcW w:w="567" w:type="dxa"/>
          </w:tcPr>
          <w:p w:rsidR="00180AA4" w:rsidRDefault="00180AA4">
            <w:pPr>
              <w:pStyle w:val="ConsPlusNormal"/>
            </w:pPr>
            <w:r>
              <w:lastRenderedPageBreak/>
              <w:t>5.</w:t>
            </w:r>
          </w:p>
        </w:tc>
        <w:tc>
          <w:tcPr>
            <w:tcW w:w="3005" w:type="dxa"/>
          </w:tcPr>
          <w:p w:rsidR="00180AA4" w:rsidRDefault="00180AA4">
            <w:pPr>
              <w:pStyle w:val="ConsPlusNormal"/>
            </w:pPr>
            <w:r>
              <w:t>Сквер по ул. Куйбышева</w:t>
            </w:r>
          </w:p>
        </w:tc>
        <w:tc>
          <w:tcPr>
            <w:tcW w:w="4195" w:type="dxa"/>
          </w:tcPr>
          <w:p w:rsidR="00180AA4" w:rsidRDefault="00180AA4">
            <w:pPr>
              <w:pStyle w:val="ConsPlusNormal"/>
            </w:pPr>
            <w:r>
              <w:t>В микрорайоне Черемушки, между ул. Свердлова и ул. Ромашек</w:t>
            </w:r>
          </w:p>
        </w:tc>
        <w:tc>
          <w:tcPr>
            <w:tcW w:w="1304" w:type="dxa"/>
          </w:tcPr>
          <w:p w:rsidR="00180AA4" w:rsidRDefault="00180AA4">
            <w:pPr>
              <w:pStyle w:val="ConsPlusNormal"/>
              <w:jc w:val="center"/>
            </w:pPr>
            <w:r>
              <w:t>13,16</w:t>
            </w:r>
          </w:p>
        </w:tc>
      </w:tr>
      <w:tr w:rsidR="00180AA4">
        <w:tc>
          <w:tcPr>
            <w:tcW w:w="567" w:type="dxa"/>
          </w:tcPr>
          <w:p w:rsidR="00180AA4" w:rsidRDefault="00180AA4">
            <w:pPr>
              <w:pStyle w:val="ConsPlusNormal"/>
            </w:pPr>
            <w:r>
              <w:t>6.</w:t>
            </w:r>
          </w:p>
        </w:tc>
        <w:tc>
          <w:tcPr>
            <w:tcW w:w="3005" w:type="dxa"/>
          </w:tcPr>
          <w:p w:rsidR="00180AA4" w:rsidRDefault="00180AA4">
            <w:pPr>
              <w:pStyle w:val="ConsPlusNormal"/>
            </w:pPr>
            <w:r>
              <w:t>Парк на набережной реки Мзымты (включая мемориальный комплекс)</w:t>
            </w:r>
          </w:p>
        </w:tc>
        <w:tc>
          <w:tcPr>
            <w:tcW w:w="4195" w:type="dxa"/>
          </w:tcPr>
          <w:p w:rsidR="00180AA4" w:rsidRDefault="00180AA4">
            <w:pPr>
              <w:pStyle w:val="ConsPlusNormal"/>
            </w:pPr>
            <w:r>
              <w:t>Территория, прилегающая к правому берегу реки Мзымты</w:t>
            </w:r>
          </w:p>
        </w:tc>
        <w:tc>
          <w:tcPr>
            <w:tcW w:w="1304" w:type="dxa"/>
          </w:tcPr>
          <w:p w:rsidR="00180AA4" w:rsidRDefault="00180AA4">
            <w:pPr>
              <w:pStyle w:val="ConsPlusNormal"/>
              <w:jc w:val="center"/>
            </w:pPr>
            <w:r>
              <w:t>57,42</w:t>
            </w:r>
          </w:p>
        </w:tc>
      </w:tr>
      <w:tr w:rsidR="00180AA4">
        <w:tc>
          <w:tcPr>
            <w:tcW w:w="567" w:type="dxa"/>
          </w:tcPr>
          <w:p w:rsidR="00180AA4" w:rsidRDefault="00180AA4">
            <w:pPr>
              <w:pStyle w:val="ConsPlusNormal"/>
            </w:pPr>
            <w:r>
              <w:t>7.</w:t>
            </w:r>
          </w:p>
        </w:tc>
        <w:tc>
          <w:tcPr>
            <w:tcW w:w="3005" w:type="dxa"/>
          </w:tcPr>
          <w:p w:rsidR="00180AA4" w:rsidRDefault="00180AA4">
            <w:pPr>
              <w:pStyle w:val="ConsPlusNormal"/>
            </w:pPr>
            <w:r>
              <w:t>Сквер у кинотеатра "Комсомолец"</w:t>
            </w:r>
          </w:p>
        </w:tc>
        <w:tc>
          <w:tcPr>
            <w:tcW w:w="4195" w:type="dxa"/>
          </w:tcPr>
          <w:p w:rsidR="00180AA4" w:rsidRDefault="00180AA4">
            <w:pPr>
              <w:pStyle w:val="ConsPlusNormal"/>
            </w:pPr>
            <w:r>
              <w:t>Ул. Ульянова</w:t>
            </w:r>
          </w:p>
        </w:tc>
        <w:tc>
          <w:tcPr>
            <w:tcW w:w="1304" w:type="dxa"/>
          </w:tcPr>
          <w:p w:rsidR="00180AA4" w:rsidRDefault="00180AA4">
            <w:pPr>
              <w:pStyle w:val="ConsPlusNormal"/>
              <w:jc w:val="center"/>
            </w:pPr>
            <w:r>
              <w:t>3,8</w:t>
            </w:r>
          </w:p>
        </w:tc>
      </w:tr>
      <w:tr w:rsidR="00180AA4">
        <w:tc>
          <w:tcPr>
            <w:tcW w:w="567" w:type="dxa"/>
          </w:tcPr>
          <w:p w:rsidR="00180AA4" w:rsidRDefault="00180AA4">
            <w:pPr>
              <w:pStyle w:val="ConsPlusNormal"/>
            </w:pPr>
            <w:r>
              <w:t>8.</w:t>
            </w:r>
          </w:p>
        </w:tc>
        <w:tc>
          <w:tcPr>
            <w:tcW w:w="3005" w:type="dxa"/>
          </w:tcPr>
          <w:p w:rsidR="00180AA4" w:rsidRDefault="00180AA4">
            <w:pPr>
              <w:pStyle w:val="ConsPlusNormal"/>
            </w:pPr>
            <w:r>
              <w:t>Сквер у загса</w:t>
            </w:r>
          </w:p>
        </w:tc>
        <w:tc>
          <w:tcPr>
            <w:tcW w:w="4195" w:type="dxa"/>
          </w:tcPr>
          <w:p w:rsidR="00180AA4" w:rsidRDefault="00180AA4">
            <w:pPr>
              <w:pStyle w:val="ConsPlusNormal"/>
            </w:pPr>
            <w:r>
              <w:t>По ул. Ленина, 6</w:t>
            </w:r>
          </w:p>
        </w:tc>
        <w:tc>
          <w:tcPr>
            <w:tcW w:w="1304" w:type="dxa"/>
          </w:tcPr>
          <w:p w:rsidR="00180AA4" w:rsidRDefault="00180AA4">
            <w:pPr>
              <w:pStyle w:val="ConsPlusNormal"/>
              <w:jc w:val="center"/>
            </w:pPr>
            <w:r>
              <w:t>3,3</w:t>
            </w:r>
          </w:p>
        </w:tc>
      </w:tr>
      <w:tr w:rsidR="00180AA4">
        <w:tc>
          <w:tcPr>
            <w:tcW w:w="567" w:type="dxa"/>
          </w:tcPr>
          <w:p w:rsidR="00180AA4" w:rsidRDefault="00180AA4">
            <w:pPr>
              <w:pStyle w:val="ConsPlusNormal"/>
            </w:pPr>
            <w:r>
              <w:t>9.</w:t>
            </w:r>
          </w:p>
        </w:tc>
        <w:tc>
          <w:tcPr>
            <w:tcW w:w="3005" w:type="dxa"/>
          </w:tcPr>
          <w:p w:rsidR="00180AA4" w:rsidRDefault="00180AA4">
            <w:pPr>
              <w:pStyle w:val="ConsPlusNormal"/>
            </w:pPr>
            <w:r>
              <w:t>Сквер по ул. Ромашек (с посадкой берез)</w:t>
            </w:r>
          </w:p>
        </w:tc>
        <w:tc>
          <w:tcPr>
            <w:tcW w:w="4195" w:type="dxa"/>
          </w:tcPr>
          <w:p w:rsidR="00180AA4" w:rsidRDefault="00180AA4">
            <w:pPr>
              <w:pStyle w:val="ConsPlusNormal"/>
            </w:pPr>
            <w:r>
              <w:t>У подземного перехода, угол ул. Ромашек - Ленина</w:t>
            </w:r>
          </w:p>
        </w:tc>
        <w:tc>
          <w:tcPr>
            <w:tcW w:w="1304" w:type="dxa"/>
          </w:tcPr>
          <w:p w:rsidR="00180AA4" w:rsidRDefault="00180AA4">
            <w:pPr>
              <w:pStyle w:val="ConsPlusNormal"/>
              <w:jc w:val="center"/>
            </w:pPr>
            <w:r>
              <w:t>1,1</w:t>
            </w:r>
          </w:p>
        </w:tc>
      </w:tr>
      <w:tr w:rsidR="00180AA4">
        <w:tc>
          <w:tcPr>
            <w:tcW w:w="567" w:type="dxa"/>
          </w:tcPr>
          <w:p w:rsidR="00180AA4" w:rsidRDefault="00180AA4">
            <w:pPr>
              <w:pStyle w:val="ConsPlusNormal"/>
            </w:pPr>
            <w:r>
              <w:t>10.</w:t>
            </w:r>
          </w:p>
        </w:tc>
        <w:tc>
          <w:tcPr>
            <w:tcW w:w="3005" w:type="dxa"/>
          </w:tcPr>
          <w:p w:rsidR="00180AA4" w:rsidRDefault="00180AA4">
            <w:pPr>
              <w:pStyle w:val="ConsPlusNormal"/>
            </w:pPr>
            <w:r>
              <w:t>Сквер у церкви по ул. Демократической</w:t>
            </w:r>
          </w:p>
        </w:tc>
        <w:tc>
          <w:tcPr>
            <w:tcW w:w="4195" w:type="dxa"/>
          </w:tcPr>
          <w:p w:rsidR="00180AA4" w:rsidRDefault="00180AA4">
            <w:pPr>
              <w:pStyle w:val="ConsPlusNormal"/>
            </w:pPr>
            <w:r>
              <w:t>Угол ул. Демократической - Крупской</w:t>
            </w:r>
          </w:p>
        </w:tc>
        <w:tc>
          <w:tcPr>
            <w:tcW w:w="1304" w:type="dxa"/>
          </w:tcPr>
          <w:p w:rsidR="00180AA4" w:rsidRDefault="00180AA4">
            <w:pPr>
              <w:pStyle w:val="ConsPlusNormal"/>
              <w:jc w:val="center"/>
            </w:pPr>
            <w:r>
              <w:t>1,28</w:t>
            </w:r>
          </w:p>
        </w:tc>
      </w:tr>
      <w:tr w:rsidR="00180AA4">
        <w:tc>
          <w:tcPr>
            <w:tcW w:w="567" w:type="dxa"/>
          </w:tcPr>
          <w:p w:rsidR="00180AA4" w:rsidRDefault="00180AA4">
            <w:pPr>
              <w:pStyle w:val="ConsPlusNormal"/>
            </w:pPr>
            <w:r>
              <w:t>11.</w:t>
            </w:r>
          </w:p>
        </w:tc>
        <w:tc>
          <w:tcPr>
            <w:tcW w:w="3005" w:type="dxa"/>
          </w:tcPr>
          <w:p w:rsidR="00180AA4" w:rsidRDefault="00180AA4">
            <w:pPr>
              <w:pStyle w:val="ConsPlusNormal"/>
            </w:pPr>
            <w:r>
              <w:t>Сквер по ул. Кирова</w:t>
            </w:r>
          </w:p>
        </w:tc>
        <w:tc>
          <w:tcPr>
            <w:tcW w:w="4195" w:type="dxa"/>
          </w:tcPr>
          <w:p w:rsidR="00180AA4" w:rsidRDefault="00180AA4">
            <w:pPr>
              <w:pStyle w:val="ConsPlusNormal"/>
            </w:pPr>
            <w:r>
              <w:t>Ул. Кирова, 53, у здания администрации Адлерского района</w:t>
            </w:r>
          </w:p>
        </w:tc>
        <w:tc>
          <w:tcPr>
            <w:tcW w:w="1304" w:type="dxa"/>
          </w:tcPr>
          <w:p w:rsidR="00180AA4" w:rsidRDefault="00180AA4">
            <w:pPr>
              <w:pStyle w:val="ConsPlusNormal"/>
              <w:jc w:val="center"/>
            </w:pPr>
            <w:r>
              <w:t>8,77</w:t>
            </w:r>
          </w:p>
        </w:tc>
      </w:tr>
      <w:tr w:rsidR="00180AA4">
        <w:tc>
          <w:tcPr>
            <w:tcW w:w="567" w:type="dxa"/>
          </w:tcPr>
          <w:p w:rsidR="00180AA4" w:rsidRDefault="00180AA4">
            <w:pPr>
              <w:pStyle w:val="ConsPlusNormal"/>
            </w:pPr>
            <w:r>
              <w:t>12.</w:t>
            </w:r>
          </w:p>
        </w:tc>
        <w:tc>
          <w:tcPr>
            <w:tcW w:w="3005" w:type="dxa"/>
          </w:tcPr>
          <w:p w:rsidR="00180AA4" w:rsidRDefault="00180AA4">
            <w:pPr>
              <w:pStyle w:val="ConsPlusNormal"/>
            </w:pPr>
            <w:r>
              <w:t>Сквер по ул. Просвещения (с малыми архитектурными формами)</w:t>
            </w:r>
          </w:p>
        </w:tc>
        <w:tc>
          <w:tcPr>
            <w:tcW w:w="4195" w:type="dxa"/>
          </w:tcPr>
          <w:p w:rsidR="00180AA4" w:rsidRDefault="00180AA4">
            <w:pPr>
              <w:pStyle w:val="ConsPlusNormal"/>
            </w:pPr>
            <w:r>
              <w:t>По ул. Просвещения, у морского причала</w:t>
            </w:r>
          </w:p>
        </w:tc>
        <w:tc>
          <w:tcPr>
            <w:tcW w:w="1304" w:type="dxa"/>
          </w:tcPr>
          <w:p w:rsidR="00180AA4" w:rsidRDefault="00180AA4">
            <w:pPr>
              <w:pStyle w:val="ConsPlusNormal"/>
              <w:jc w:val="center"/>
            </w:pPr>
            <w:r>
              <w:t>0,7</w:t>
            </w:r>
          </w:p>
        </w:tc>
      </w:tr>
      <w:tr w:rsidR="00180AA4">
        <w:tc>
          <w:tcPr>
            <w:tcW w:w="567" w:type="dxa"/>
          </w:tcPr>
          <w:p w:rsidR="00180AA4" w:rsidRDefault="00180AA4">
            <w:pPr>
              <w:pStyle w:val="ConsPlusNormal"/>
            </w:pPr>
            <w:r>
              <w:t>13.</w:t>
            </w:r>
          </w:p>
        </w:tc>
        <w:tc>
          <w:tcPr>
            <w:tcW w:w="3005" w:type="dxa"/>
          </w:tcPr>
          <w:p w:rsidR="00180AA4" w:rsidRDefault="00180AA4">
            <w:pPr>
              <w:pStyle w:val="ConsPlusNormal"/>
            </w:pPr>
            <w:r>
              <w:t>Зеленая зона с малыми архитектурными формами</w:t>
            </w:r>
          </w:p>
        </w:tc>
        <w:tc>
          <w:tcPr>
            <w:tcW w:w="4195" w:type="dxa"/>
          </w:tcPr>
          <w:p w:rsidR="00180AA4" w:rsidRDefault="00180AA4">
            <w:pPr>
              <w:pStyle w:val="ConsPlusNormal"/>
            </w:pPr>
            <w:r>
              <w:t>По ул. Молокова, у домов N 20, 22</w:t>
            </w:r>
          </w:p>
        </w:tc>
        <w:tc>
          <w:tcPr>
            <w:tcW w:w="1304" w:type="dxa"/>
          </w:tcPr>
          <w:p w:rsidR="00180AA4" w:rsidRDefault="00180AA4">
            <w:pPr>
              <w:pStyle w:val="ConsPlusNormal"/>
              <w:jc w:val="center"/>
            </w:pPr>
            <w:r>
              <w:t>3,1</w:t>
            </w:r>
          </w:p>
        </w:tc>
      </w:tr>
      <w:tr w:rsidR="00180AA4">
        <w:tc>
          <w:tcPr>
            <w:tcW w:w="567" w:type="dxa"/>
          </w:tcPr>
          <w:p w:rsidR="00180AA4" w:rsidRDefault="00180AA4">
            <w:pPr>
              <w:pStyle w:val="ConsPlusNormal"/>
            </w:pPr>
            <w:r>
              <w:t>14.</w:t>
            </w:r>
          </w:p>
        </w:tc>
        <w:tc>
          <w:tcPr>
            <w:tcW w:w="3005" w:type="dxa"/>
          </w:tcPr>
          <w:p w:rsidR="00180AA4" w:rsidRDefault="00180AA4">
            <w:pPr>
              <w:pStyle w:val="ConsPlusNormal"/>
            </w:pPr>
            <w:r>
              <w:t>Зеленая зона с детской площадкой</w:t>
            </w:r>
          </w:p>
        </w:tc>
        <w:tc>
          <w:tcPr>
            <w:tcW w:w="4195" w:type="dxa"/>
          </w:tcPr>
          <w:p w:rsidR="00180AA4" w:rsidRDefault="00180AA4">
            <w:pPr>
              <w:pStyle w:val="ConsPlusNormal"/>
            </w:pPr>
            <w:r>
              <w:t>Ул. Молокова, у домов N 28, 32</w:t>
            </w:r>
          </w:p>
        </w:tc>
        <w:tc>
          <w:tcPr>
            <w:tcW w:w="1304" w:type="dxa"/>
          </w:tcPr>
          <w:p w:rsidR="00180AA4" w:rsidRDefault="00180AA4">
            <w:pPr>
              <w:pStyle w:val="ConsPlusNormal"/>
              <w:jc w:val="center"/>
            </w:pPr>
            <w:r>
              <w:t>2,8</w:t>
            </w:r>
          </w:p>
        </w:tc>
      </w:tr>
      <w:tr w:rsidR="00180AA4">
        <w:tc>
          <w:tcPr>
            <w:tcW w:w="567" w:type="dxa"/>
          </w:tcPr>
          <w:p w:rsidR="00180AA4" w:rsidRDefault="00180AA4">
            <w:pPr>
              <w:pStyle w:val="ConsPlusNormal"/>
            </w:pPr>
            <w:r>
              <w:t>15.</w:t>
            </w:r>
          </w:p>
        </w:tc>
        <w:tc>
          <w:tcPr>
            <w:tcW w:w="3005" w:type="dxa"/>
          </w:tcPr>
          <w:p w:rsidR="00180AA4" w:rsidRDefault="00180AA4">
            <w:pPr>
              <w:pStyle w:val="ConsPlusNormal"/>
            </w:pPr>
            <w:r>
              <w:t>Сквер с детской площадкой, пер. Ереванский</w:t>
            </w:r>
          </w:p>
        </w:tc>
        <w:tc>
          <w:tcPr>
            <w:tcW w:w="4195" w:type="dxa"/>
          </w:tcPr>
          <w:p w:rsidR="00180AA4" w:rsidRDefault="00180AA4">
            <w:pPr>
              <w:pStyle w:val="ConsPlusNormal"/>
            </w:pPr>
            <w:r>
              <w:t>Пер. Ереванский, 9</w:t>
            </w:r>
          </w:p>
        </w:tc>
        <w:tc>
          <w:tcPr>
            <w:tcW w:w="1304" w:type="dxa"/>
          </w:tcPr>
          <w:p w:rsidR="00180AA4" w:rsidRDefault="00180AA4">
            <w:pPr>
              <w:pStyle w:val="ConsPlusNormal"/>
              <w:jc w:val="center"/>
            </w:pPr>
            <w:r>
              <w:t>0,9</w:t>
            </w:r>
          </w:p>
        </w:tc>
      </w:tr>
      <w:tr w:rsidR="00180AA4">
        <w:tc>
          <w:tcPr>
            <w:tcW w:w="567" w:type="dxa"/>
          </w:tcPr>
          <w:p w:rsidR="00180AA4" w:rsidRDefault="00180AA4">
            <w:pPr>
              <w:pStyle w:val="ConsPlusNormal"/>
            </w:pPr>
            <w:r>
              <w:t>16.</w:t>
            </w:r>
          </w:p>
        </w:tc>
        <w:tc>
          <w:tcPr>
            <w:tcW w:w="3005" w:type="dxa"/>
          </w:tcPr>
          <w:p w:rsidR="00180AA4" w:rsidRDefault="00180AA4">
            <w:pPr>
              <w:pStyle w:val="ConsPlusNormal"/>
            </w:pPr>
            <w:r>
              <w:t>Сквер по ул. Молокова</w:t>
            </w:r>
          </w:p>
        </w:tc>
        <w:tc>
          <w:tcPr>
            <w:tcW w:w="4195" w:type="dxa"/>
          </w:tcPr>
          <w:p w:rsidR="00180AA4" w:rsidRDefault="00180AA4">
            <w:pPr>
              <w:pStyle w:val="ConsPlusNormal"/>
            </w:pPr>
            <w:r>
              <w:t>У магазина "Орбита" и поликлиники</w:t>
            </w:r>
          </w:p>
        </w:tc>
        <w:tc>
          <w:tcPr>
            <w:tcW w:w="1304" w:type="dxa"/>
          </w:tcPr>
          <w:p w:rsidR="00180AA4" w:rsidRDefault="00180AA4">
            <w:pPr>
              <w:pStyle w:val="ConsPlusNormal"/>
              <w:jc w:val="center"/>
            </w:pPr>
            <w:r>
              <w:t>0,3</w:t>
            </w:r>
          </w:p>
        </w:tc>
      </w:tr>
      <w:tr w:rsidR="00180AA4">
        <w:tc>
          <w:tcPr>
            <w:tcW w:w="567" w:type="dxa"/>
          </w:tcPr>
          <w:p w:rsidR="00180AA4" w:rsidRDefault="00180AA4">
            <w:pPr>
              <w:pStyle w:val="ConsPlusNormal"/>
            </w:pPr>
            <w:r>
              <w:lastRenderedPageBreak/>
              <w:t>17.</w:t>
            </w:r>
          </w:p>
        </w:tc>
        <w:tc>
          <w:tcPr>
            <w:tcW w:w="3005" w:type="dxa"/>
          </w:tcPr>
          <w:p w:rsidR="00180AA4" w:rsidRDefault="00180AA4">
            <w:pPr>
              <w:pStyle w:val="ConsPlusNormal"/>
            </w:pPr>
            <w:r>
              <w:t>Сквер по ул. Молокова</w:t>
            </w:r>
          </w:p>
        </w:tc>
        <w:tc>
          <w:tcPr>
            <w:tcW w:w="4195" w:type="dxa"/>
          </w:tcPr>
          <w:p w:rsidR="00180AA4" w:rsidRDefault="00180AA4">
            <w:pPr>
              <w:pStyle w:val="ConsPlusNormal"/>
            </w:pPr>
            <w:r>
              <w:t>У магазина "Орбита" и дома N 70 по ул. Свердлова</w:t>
            </w:r>
          </w:p>
        </w:tc>
        <w:tc>
          <w:tcPr>
            <w:tcW w:w="1304" w:type="dxa"/>
          </w:tcPr>
          <w:p w:rsidR="00180AA4" w:rsidRDefault="00180AA4">
            <w:pPr>
              <w:pStyle w:val="ConsPlusNormal"/>
              <w:jc w:val="center"/>
            </w:pPr>
            <w:r>
              <w:t>1,1</w:t>
            </w:r>
          </w:p>
        </w:tc>
      </w:tr>
      <w:tr w:rsidR="00180AA4">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both"/>
                  </w:pPr>
                  <w:r>
                    <w:rPr>
                      <w:color w:val="392C69"/>
                    </w:rPr>
                    <w:t>КонсультантПлюс: примечание.</w:t>
                  </w:r>
                </w:p>
                <w:p w:rsidR="00180AA4" w:rsidRDefault="00180AA4">
                  <w:pPr>
                    <w:pStyle w:val="ConsPlusNormal"/>
                    <w:jc w:val="both"/>
                  </w:pPr>
                  <w:r>
                    <w:rPr>
                      <w:color w:val="392C69"/>
                    </w:rPr>
                    <w:t>В тексте документа, видимо, пропущена часть текста, восстановить по смыслу которую не представляется возможным.</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67" w:type="dxa"/>
            <w:tcBorders>
              <w:top w:val="nil"/>
            </w:tcBorders>
          </w:tcPr>
          <w:p w:rsidR="00180AA4" w:rsidRDefault="00180AA4">
            <w:pPr>
              <w:pStyle w:val="ConsPlusNormal"/>
            </w:pPr>
            <w:r>
              <w:t>18.</w:t>
            </w:r>
          </w:p>
        </w:tc>
        <w:tc>
          <w:tcPr>
            <w:tcW w:w="3005" w:type="dxa"/>
            <w:tcBorders>
              <w:top w:val="nil"/>
            </w:tcBorders>
          </w:tcPr>
          <w:p w:rsidR="00180AA4" w:rsidRDefault="00180AA4">
            <w:pPr>
              <w:pStyle w:val="ConsPlusNormal"/>
            </w:pPr>
            <w:r>
              <w:t>Сквер по ул. Мира</w:t>
            </w:r>
          </w:p>
        </w:tc>
        <w:tc>
          <w:tcPr>
            <w:tcW w:w="4195" w:type="dxa"/>
            <w:tcBorders>
              <w:top w:val="nil"/>
            </w:tcBorders>
          </w:tcPr>
          <w:p w:rsidR="00180AA4" w:rsidRDefault="00180AA4">
            <w:pPr>
              <w:pStyle w:val="ConsPlusNormal"/>
            </w:pPr>
            <w:r>
              <w:t>Ул. Мира, напротив д. N 5 в с.</w:t>
            </w:r>
          </w:p>
        </w:tc>
        <w:tc>
          <w:tcPr>
            <w:tcW w:w="1304" w:type="dxa"/>
            <w:tcBorders>
              <w:top w:val="nil"/>
            </w:tcBorders>
          </w:tcPr>
          <w:p w:rsidR="00180AA4" w:rsidRDefault="00180AA4">
            <w:pPr>
              <w:pStyle w:val="ConsPlusNormal"/>
              <w:jc w:val="center"/>
            </w:pPr>
            <w:r>
              <w:t>1,0</w:t>
            </w:r>
          </w:p>
        </w:tc>
      </w:tr>
      <w:tr w:rsidR="00180AA4">
        <w:tc>
          <w:tcPr>
            <w:tcW w:w="567" w:type="dxa"/>
          </w:tcPr>
          <w:p w:rsidR="00180AA4" w:rsidRDefault="00180AA4">
            <w:pPr>
              <w:pStyle w:val="ConsPlusNormal"/>
            </w:pPr>
            <w:r>
              <w:t>19.</w:t>
            </w:r>
          </w:p>
        </w:tc>
        <w:tc>
          <w:tcPr>
            <w:tcW w:w="3005" w:type="dxa"/>
          </w:tcPr>
          <w:p w:rsidR="00180AA4" w:rsidRDefault="00180AA4">
            <w:pPr>
              <w:pStyle w:val="ConsPlusNormal"/>
            </w:pPr>
            <w:r>
              <w:t>Скверы у центральной площади в совхозе "Россия"</w:t>
            </w:r>
          </w:p>
        </w:tc>
        <w:tc>
          <w:tcPr>
            <w:tcW w:w="4195" w:type="dxa"/>
          </w:tcPr>
          <w:p w:rsidR="00180AA4" w:rsidRDefault="00180AA4">
            <w:pPr>
              <w:pStyle w:val="ConsPlusNormal"/>
            </w:pPr>
            <w:r>
              <w:t>Совхоз "Россия", ул. Таврическая</w:t>
            </w:r>
          </w:p>
        </w:tc>
        <w:tc>
          <w:tcPr>
            <w:tcW w:w="1304" w:type="dxa"/>
          </w:tcPr>
          <w:p w:rsidR="00180AA4" w:rsidRDefault="00180AA4">
            <w:pPr>
              <w:pStyle w:val="ConsPlusNormal"/>
              <w:jc w:val="center"/>
            </w:pPr>
            <w:r>
              <w:t>2,2</w:t>
            </w:r>
          </w:p>
        </w:tc>
      </w:tr>
      <w:tr w:rsidR="00180AA4">
        <w:tc>
          <w:tcPr>
            <w:tcW w:w="567" w:type="dxa"/>
          </w:tcPr>
          <w:p w:rsidR="00180AA4" w:rsidRDefault="00180AA4">
            <w:pPr>
              <w:pStyle w:val="ConsPlusNormal"/>
            </w:pPr>
            <w:r>
              <w:t>20.</w:t>
            </w:r>
          </w:p>
        </w:tc>
        <w:tc>
          <w:tcPr>
            <w:tcW w:w="3005" w:type="dxa"/>
          </w:tcPr>
          <w:p w:rsidR="00180AA4" w:rsidRDefault="00180AA4">
            <w:pPr>
              <w:pStyle w:val="ConsPlusNormal"/>
            </w:pPr>
            <w:r>
              <w:t>Сквер у федеральной дороги, ост. "Сельсовет" (сосны)</w:t>
            </w:r>
          </w:p>
        </w:tc>
        <w:tc>
          <w:tcPr>
            <w:tcW w:w="4195" w:type="dxa"/>
          </w:tcPr>
          <w:p w:rsidR="00180AA4" w:rsidRDefault="00180AA4">
            <w:pPr>
              <w:pStyle w:val="ConsPlusNormal"/>
            </w:pPr>
            <w:r>
              <w:t>Угол ул. Миндальной - Каспийской, напротив администрации Н.-Шиловского с/округа</w:t>
            </w:r>
          </w:p>
        </w:tc>
        <w:tc>
          <w:tcPr>
            <w:tcW w:w="1304" w:type="dxa"/>
          </w:tcPr>
          <w:p w:rsidR="00180AA4" w:rsidRDefault="00180AA4">
            <w:pPr>
              <w:pStyle w:val="ConsPlusNormal"/>
              <w:jc w:val="center"/>
            </w:pPr>
            <w:r>
              <w:t>7,8</w:t>
            </w:r>
          </w:p>
        </w:tc>
      </w:tr>
      <w:tr w:rsidR="00180AA4">
        <w:tc>
          <w:tcPr>
            <w:tcW w:w="567" w:type="dxa"/>
          </w:tcPr>
          <w:p w:rsidR="00180AA4" w:rsidRDefault="00180AA4">
            <w:pPr>
              <w:pStyle w:val="ConsPlusNormal"/>
            </w:pPr>
            <w:r>
              <w:t>21.</w:t>
            </w:r>
          </w:p>
        </w:tc>
        <w:tc>
          <w:tcPr>
            <w:tcW w:w="3005" w:type="dxa"/>
          </w:tcPr>
          <w:p w:rsidR="00180AA4" w:rsidRDefault="00180AA4">
            <w:pPr>
              <w:pStyle w:val="ConsPlusNormal"/>
            </w:pPr>
            <w:r>
              <w:t>Сквер по ул. Костромской с мемориалом воинам, погибшим в ВОВ</w:t>
            </w:r>
          </w:p>
        </w:tc>
        <w:tc>
          <w:tcPr>
            <w:tcW w:w="4195" w:type="dxa"/>
          </w:tcPr>
          <w:p w:rsidR="00180AA4" w:rsidRDefault="00180AA4">
            <w:pPr>
              <w:pStyle w:val="ConsPlusNormal"/>
            </w:pPr>
            <w:r>
              <w:t>С. Молдовка, ул. Костромская, 73</w:t>
            </w:r>
          </w:p>
        </w:tc>
        <w:tc>
          <w:tcPr>
            <w:tcW w:w="1304" w:type="dxa"/>
          </w:tcPr>
          <w:p w:rsidR="00180AA4" w:rsidRDefault="00180AA4">
            <w:pPr>
              <w:pStyle w:val="ConsPlusNormal"/>
              <w:jc w:val="center"/>
            </w:pPr>
            <w:r>
              <w:t>0,91</w:t>
            </w:r>
          </w:p>
        </w:tc>
      </w:tr>
      <w:tr w:rsidR="00180AA4">
        <w:tc>
          <w:tcPr>
            <w:tcW w:w="567" w:type="dxa"/>
          </w:tcPr>
          <w:p w:rsidR="00180AA4" w:rsidRDefault="00180AA4">
            <w:pPr>
              <w:pStyle w:val="ConsPlusNormal"/>
            </w:pPr>
            <w:r>
              <w:t>22.</w:t>
            </w:r>
          </w:p>
        </w:tc>
        <w:tc>
          <w:tcPr>
            <w:tcW w:w="3005" w:type="dxa"/>
          </w:tcPr>
          <w:p w:rsidR="00180AA4" w:rsidRDefault="00180AA4">
            <w:pPr>
              <w:pStyle w:val="ConsPlusNormal"/>
            </w:pPr>
            <w:r>
              <w:t>Парковая зона в п. Красная Поляна</w:t>
            </w:r>
          </w:p>
        </w:tc>
        <w:tc>
          <w:tcPr>
            <w:tcW w:w="4195" w:type="dxa"/>
          </w:tcPr>
          <w:p w:rsidR="00180AA4" w:rsidRDefault="00180AA4">
            <w:pPr>
              <w:pStyle w:val="ConsPlusNormal"/>
            </w:pPr>
            <w:r>
              <w:t>П. Красная Поляна, ул. Трудовой Славы</w:t>
            </w:r>
          </w:p>
        </w:tc>
        <w:tc>
          <w:tcPr>
            <w:tcW w:w="1304" w:type="dxa"/>
          </w:tcPr>
          <w:p w:rsidR="00180AA4" w:rsidRDefault="00180AA4">
            <w:pPr>
              <w:pStyle w:val="ConsPlusNormal"/>
              <w:jc w:val="center"/>
            </w:pPr>
            <w:r>
              <w:t>7,9</w:t>
            </w:r>
          </w:p>
        </w:tc>
      </w:tr>
      <w:tr w:rsidR="00180AA4">
        <w:tc>
          <w:tcPr>
            <w:tcW w:w="567" w:type="dxa"/>
          </w:tcPr>
          <w:p w:rsidR="00180AA4" w:rsidRDefault="00180AA4">
            <w:pPr>
              <w:pStyle w:val="ConsPlusNormal"/>
            </w:pPr>
            <w:r>
              <w:t>23.</w:t>
            </w:r>
          </w:p>
        </w:tc>
        <w:tc>
          <w:tcPr>
            <w:tcW w:w="3005" w:type="dxa"/>
          </w:tcPr>
          <w:p w:rsidR="00180AA4" w:rsidRDefault="00180AA4">
            <w:pPr>
              <w:pStyle w:val="ConsPlusNormal"/>
            </w:pPr>
            <w:r>
              <w:t>Сквер "Центральный" в с. Калиновое Озеро</w:t>
            </w:r>
          </w:p>
        </w:tc>
        <w:tc>
          <w:tcPr>
            <w:tcW w:w="4195" w:type="dxa"/>
          </w:tcPr>
          <w:p w:rsidR="00180AA4" w:rsidRDefault="00180AA4">
            <w:pPr>
              <w:pStyle w:val="ConsPlusNormal"/>
            </w:pPr>
            <w:r>
              <w:t>С. Калиновое Озеро, ул. Центральная, Кудепстинский с/округ</w:t>
            </w:r>
          </w:p>
        </w:tc>
        <w:tc>
          <w:tcPr>
            <w:tcW w:w="1304" w:type="dxa"/>
          </w:tcPr>
          <w:p w:rsidR="00180AA4" w:rsidRDefault="00180AA4">
            <w:pPr>
              <w:pStyle w:val="ConsPlusNormal"/>
              <w:jc w:val="center"/>
            </w:pPr>
            <w:r>
              <w:t>0,6</w:t>
            </w:r>
          </w:p>
        </w:tc>
      </w:tr>
      <w:tr w:rsidR="00180AA4">
        <w:tc>
          <w:tcPr>
            <w:tcW w:w="567" w:type="dxa"/>
          </w:tcPr>
          <w:p w:rsidR="00180AA4" w:rsidRDefault="00180AA4">
            <w:pPr>
              <w:pStyle w:val="ConsPlusNormal"/>
            </w:pPr>
            <w:r>
              <w:t>24.</w:t>
            </w:r>
          </w:p>
        </w:tc>
        <w:tc>
          <w:tcPr>
            <w:tcW w:w="3005" w:type="dxa"/>
          </w:tcPr>
          <w:p w:rsidR="00180AA4" w:rsidRDefault="00180AA4">
            <w:pPr>
              <w:pStyle w:val="ConsPlusNormal"/>
            </w:pPr>
            <w:r>
              <w:t>Зеленая зона отдыха в с. Калиновое Озеро</w:t>
            </w:r>
          </w:p>
        </w:tc>
        <w:tc>
          <w:tcPr>
            <w:tcW w:w="4195" w:type="dxa"/>
          </w:tcPr>
          <w:p w:rsidR="00180AA4" w:rsidRDefault="00180AA4">
            <w:pPr>
              <w:pStyle w:val="ConsPlusNormal"/>
            </w:pPr>
            <w:r>
              <w:t>Ул. Котельная, Кудепстинский с/округ</w:t>
            </w:r>
          </w:p>
        </w:tc>
        <w:tc>
          <w:tcPr>
            <w:tcW w:w="1304" w:type="dxa"/>
          </w:tcPr>
          <w:p w:rsidR="00180AA4" w:rsidRDefault="00180AA4">
            <w:pPr>
              <w:pStyle w:val="ConsPlusNormal"/>
              <w:jc w:val="center"/>
            </w:pPr>
            <w:r>
              <w:t>1,0</w:t>
            </w:r>
          </w:p>
        </w:tc>
      </w:tr>
      <w:tr w:rsidR="00180AA4">
        <w:tc>
          <w:tcPr>
            <w:tcW w:w="567" w:type="dxa"/>
          </w:tcPr>
          <w:p w:rsidR="00180AA4" w:rsidRDefault="00180AA4">
            <w:pPr>
              <w:pStyle w:val="ConsPlusNormal"/>
            </w:pPr>
            <w:r>
              <w:t>25.</w:t>
            </w:r>
          </w:p>
        </w:tc>
        <w:tc>
          <w:tcPr>
            <w:tcW w:w="3005" w:type="dxa"/>
          </w:tcPr>
          <w:p w:rsidR="00180AA4" w:rsidRDefault="00180AA4">
            <w:pPr>
              <w:pStyle w:val="ConsPlusNormal"/>
            </w:pPr>
            <w:r>
              <w:t>Зеленые зоны с памятниками погибшим воинам в ВОВ в Кудепстинском с/округе</w:t>
            </w:r>
          </w:p>
        </w:tc>
        <w:tc>
          <w:tcPr>
            <w:tcW w:w="4195" w:type="dxa"/>
          </w:tcPr>
          <w:p w:rsidR="00180AA4" w:rsidRDefault="00180AA4">
            <w:pPr>
              <w:pStyle w:val="ConsPlusNormal"/>
            </w:pPr>
            <w:r>
              <w:t>С. Хлебороб, с. Красная Воля, с. Илларионовка</w:t>
            </w:r>
          </w:p>
        </w:tc>
        <w:tc>
          <w:tcPr>
            <w:tcW w:w="1304" w:type="dxa"/>
          </w:tcPr>
          <w:p w:rsidR="00180AA4" w:rsidRDefault="00180AA4">
            <w:pPr>
              <w:pStyle w:val="ConsPlusNormal"/>
              <w:jc w:val="center"/>
            </w:pPr>
            <w:r>
              <w:t>1,5</w:t>
            </w:r>
          </w:p>
        </w:tc>
      </w:tr>
      <w:tr w:rsidR="00180AA4">
        <w:tc>
          <w:tcPr>
            <w:tcW w:w="567" w:type="dxa"/>
          </w:tcPr>
          <w:p w:rsidR="00180AA4" w:rsidRDefault="00180AA4">
            <w:pPr>
              <w:pStyle w:val="ConsPlusNormal"/>
            </w:pPr>
            <w:r>
              <w:t>26.</w:t>
            </w:r>
          </w:p>
        </w:tc>
        <w:tc>
          <w:tcPr>
            <w:tcW w:w="3005" w:type="dxa"/>
          </w:tcPr>
          <w:p w:rsidR="00180AA4" w:rsidRDefault="00180AA4">
            <w:pPr>
              <w:pStyle w:val="ConsPlusNormal"/>
            </w:pPr>
            <w:r>
              <w:t>Зеленая зона у федеральной дороги по ул. Каспийской</w:t>
            </w:r>
          </w:p>
        </w:tc>
        <w:tc>
          <w:tcPr>
            <w:tcW w:w="4195" w:type="dxa"/>
          </w:tcPr>
          <w:p w:rsidR="00180AA4" w:rsidRDefault="00180AA4">
            <w:pPr>
              <w:pStyle w:val="ConsPlusNormal"/>
            </w:pPr>
            <w:r>
              <w:t>Ул. Каспийская, ост. "Семафор"</w:t>
            </w:r>
          </w:p>
        </w:tc>
        <w:tc>
          <w:tcPr>
            <w:tcW w:w="1304" w:type="dxa"/>
          </w:tcPr>
          <w:p w:rsidR="00180AA4" w:rsidRDefault="00180AA4">
            <w:pPr>
              <w:pStyle w:val="ConsPlusNormal"/>
              <w:jc w:val="center"/>
            </w:pPr>
            <w:r>
              <w:t>1,3</w:t>
            </w:r>
          </w:p>
        </w:tc>
      </w:tr>
      <w:tr w:rsidR="00180AA4">
        <w:tc>
          <w:tcPr>
            <w:tcW w:w="567" w:type="dxa"/>
          </w:tcPr>
          <w:p w:rsidR="00180AA4" w:rsidRDefault="00180AA4">
            <w:pPr>
              <w:pStyle w:val="ConsPlusNormal"/>
            </w:pPr>
            <w:r>
              <w:lastRenderedPageBreak/>
              <w:t>27.</w:t>
            </w:r>
          </w:p>
        </w:tc>
        <w:tc>
          <w:tcPr>
            <w:tcW w:w="3005" w:type="dxa"/>
          </w:tcPr>
          <w:p w:rsidR="00180AA4" w:rsidRDefault="00180AA4">
            <w:pPr>
              <w:pStyle w:val="ConsPlusNormal"/>
            </w:pPr>
            <w:r>
              <w:t>Сквер у Ленина с площадью</w:t>
            </w:r>
          </w:p>
        </w:tc>
        <w:tc>
          <w:tcPr>
            <w:tcW w:w="4195" w:type="dxa"/>
          </w:tcPr>
          <w:p w:rsidR="00180AA4" w:rsidRDefault="00180AA4">
            <w:pPr>
              <w:pStyle w:val="ConsPlusNormal"/>
            </w:pPr>
            <w:r>
              <w:t>На пересечении улиц Кирова, Демократической с улицей Ленина (ул. Ленина, 1)</w:t>
            </w:r>
          </w:p>
        </w:tc>
        <w:tc>
          <w:tcPr>
            <w:tcW w:w="1304" w:type="dxa"/>
          </w:tcPr>
          <w:p w:rsidR="00180AA4" w:rsidRDefault="00180AA4">
            <w:pPr>
              <w:pStyle w:val="ConsPlusNormal"/>
            </w:pPr>
          </w:p>
        </w:tc>
      </w:tr>
      <w:tr w:rsidR="00180AA4">
        <w:tc>
          <w:tcPr>
            <w:tcW w:w="9071" w:type="dxa"/>
            <w:gridSpan w:val="4"/>
          </w:tcPr>
          <w:p w:rsidR="00180AA4" w:rsidRDefault="00180AA4">
            <w:pPr>
              <w:pStyle w:val="ConsPlusNormal"/>
              <w:jc w:val="center"/>
              <w:outlineLvl w:val="7"/>
            </w:pPr>
            <w:r>
              <w:t>Центральный район</w:t>
            </w:r>
          </w:p>
        </w:tc>
      </w:tr>
      <w:tr w:rsidR="00180AA4">
        <w:tc>
          <w:tcPr>
            <w:tcW w:w="567" w:type="dxa"/>
          </w:tcPr>
          <w:p w:rsidR="00180AA4" w:rsidRDefault="00180AA4">
            <w:pPr>
              <w:pStyle w:val="ConsPlusNormal"/>
            </w:pPr>
            <w:r>
              <w:t>1.</w:t>
            </w:r>
          </w:p>
        </w:tc>
        <w:tc>
          <w:tcPr>
            <w:tcW w:w="3005" w:type="dxa"/>
          </w:tcPr>
          <w:p w:rsidR="00180AA4" w:rsidRDefault="00180AA4">
            <w:pPr>
              <w:pStyle w:val="ConsPlusNormal"/>
            </w:pPr>
            <w:r>
              <w:t>Парк Верхний Приморский</w:t>
            </w:r>
          </w:p>
        </w:tc>
        <w:tc>
          <w:tcPr>
            <w:tcW w:w="4195" w:type="dxa"/>
          </w:tcPr>
          <w:p w:rsidR="00180AA4" w:rsidRDefault="00180AA4">
            <w:pPr>
              <w:pStyle w:val="ConsPlusNormal"/>
            </w:pPr>
            <w:r>
              <w:t>Между ул. Орджоникидзе и склоном Приморской набережной, от концертного зала "Фестивальный" по ул. Театральной</w:t>
            </w:r>
          </w:p>
        </w:tc>
        <w:tc>
          <w:tcPr>
            <w:tcW w:w="1304" w:type="dxa"/>
          </w:tcPr>
          <w:p w:rsidR="00180AA4" w:rsidRDefault="00180AA4">
            <w:pPr>
              <w:pStyle w:val="ConsPlusNormal"/>
              <w:jc w:val="center"/>
            </w:pPr>
            <w:r>
              <w:t>32,7</w:t>
            </w:r>
          </w:p>
        </w:tc>
      </w:tr>
      <w:tr w:rsidR="00180AA4">
        <w:tc>
          <w:tcPr>
            <w:tcW w:w="567" w:type="dxa"/>
          </w:tcPr>
          <w:p w:rsidR="00180AA4" w:rsidRDefault="00180AA4">
            <w:pPr>
              <w:pStyle w:val="ConsPlusNormal"/>
            </w:pPr>
            <w:r>
              <w:t>2.</w:t>
            </w:r>
          </w:p>
        </w:tc>
        <w:tc>
          <w:tcPr>
            <w:tcW w:w="3005" w:type="dxa"/>
          </w:tcPr>
          <w:p w:rsidR="00180AA4" w:rsidRDefault="00180AA4">
            <w:pPr>
              <w:pStyle w:val="ConsPlusNormal"/>
            </w:pPr>
            <w:r>
              <w:t>Парк Нижний Приморский</w:t>
            </w:r>
          </w:p>
        </w:tc>
        <w:tc>
          <w:tcPr>
            <w:tcW w:w="4195" w:type="dxa"/>
          </w:tcPr>
          <w:p w:rsidR="00180AA4" w:rsidRDefault="00180AA4">
            <w:pPr>
              <w:pStyle w:val="ConsPlusNormal"/>
            </w:pPr>
            <w:r>
              <w:t>Склон Приморской набережной от гост. "Жемчужина" до сан. им. Мориса Тореза</w:t>
            </w:r>
          </w:p>
        </w:tc>
        <w:tc>
          <w:tcPr>
            <w:tcW w:w="1304" w:type="dxa"/>
          </w:tcPr>
          <w:p w:rsidR="00180AA4" w:rsidRDefault="00180AA4">
            <w:pPr>
              <w:pStyle w:val="ConsPlusNormal"/>
              <w:jc w:val="center"/>
            </w:pPr>
            <w:r>
              <w:t>73,3</w:t>
            </w:r>
          </w:p>
        </w:tc>
      </w:tr>
      <w:tr w:rsidR="00180AA4">
        <w:tc>
          <w:tcPr>
            <w:tcW w:w="567" w:type="dxa"/>
          </w:tcPr>
          <w:p w:rsidR="00180AA4" w:rsidRDefault="00180AA4">
            <w:pPr>
              <w:pStyle w:val="ConsPlusNormal"/>
            </w:pPr>
            <w:r>
              <w:t>3.</w:t>
            </w:r>
          </w:p>
        </w:tc>
        <w:tc>
          <w:tcPr>
            <w:tcW w:w="3005" w:type="dxa"/>
          </w:tcPr>
          <w:p w:rsidR="00180AA4" w:rsidRDefault="00180AA4">
            <w:pPr>
              <w:pStyle w:val="ConsPlusNormal"/>
            </w:pPr>
            <w:r>
              <w:t>Сквер "Стерео"</w:t>
            </w:r>
          </w:p>
        </w:tc>
        <w:tc>
          <w:tcPr>
            <w:tcW w:w="4195" w:type="dxa"/>
          </w:tcPr>
          <w:p w:rsidR="00180AA4" w:rsidRDefault="00180AA4">
            <w:pPr>
              <w:pStyle w:val="ConsPlusNormal"/>
            </w:pPr>
            <w:r>
              <w:t>Между ул. Орджоникидзе и Курортным проспектом, у памятника Н.А. Островскому</w:t>
            </w:r>
          </w:p>
        </w:tc>
        <w:tc>
          <w:tcPr>
            <w:tcW w:w="1304" w:type="dxa"/>
          </w:tcPr>
          <w:p w:rsidR="00180AA4" w:rsidRDefault="00180AA4">
            <w:pPr>
              <w:pStyle w:val="ConsPlusNormal"/>
              <w:jc w:val="center"/>
            </w:pPr>
            <w:r>
              <w:t>6,3</w:t>
            </w:r>
          </w:p>
        </w:tc>
      </w:tr>
      <w:tr w:rsidR="00180AA4">
        <w:tc>
          <w:tcPr>
            <w:tcW w:w="567" w:type="dxa"/>
          </w:tcPr>
          <w:p w:rsidR="00180AA4" w:rsidRDefault="00180AA4">
            <w:pPr>
              <w:pStyle w:val="ConsPlusNormal"/>
            </w:pPr>
            <w:r>
              <w:t>4.</w:t>
            </w:r>
          </w:p>
        </w:tc>
        <w:tc>
          <w:tcPr>
            <w:tcW w:w="3005" w:type="dxa"/>
          </w:tcPr>
          <w:p w:rsidR="00180AA4" w:rsidRDefault="00180AA4">
            <w:pPr>
              <w:pStyle w:val="ConsPlusNormal"/>
            </w:pPr>
            <w:r>
              <w:t>Парк "Заречный" (проектируемый)</w:t>
            </w:r>
          </w:p>
        </w:tc>
        <w:tc>
          <w:tcPr>
            <w:tcW w:w="4195" w:type="dxa"/>
          </w:tcPr>
          <w:p w:rsidR="00180AA4" w:rsidRDefault="00180AA4">
            <w:pPr>
              <w:pStyle w:val="ConsPlusNormal"/>
            </w:pPr>
            <w:r>
              <w:t>Между ул. Пластунской и р. Сочи (от вертодрома до пер. Вишневого)</w:t>
            </w:r>
          </w:p>
        </w:tc>
        <w:tc>
          <w:tcPr>
            <w:tcW w:w="1304" w:type="dxa"/>
          </w:tcPr>
          <w:p w:rsidR="00180AA4" w:rsidRDefault="00180AA4">
            <w:pPr>
              <w:pStyle w:val="ConsPlusNormal"/>
            </w:pPr>
          </w:p>
        </w:tc>
      </w:tr>
      <w:tr w:rsidR="00180AA4">
        <w:tc>
          <w:tcPr>
            <w:tcW w:w="567" w:type="dxa"/>
          </w:tcPr>
          <w:p w:rsidR="00180AA4" w:rsidRDefault="00180AA4">
            <w:pPr>
              <w:pStyle w:val="ConsPlusNormal"/>
            </w:pPr>
            <w:r>
              <w:t>5.</w:t>
            </w:r>
          </w:p>
        </w:tc>
        <w:tc>
          <w:tcPr>
            <w:tcW w:w="3005" w:type="dxa"/>
          </w:tcPr>
          <w:p w:rsidR="00180AA4" w:rsidRDefault="00180AA4">
            <w:pPr>
              <w:pStyle w:val="ConsPlusNormal"/>
            </w:pPr>
            <w:r>
              <w:t>Сквер Ленина</w:t>
            </w:r>
          </w:p>
        </w:tc>
        <w:tc>
          <w:tcPr>
            <w:tcW w:w="4195" w:type="dxa"/>
          </w:tcPr>
          <w:p w:rsidR="00180AA4" w:rsidRDefault="00180AA4">
            <w:pPr>
              <w:pStyle w:val="ConsPlusNormal"/>
            </w:pPr>
            <w:r>
              <w:t>Между ул. Орджоникидзе и Курортным пр. (от Художественного музея до Центрального парка КиО)</w:t>
            </w:r>
          </w:p>
        </w:tc>
        <w:tc>
          <w:tcPr>
            <w:tcW w:w="1304" w:type="dxa"/>
          </w:tcPr>
          <w:p w:rsidR="00180AA4" w:rsidRDefault="00180AA4">
            <w:pPr>
              <w:pStyle w:val="ConsPlusNormal"/>
              <w:jc w:val="center"/>
            </w:pPr>
            <w:r>
              <w:t>25,1</w:t>
            </w:r>
          </w:p>
        </w:tc>
      </w:tr>
      <w:tr w:rsidR="00180AA4">
        <w:tc>
          <w:tcPr>
            <w:tcW w:w="567" w:type="dxa"/>
          </w:tcPr>
          <w:p w:rsidR="00180AA4" w:rsidRDefault="00180AA4">
            <w:pPr>
              <w:pStyle w:val="ConsPlusNormal"/>
            </w:pPr>
            <w:r>
              <w:t>6.</w:t>
            </w:r>
          </w:p>
        </w:tc>
        <w:tc>
          <w:tcPr>
            <w:tcW w:w="3005" w:type="dxa"/>
          </w:tcPr>
          <w:p w:rsidR="00180AA4" w:rsidRDefault="00180AA4">
            <w:pPr>
              <w:pStyle w:val="ConsPlusNormal"/>
            </w:pPr>
            <w:r>
              <w:t>Сквер "Сочи - Магнолия"</w:t>
            </w:r>
          </w:p>
        </w:tc>
        <w:tc>
          <w:tcPr>
            <w:tcW w:w="4195" w:type="dxa"/>
          </w:tcPr>
          <w:p w:rsidR="00180AA4" w:rsidRDefault="00180AA4">
            <w:pPr>
              <w:pStyle w:val="ConsPlusNormal"/>
            </w:pPr>
            <w:r>
              <w:t>Курортный проспект, у здания гост. "Сочи - Магнолия"</w:t>
            </w:r>
          </w:p>
        </w:tc>
        <w:tc>
          <w:tcPr>
            <w:tcW w:w="1304" w:type="dxa"/>
          </w:tcPr>
          <w:p w:rsidR="00180AA4" w:rsidRDefault="00180AA4">
            <w:pPr>
              <w:pStyle w:val="ConsPlusNormal"/>
              <w:jc w:val="center"/>
            </w:pPr>
            <w:r>
              <w:t>1,9</w:t>
            </w:r>
          </w:p>
        </w:tc>
      </w:tr>
      <w:tr w:rsidR="00180AA4">
        <w:tc>
          <w:tcPr>
            <w:tcW w:w="567" w:type="dxa"/>
          </w:tcPr>
          <w:p w:rsidR="00180AA4" w:rsidRDefault="00180AA4">
            <w:pPr>
              <w:pStyle w:val="ConsPlusNormal"/>
            </w:pPr>
            <w:r>
              <w:t>7.</w:t>
            </w:r>
          </w:p>
        </w:tc>
        <w:tc>
          <w:tcPr>
            <w:tcW w:w="3005" w:type="dxa"/>
          </w:tcPr>
          <w:p w:rsidR="00180AA4" w:rsidRDefault="00180AA4">
            <w:pPr>
              <w:pStyle w:val="ConsPlusNormal"/>
            </w:pPr>
            <w:r>
              <w:t>Сквер на ул. Соколова</w:t>
            </w:r>
          </w:p>
        </w:tc>
        <w:tc>
          <w:tcPr>
            <w:tcW w:w="4195" w:type="dxa"/>
          </w:tcPr>
          <w:p w:rsidR="00180AA4" w:rsidRDefault="00180AA4">
            <w:pPr>
              <w:pStyle w:val="ConsPlusNormal"/>
            </w:pPr>
            <w:r>
              <w:t>М/у Курортным пр. и ул. Соколова, у теплиц ООО "ДЦК"</w:t>
            </w:r>
          </w:p>
        </w:tc>
        <w:tc>
          <w:tcPr>
            <w:tcW w:w="1304" w:type="dxa"/>
          </w:tcPr>
          <w:p w:rsidR="00180AA4" w:rsidRDefault="00180AA4">
            <w:pPr>
              <w:pStyle w:val="ConsPlusNormal"/>
              <w:jc w:val="center"/>
            </w:pPr>
            <w:r>
              <w:t>1,6</w:t>
            </w:r>
          </w:p>
        </w:tc>
      </w:tr>
      <w:tr w:rsidR="00180AA4">
        <w:tc>
          <w:tcPr>
            <w:tcW w:w="567" w:type="dxa"/>
          </w:tcPr>
          <w:p w:rsidR="00180AA4" w:rsidRDefault="00180AA4">
            <w:pPr>
              <w:pStyle w:val="ConsPlusNormal"/>
            </w:pPr>
            <w:r>
              <w:t>8.</w:t>
            </w:r>
          </w:p>
        </w:tc>
        <w:tc>
          <w:tcPr>
            <w:tcW w:w="3005" w:type="dxa"/>
          </w:tcPr>
          <w:p w:rsidR="00180AA4" w:rsidRDefault="00180AA4">
            <w:pPr>
              <w:pStyle w:val="ConsPlusNormal"/>
            </w:pPr>
            <w:r>
              <w:t>Сквер "Пролетарский"</w:t>
            </w:r>
          </w:p>
        </w:tc>
        <w:tc>
          <w:tcPr>
            <w:tcW w:w="4195" w:type="dxa"/>
          </w:tcPr>
          <w:p w:rsidR="00180AA4" w:rsidRDefault="00180AA4">
            <w:pPr>
              <w:pStyle w:val="ConsPlusNormal"/>
            </w:pPr>
            <w:r>
              <w:t>М/у Курортным пр., ул. Кооперативной, ул. Войкова</w:t>
            </w:r>
          </w:p>
        </w:tc>
        <w:tc>
          <w:tcPr>
            <w:tcW w:w="1304" w:type="dxa"/>
          </w:tcPr>
          <w:p w:rsidR="00180AA4" w:rsidRDefault="00180AA4">
            <w:pPr>
              <w:pStyle w:val="ConsPlusNormal"/>
              <w:jc w:val="center"/>
            </w:pPr>
            <w:r>
              <w:t>3,0</w:t>
            </w:r>
          </w:p>
        </w:tc>
      </w:tr>
      <w:tr w:rsidR="00180AA4">
        <w:tc>
          <w:tcPr>
            <w:tcW w:w="567" w:type="dxa"/>
          </w:tcPr>
          <w:p w:rsidR="00180AA4" w:rsidRDefault="00180AA4">
            <w:pPr>
              <w:pStyle w:val="ConsPlusNormal"/>
            </w:pPr>
            <w:r>
              <w:t>9.</w:t>
            </w:r>
          </w:p>
        </w:tc>
        <w:tc>
          <w:tcPr>
            <w:tcW w:w="3005" w:type="dxa"/>
          </w:tcPr>
          <w:p w:rsidR="00180AA4" w:rsidRDefault="00180AA4">
            <w:pPr>
              <w:pStyle w:val="ConsPlusNormal"/>
            </w:pPr>
            <w:r>
              <w:t>Сквер "Кооперативный" ("Породненных городов")</w:t>
            </w:r>
          </w:p>
        </w:tc>
        <w:tc>
          <w:tcPr>
            <w:tcW w:w="4195" w:type="dxa"/>
          </w:tcPr>
          <w:p w:rsidR="00180AA4" w:rsidRDefault="00180AA4">
            <w:pPr>
              <w:pStyle w:val="ConsPlusNormal"/>
            </w:pPr>
            <w:r>
              <w:t>М/у ул. Кооперативной, Войкова, Несебрской, пер. Электрическим</w:t>
            </w:r>
          </w:p>
        </w:tc>
        <w:tc>
          <w:tcPr>
            <w:tcW w:w="1304" w:type="dxa"/>
          </w:tcPr>
          <w:p w:rsidR="00180AA4" w:rsidRDefault="00180AA4">
            <w:pPr>
              <w:pStyle w:val="ConsPlusNormal"/>
              <w:jc w:val="center"/>
            </w:pPr>
            <w:r>
              <w:t>12,6</w:t>
            </w:r>
          </w:p>
        </w:tc>
      </w:tr>
      <w:tr w:rsidR="00180AA4">
        <w:tc>
          <w:tcPr>
            <w:tcW w:w="567" w:type="dxa"/>
          </w:tcPr>
          <w:p w:rsidR="00180AA4" w:rsidRDefault="00180AA4">
            <w:pPr>
              <w:pStyle w:val="ConsPlusNormal"/>
            </w:pPr>
            <w:r>
              <w:t>10.</w:t>
            </w:r>
          </w:p>
        </w:tc>
        <w:tc>
          <w:tcPr>
            <w:tcW w:w="3005" w:type="dxa"/>
          </w:tcPr>
          <w:p w:rsidR="00180AA4" w:rsidRDefault="00180AA4">
            <w:pPr>
              <w:pStyle w:val="ConsPlusNormal"/>
            </w:pPr>
            <w:r>
              <w:t>Сквер "Комсомольский"</w:t>
            </w:r>
          </w:p>
        </w:tc>
        <w:tc>
          <w:tcPr>
            <w:tcW w:w="4195" w:type="dxa"/>
          </w:tcPr>
          <w:p w:rsidR="00180AA4" w:rsidRDefault="00180AA4">
            <w:pPr>
              <w:pStyle w:val="ConsPlusNormal"/>
            </w:pPr>
            <w:r>
              <w:t xml:space="preserve">М/у ул. Несебрской и Курортным пр., от </w:t>
            </w:r>
            <w:r>
              <w:lastRenderedPageBreak/>
              <w:t>к/т "Спутник" до р. Сочи</w:t>
            </w:r>
          </w:p>
        </w:tc>
        <w:tc>
          <w:tcPr>
            <w:tcW w:w="1304" w:type="dxa"/>
          </w:tcPr>
          <w:p w:rsidR="00180AA4" w:rsidRDefault="00180AA4">
            <w:pPr>
              <w:pStyle w:val="ConsPlusNormal"/>
              <w:jc w:val="center"/>
            </w:pPr>
            <w:r>
              <w:lastRenderedPageBreak/>
              <w:t>13,6</w:t>
            </w:r>
          </w:p>
        </w:tc>
      </w:tr>
      <w:tr w:rsidR="00180AA4">
        <w:tc>
          <w:tcPr>
            <w:tcW w:w="567" w:type="dxa"/>
          </w:tcPr>
          <w:p w:rsidR="00180AA4" w:rsidRDefault="00180AA4">
            <w:pPr>
              <w:pStyle w:val="ConsPlusNormal"/>
            </w:pPr>
            <w:r>
              <w:lastRenderedPageBreak/>
              <w:t>11.</w:t>
            </w:r>
          </w:p>
        </w:tc>
        <w:tc>
          <w:tcPr>
            <w:tcW w:w="3005" w:type="dxa"/>
          </w:tcPr>
          <w:p w:rsidR="00180AA4" w:rsidRDefault="00180AA4">
            <w:pPr>
              <w:pStyle w:val="ConsPlusNormal"/>
            </w:pPr>
            <w:r>
              <w:t>Сквер "Октябрьский"</w:t>
            </w:r>
          </w:p>
        </w:tc>
        <w:tc>
          <w:tcPr>
            <w:tcW w:w="4195" w:type="dxa"/>
          </w:tcPr>
          <w:p w:rsidR="00180AA4" w:rsidRDefault="00180AA4">
            <w:pPr>
              <w:pStyle w:val="ConsPlusNormal"/>
            </w:pPr>
            <w:r>
              <w:t>М/у Курортным пр., ул. Кооперативной, ул. Поярко</w:t>
            </w:r>
          </w:p>
        </w:tc>
        <w:tc>
          <w:tcPr>
            <w:tcW w:w="1304" w:type="dxa"/>
          </w:tcPr>
          <w:p w:rsidR="00180AA4" w:rsidRDefault="00180AA4">
            <w:pPr>
              <w:pStyle w:val="ConsPlusNormal"/>
              <w:jc w:val="center"/>
            </w:pPr>
            <w:r>
              <w:t>4,7</w:t>
            </w:r>
          </w:p>
        </w:tc>
      </w:tr>
      <w:tr w:rsidR="00180AA4">
        <w:tc>
          <w:tcPr>
            <w:tcW w:w="567" w:type="dxa"/>
          </w:tcPr>
          <w:p w:rsidR="00180AA4" w:rsidRDefault="00180AA4">
            <w:pPr>
              <w:pStyle w:val="ConsPlusNormal"/>
            </w:pPr>
            <w:r>
              <w:t>12.</w:t>
            </w:r>
          </w:p>
        </w:tc>
        <w:tc>
          <w:tcPr>
            <w:tcW w:w="3005" w:type="dxa"/>
          </w:tcPr>
          <w:p w:rsidR="00180AA4" w:rsidRDefault="00180AA4">
            <w:pPr>
              <w:pStyle w:val="ConsPlusNormal"/>
            </w:pPr>
            <w:r>
              <w:t>Сквер у кафе "Яхта"</w:t>
            </w:r>
          </w:p>
        </w:tc>
        <w:tc>
          <w:tcPr>
            <w:tcW w:w="4195" w:type="dxa"/>
          </w:tcPr>
          <w:p w:rsidR="00180AA4" w:rsidRDefault="00180AA4">
            <w:pPr>
              <w:pStyle w:val="ConsPlusNormal"/>
            </w:pPr>
            <w:r>
              <w:t>М/у ул. Несебрской, ул. Поярко, ул. Советской</w:t>
            </w:r>
          </w:p>
        </w:tc>
        <w:tc>
          <w:tcPr>
            <w:tcW w:w="1304" w:type="dxa"/>
          </w:tcPr>
          <w:p w:rsidR="00180AA4" w:rsidRDefault="00180AA4">
            <w:pPr>
              <w:pStyle w:val="ConsPlusNormal"/>
              <w:jc w:val="center"/>
            </w:pPr>
            <w:r>
              <w:t>1,1</w:t>
            </w:r>
          </w:p>
        </w:tc>
      </w:tr>
      <w:tr w:rsidR="00180AA4">
        <w:tc>
          <w:tcPr>
            <w:tcW w:w="567" w:type="dxa"/>
          </w:tcPr>
          <w:p w:rsidR="00180AA4" w:rsidRDefault="00180AA4">
            <w:pPr>
              <w:pStyle w:val="ConsPlusNormal"/>
            </w:pPr>
            <w:r>
              <w:t>13.</w:t>
            </w:r>
          </w:p>
        </w:tc>
        <w:tc>
          <w:tcPr>
            <w:tcW w:w="3005" w:type="dxa"/>
          </w:tcPr>
          <w:p w:rsidR="00180AA4" w:rsidRDefault="00180AA4">
            <w:pPr>
              <w:pStyle w:val="ConsPlusNormal"/>
            </w:pPr>
            <w:r>
              <w:t>Сквер "Дружба"</w:t>
            </w:r>
          </w:p>
        </w:tc>
        <w:tc>
          <w:tcPr>
            <w:tcW w:w="4195" w:type="dxa"/>
          </w:tcPr>
          <w:p w:rsidR="00180AA4" w:rsidRDefault="00180AA4">
            <w:pPr>
              <w:pStyle w:val="ConsPlusNormal"/>
            </w:pPr>
            <w:r>
              <w:t>Вдоль ул. Несебрской, за УВД города, от ул. Советской до пер. Шкиперского</w:t>
            </w:r>
          </w:p>
        </w:tc>
        <w:tc>
          <w:tcPr>
            <w:tcW w:w="1304" w:type="dxa"/>
          </w:tcPr>
          <w:p w:rsidR="00180AA4" w:rsidRDefault="00180AA4">
            <w:pPr>
              <w:pStyle w:val="ConsPlusNormal"/>
              <w:jc w:val="center"/>
            </w:pPr>
            <w:r>
              <w:t>2,6</w:t>
            </w:r>
          </w:p>
        </w:tc>
      </w:tr>
      <w:tr w:rsidR="00180AA4">
        <w:tc>
          <w:tcPr>
            <w:tcW w:w="567" w:type="dxa"/>
          </w:tcPr>
          <w:p w:rsidR="00180AA4" w:rsidRDefault="00180AA4">
            <w:pPr>
              <w:pStyle w:val="ConsPlusNormal"/>
            </w:pPr>
            <w:r>
              <w:t>14.</w:t>
            </w:r>
          </w:p>
        </w:tc>
        <w:tc>
          <w:tcPr>
            <w:tcW w:w="3005" w:type="dxa"/>
          </w:tcPr>
          <w:p w:rsidR="00180AA4" w:rsidRDefault="00180AA4">
            <w:pPr>
              <w:pStyle w:val="ConsPlusNormal"/>
            </w:pPr>
            <w:r>
              <w:t>Сквер у кафе "Новинка"</w:t>
            </w:r>
          </w:p>
        </w:tc>
        <w:tc>
          <w:tcPr>
            <w:tcW w:w="4195" w:type="dxa"/>
          </w:tcPr>
          <w:p w:rsidR="00180AA4" w:rsidRDefault="00180AA4">
            <w:pPr>
              <w:pStyle w:val="ConsPlusNormal"/>
            </w:pPr>
            <w:r>
              <w:t>М/у Курортным пр., ул. Поярко, ул. Советской</w:t>
            </w:r>
          </w:p>
        </w:tc>
        <w:tc>
          <w:tcPr>
            <w:tcW w:w="1304" w:type="dxa"/>
          </w:tcPr>
          <w:p w:rsidR="00180AA4" w:rsidRDefault="00180AA4">
            <w:pPr>
              <w:pStyle w:val="ConsPlusNormal"/>
              <w:jc w:val="center"/>
            </w:pPr>
            <w:r>
              <w:t>1,3</w:t>
            </w:r>
          </w:p>
        </w:tc>
      </w:tr>
      <w:tr w:rsidR="00180AA4">
        <w:tc>
          <w:tcPr>
            <w:tcW w:w="567" w:type="dxa"/>
          </w:tcPr>
          <w:p w:rsidR="00180AA4" w:rsidRDefault="00180AA4">
            <w:pPr>
              <w:pStyle w:val="ConsPlusNormal"/>
            </w:pPr>
            <w:r>
              <w:t>15.</w:t>
            </w:r>
          </w:p>
        </w:tc>
        <w:tc>
          <w:tcPr>
            <w:tcW w:w="3005" w:type="dxa"/>
          </w:tcPr>
          <w:p w:rsidR="00180AA4" w:rsidRDefault="00180AA4">
            <w:pPr>
              <w:pStyle w:val="ConsPlusNormal"/>
            </w:pPr>
            <w:r>
              <w:t>Сквер "Японский сад"</w:t>
            </w:r>
          </w:p>
        </w:tc>
        <w:tc>
          <w:tcPr>
            <w:tcW w:w="4195" w:type="dxa"/>
          </w:tcPr>
          <w:p w:rsidR="00180AA4" w:rsidRDefault="00180AA4">
            <w:pPr>
              <w:pStyle w:val="ConsPlusNormal"/>
            </w:pPr>
            <w:r>
              <w:t>Вдоль Курортного пр., от пер. Морского до вечерней музыкальной школы</w:t>
            </w:r>
          </w:p>
        </w:tc>
        <w:tc>
          <w:tcPr>
            <w:tcW w:w="1304" w:type="dxa"/>
          </w:tcPr>
          <w:p w:rsidR="00180AA4" w:rsidRDefault="00180AA4">
            <w:pPr>
              <w:pStyle w:val="ConsPlusNormal"/>
              <w:jc w:val="center"/>
            </w:pPr>
            <w:r>
              <w:t>6,0</w:t>
            </w:r>
          </w:p>
        </w:tc>
      </w:tr>
      <w:tr w:rsidR="00180AA4">
        <w:tc>
          <w:tcPr>
            <w:tcW w:w="567" w:type="dxa"/>
          </w:tcPr>
          <w:p w:rsidR="00180AA4" w:rsidRDefault="00180AA4">
            <w:pPr>
              <w:pStyle w:val="ConsPlusNormal"/>
            </w:pPr>
            <w:r>
              <w:t>16</w:t>
            </w:r>
          </w:p>
        </w:tc>
        <w:tc>
          <w:tcPr>
            <w:tcW w:w="3005" w:type="dxa"/>
          </w:tcPr>
          <w:p w:rsidR="00180AA4" w:rsidRDefault="00180AA4">
            <w:pPr>
              <w:pStyle w:val="ConsPlusNormal"/>
            </w:pPr>
            <w:r>
              <w:t>Сквер по ул. Войкова</w:t>
            </w:r>
          </w:p>
        </w:tc>
        <w:tc>
          <w:tcPr>
            <w:tcW w:w="4195" w:type="dxa"/>
          </w:tcPr>
          <w:p w:rsidR="00180AA4" w:rsidRDefault="00180AA4">
            <w:pPr>
              <w:pStyle w:val="ConsPlusNormal"/>
            </w:pPr>
            <w:r>
              <w:t>М/у ул. Войкова, ул. Горького и Курортным пр.</w:t>
            </w:r>
          </w:p>
        </w:tc>
        <w:tc>
          <w:tcPr>
            <w:tcW w:w="1304" w:type="dxa"/>
          </w:tcPr>
          <w:p w:rsidR="00180AA4" w:rsidRDefault="00180AA4">
            <w:pPr>
              <w:pStyle w:val="ConsPlusNormal"/>
              <w:jc w:val="center"/>
            </w:pPr>
            <w:r>
              <w:t>4,4</w:t>
            </w:r>
          </w:p>
        </w:tc>
      </w:tr>
      <w:tr w:rsidR="00180AA4">
        <w:tc>
          <w:tcPr>
            <w:tcW w:w="567" w:type="dxa"/>
          </w:tcPr>
          <w:p w:rsidR="00180AA4" w:rsidRDefault="00180AA4">
            <w:pPr>
              <w:pStyle w:val="ConsPlusNormal"/>
            </w:pPr>
            <w:r>
              <w:t>17.</w:t>
            </w:r>
          </w:p>
        </w:tc>
        <w:tc>
          <w:tcPr>
            <w:tcW w:w="3005" w:type="dxa"/>
          </w:tcPr>
          <w:p w:rsidR="00180AA4" w:rsidRDefault="00180AA4">
            <w:pPr>
              <w:pStyle w:val="ConsPlusNormal"/>
            </w:pPr>
            <w:r>
              <w:t>Сквер у гост. "Москва"</w:t>
            </w:r>
          </w:p>
        </w:tc>
        <w:tc>
          <w:tcPr>
            <w:tcW w:w="4195" w:type="dxa"/>
          </w:tcPr>
          <w:p w:rsidR="00180AA4" w:rsidRDefault="00180AA4">
            <w:pPr>
              <w:pStyle w:val="ConsPlusNormal"/>
            </w:pPr>
            <w:r>
              <w:t>Вдоль ул. Навагинской, от Курортного пр. до здания администрации города</w:t>
            </w:r>
          </w:p>
        </w:tc>
        <w:tc>
          <w:tcPr>
            <w:tcW w:w="1304" w:type="dxa"/>
          </w:tcPr>
          <w:p w:rsidR="00180AA4" w:rsidRDefault="00180AA4">
            <w:pPr>
              <w:pStyle w:val="ConsPlusNormal"/>
              <w:jc w:val="center"/>
            </w:pPr>
            <w:r>
              <w:t>6,6</w:t>
            </w:r>
          </w:p>
        </w:tc>
      </w:tr>
      <w:tr w:rsidR="00180AA4">
        <w:tc>
          <w:tcPr>
            <w:tcW w:w="567" w:type="dxa"/>
          </w:tcPr>
          <w:p w:rsidR="00180AA4" w:rsidRDefault="00180AA4">
            <w:pPr>
              <w:pStyle w:val="ConsPlusNormal"/>
            </w:pPr>
            <w:r>
              <w:t>18.</w:t>
            </w:r>
          </w:p>
        </w:tc>
        <w:tc>
          <w:tcPr>
            <w:tcW w:w="3005" w:type="dxa"/>
          </w:tcPr>
          <w:p w:rsidR="00180AA4" w:rsidRDefault="00180AA4">
            <w:pPr>
              <w:pStyle w:val="ConsPlusNormal"/>
            </w:pPr>
            <w:r>
              <w:t>Сквер у гост. "Чайка"</w:t>
            </w:r>
          </w:p>
        </w:tc>
        <w:tc>
          <w:tcPr>
            <w:tcW w:w="4195" w:type="dxa"/>
          </w:tcPr>
          <w:p w:rsidR="00180AA4" w:rsidRDefault="00180AA4">
            <w:pPr>
              <w:pStyle w:val="ConsPlusNormal"/>
            </w:pPr>
            <w:r>
              <w:t>Вдоль ул. Горького, от Центрального универмага до ул. Московской</w:t>
            </w:r>
          </w:p>
        </w:tc>
        <w:tc>
          <w:tcPr>
            <w:tcW w:w="1304" w:type="dxa"/>
          </w:tcPr>
          <w:p w:rsidR="00180AA4" w:rsidRDefault="00180AA4">
            <w:pPr>
              <w:pStyle w:val="ConsPlusNormal"/>
              <w:jc w:val="center"/>
            </w:pPr>
            <w:r>
              <w:t>7,7</w:t>
            </w:r>
          </w:p>
        </w:tc>
      </w:tr>
      <w:tr w:rsidR="00180AA4">
        <w:tc>
          <w:tcPr>
            <w:tcW w:w="567" w:type="dxa"/>
          </w:tcPr>
          <w:p w:rsidR="00180AA4" w:rsidRDefault="00180AA4">
            <w:pPr>
              <w:pStyle w:val="ConsPlusNormal"/>
            </w:pPr>
            <w:r>
              <w:t>19.</w:t>
            </w:r>
          </w:p>
        </w:tc>
        <w:tc>
          <w:tcPr>
            <w:tcW w:w="3005" w:type="dxa"/>
          </w:tcPr>
          <w:p w:rsidR="00180AA4" w:rsidRDefault="00180AA4">
            <w:pPr>
              <w:pStyle w:val="ConsPlusNormal"/>
            </w:pPr>
            <w:r>
              <w:t>Сквер "Привокзальный"</w:t>
            </w:r>
          </w:p>
        </w:tc>
        <w:tc>
          <w:tcPr>
            <w:tcW w:w="4195" w:type="dxa"/>
          </w:tcPr>
          <w:p w:rsidR="00180AA4" w:rsidRDefault="00180AA4">
            <w:pPr>
              <w:pStyle w:val="ConsPlusNormal"/>
            </w:pPr>
            <w:r>
              <w:t>Вдоль ул. Горького, у ж/д вокзала</w:t>
            </w:r>
          </w:p>
        </w:tc>
        <w:tc>
          <w:tcPr>
            <w:tcW w:w="1304" w:type="dxa"/>
          </w:tcPr>
          <w:p w:rsidR="00180AA4" w:rsidRDefault="00180AA4">
            <w:pPr>
              <w:pStyle w:val="ConsPlusNormal"/>
              <w:jc w:val="center"/>
            </w:pPr>
            <w:r>
              <w:t>0,8</w:t>
            </w:r>
          </w:p>
        </w:tc>
      </w:tr>
      <w:tr w:rsidR="00180AA4">
        <w:tc>
          <w:tcPr>
            <w:tcW w:w="567" w:type="dxa"/>
          </w:tcPr>
          <w:p w:rsidR="00180AA4" w:rsidRDefault="00180AA4">
            <w:pPr>
              <w:pStyle w:val="ConsPlusNormal"/>
            </w:pPr>
            <w:r>
              <w:t>20.</w:t>
            </w:r>
          </w:p>
        </w:tc>
        <w:tc>
          <w:tcPr>
            <w:tcW w:w="3005" w:type="dxa"/>
          </w:tcPr>
          <w:p w:rsidR="00180AA4" w:rsidRDefault="00180AA4">
            <w:pPr>
              <w:pStyle w:val="ConsPlusNormal"/>
            </w:pPr>
            <w:r>
              <w:t>Сквер им. Гагарина</w:t>
            </w:r>
          </w:p>
        </w:tc>
        <w:tc>
          <w:tcPr>
            <w:tcW w:w="4195" w:type="dxa"/>
          </w:tcPr>
          <w:p w:rsidR="00180AA4" w:rsidRDefault="00180AA4">
            <w:pPr>
              <w:pStyle w:val="ConsPlusNormal"/>
            </w:pPr>
            <w:r>
              <w:t>Вдоль ул. Гагарина, около дома N 22</w:t>
            </w:r>
          </w:p>
        </w:tc>
        <w:tc>
          <w:tcPr>
            <w:tcW w:w="1304" w:type="dxa"/>
          </w:tcPr>
          <w:p w:rsidR="00180AA4" w:rsidRDefault="00180AA4">
            <w:pPr>
              <w:pStyle w:val="ConsPlusNormal"/>
              <w:jc w:val="center"/>
            </w:pPr>
            <w:r>
              <w:t>0,7</w:t>
            </w:r>
          </w:p>
        </w:tc>
      </w:tr>
      <w:tr w:rsidR="00180AA4">
        <w:tc>
          <w:tcPr>
            <w:tcW w:w="567" w:type="dxa"/>
          </w:tcPr>
          <w:p w:rsidR="00180AA4" w:rsidRDefault="00180AA4">
            <w:pPr>
              <w:pStyle w:val="ConsPlusNormal"/>
            </w:pPr>
            <w:r>
              <w:t>21.</w:t>
            </w:r>
          </w:p>
        </w:tc>
        <w:tc>
          <w:tcPr>
            <w:tcW w:w="3005" w:type="dxa"/>
          </w:tcPr>
          <w:p w:rsidR="00180AA4" w:rsidRDefault="00180AA4">
            <w:pPr>
              <w:pStyle w:val="ConsPlusNormal"/>
            </w:pPr>
            <w:r>
              <w:t>Цветной бульвар</w:t>
            </w:r>
          </w:p>
        </w:tc>
        <w:tc>
          <w:tcPr>
            <w:tcW w:w="4195" w:type="dxa"/>
          </w:tcPr>
          <w:p w:rsidR="00180AA4" w:rsidRDefault="00180AA4">
            <w:pPr>
              <w:pStyle w:val="ConsPlusNormal"/>
            </w:pPr>
            <w:r>
              <w:t>Ул. Цветной бульвар, м/у школами N 24, N 7</w:t>
            </w:r>
          </w:p>
        </w:tc>
        <w:tc>
          <w:tcPr>
            <w:tcW w:w="1304" w:type="dxa"/>
          </w:tcPr>
          <w:p w:rsidR="00180AA4" w:rsidRDefault="00180AA4">
            <w:pPr>
              <w:pStyle w:val="ConsPlusNormal"/>
              <w:jc w:val="center"/>
            </w:pPr>
            <w:r>
              <w:t>20,2</w:t>
            </w:r>
          </w:p>
        </w:tc>
      </w:tr>
      <w:tr w:rsidR="00180AA4">
        <w:tc>
          <w:tcPr>
            <w:tcW w:w="567" w:type="dxa"/>
          </w:tcPr>
          <w:p w:rsidR="00180AA4" w:rsidRDefault="00180AA4">
            <w:pPr>
              <w:pStyle w:val="ConsPlusNormal"/>
            </w:pPr>
            <w:r>
              <w:t>22.</w:t>
            </w:r>
          </w:p>
        </w:tc>
        <w:tc>
          <w:tcPr>
            <w:tcW w:w="3005" w:type="dxa"/>
          </w:tcPr>
          <w:p w:rsidR="00180AA4" w:rsidRDefault="00180AA4">
            <w:pPr>
              <w:pStyle w:val="ConsPlusNormal"/>
            </w:pPr>
            <w:r>
              <w:t>Сквер по ул. Конституции</w:t>
            </w:r>
          </w:p>
        </w:tc>
        <w:tc>
          <w:tcPr>
            <w:tcW w:w="4195" w:type="dxa"/>
          </w:tcPr>
          <w:p w:rsidR="00180AA4" w:rsidRDefault="00180AA4">
            <w:pPr>
              <w:pStyle w:val="ConsPlusNormal"/>
            </w:pPr>
            <w:r>
              <w:t>М/у ул. Конституции и р. Сочи, от Центрального рынка до территории морпорта</w:t>
            </w:r>
          </w:p>
        </w:tc>
        <w:tc>
          <w:tcPr>
            <w:tcW w:w="1304" w:type="dxa"/>
          </w:tcPr>
          <w:p w:rsidR="00180AA4" w:rsidRDefault="00180AA4">
            <w:pPr>
              <w:pStyle w:val="ConsPlusNormal"/>
              <w:jc w:val="center"/>
            </w:pPr>
            <w:r>
              <w:t>17,7</w:t>
            </w:r>
          </w:p>
        </w:tc>
      </w:tr>
      <w:tr w:rsidR="00180AA4">
        <w:tc>
          <w:tcPr>
            <w:tcW w:w="567" w:type="dxa"/>
          </w:tcPr>
          <w:p w:rsidR="00180AA4" w:rsidRDefault="00180AA4">
            <w:pPr>
              <w:pStyle w:val="ConsPlusNormal"/>
            </w:pPr>
            <w:r>
              <w:lastRenderedPageBreak/>
              <w:t>23.</w:t>
            </w:r>
          </w:p>
        </w:tc>
        <w:tc>
          <w:tcPr>
            <w:tcW w:w="3005" w:type="dxa"/>
          </w:tcPr>
          <w:p w:rsidR="00180AA4" w:rsidRDefault="00180AA4">
            <w:pPr>
              <w:pStyle w:val="ConsPlusNormal"/>
            </w:pPr>
            <w:r>
              <w:t>Сквер "Молодежный"</w:t>
            </w:r>
          </w:p>
        </w:tc>
        <w:tc>
          <w:tcPr>
            <w:tcW w:w="4195" w:type="dxa"/>
          </w:tcPr>
          <w:p w:rsidR="00180AA4" w:rsidRDefault="00180AA4">
            <w:pPr>
              <w:pStyle w:val="ConsPlusNormal"/>
            </w:pPr>
            <w:r>
              <w:t>Ул. Донская, д. N 62 (поликлиника)</w:t>
            </w:r>
          </w:p>
        </w:tc>
        <w:tc>
          <w:tcPr>
            <w:tcW w:w="1304" w:type="dxa"/>
          </w:tcPr>
          <w:p w:rsidR="00180AA4" w:rsidRDefault="00180AA4">
            <w:pPr>
              <w:pStyle w:val="ConsPlusNormal"/>
              <w:jc w:val="center"/>
            </w:pPr>
            <w:r>
              <w:t>2,0</w:t>
            </w:r>
          </w:p>
        </w:tc>
      </w:tr>
      <w:tr w:rsidR="00180AA4">
        <w:tc>
          <w:tcPr>
            <w:tcW w:w="567" w:type="dxa"/>
          </w:tcPr>
          <w:p w:rsidR="00180AA4" w:rsidRDefault="00180AA4">
            <w:pPr>
              <w:pStyle w:val="ConsPlusNormal"/>
            </w:pPr>
            <w:r>
              <w:t>24.</w:t>
            </w:r>
          </w:p>
        </w:tc>
        <w:tc>
          <w:tcPr>
            <w:tcW w:w="3005" w:type="dxa"/>
          </w:tcPr>
          <w:p w:rsidR="00180AA4" w:rsidRDefault="00180AA4">
            <w:pPr>
              <w:pStyle w:val="ConsPlusNormal"/>
            </w:pPr>
            <w:r>
              <w:t>Сквер у кинотеатра "Юбилейный"</w:t>
            </w:r>
          </w:p>
        </w:tc>
        <w:tc>
          <w:tcPr>
            <w:tcW w:w="4195" w:type="dxa"/>
          </w:tcPr>
          <w:p w:rsidR="00180AA4" w:rsidRDefault="00180AA4">
            <w:pPr>
              <w:pStyle w:val="ConsPlusNormal"/>
            </w:pPr>
            <w:r>
              <w:t>М/у ул. Донской и к/т "Юбилейный"</w:t>
            </w:r>
          </w:p>
        </w:tc>
        <w:tc>
          <w:tcPr>
            <w:tcW w:w="1304" w:type="dxa"/>
          </w:tcPr>
          <w:p w:rsidR="00180AA4" w:rsidRDefault="00180AA4">
            <w:pPr>
              <w:pStyle w:val="ConsPlusNormal"/>
              <w:jc w:val="center"/>
            </w:pPr>
            <w:r>
              <w:t>4,5</w:t>
            </w:r>
          </w:p>
        </w:tc>
      </w:tr>
      <w:tr w:rsidR="00180AA4">
        <w:tc>
          <w:tcPr>
            <w:tcW w:w="567" w:type="dxa"/>
          </w:tcPr>
          <w:p w:rsidR="00180AA4" w:rsidRDefault="00180AA4">
            <w:pPr>
              <w:pStyle w:val="ConsPlusNormal"/>
            </w:pPr>
            <w:r>
              <w:t>25.</w:t>
            </w:r>
          </w:p>
        </w:tc>
        <w:tc>
          <w:tcPr>
            <w:tcW w:w="3005" w:type="dxa"/>
          </w:tcPr>
          <w:p w:rsidR="00180AA4" w:rsidRDefault="00180AA4">
            <w:pPr>
              <w:pStyle w:val="ConsPlusNormal"/>
            </w:pPr>
            <w:r>
              <w:t>Сквер у церковного подъема</w:t>
            </w:r>
          </w:p>
        </w:tc>
        <w:tc>
          <w:tcPr>
            <w:tcW w:w="4195" w:type="dxa"/>
          </w:tcPr>
          <w:p w:rsidR="00180AA4" w:rsidRDefault="00180AA4">
            <w:pPr>
              <w:pStyle w:val="ConsPlusNormal"/>
            </w:pPr>
            <w:r>
              <w:t>М/у ул. Войкова и ул. Орджоникидзе, от загса до поликлиники моряков</w:t>
            </w:r>
          </w:p>
        </w:tc>
        <w:tc>
          <w:tcPr>
            <w:tcW w:w="1304" w:type="dxa"/>
          </w:tcPr>
          <w:p w:rsidR="00180AA4" w:rsidRDefault="00180AA4">
            <w:pPr>
              <w:pStyle w:val="ConsPlusNormal"/>
              <w:jc w:val="center"/>
            </w:pPr>
            <w:r>
              <w:t>3,0</w:t>
            </w:r>
          </w:p>
        </w:tc>
      </w:tr>
      <w:tr w:rsidR="00180AA4">
        <w:tc>
          <w:tcPr>
            <w:tcW w:w="567" w:type="dxa"/>
          </w:tcPr>
          <w:p w:rsidR="00180AA4" w:rsidRDefault="00180AA4">
            <w:pPr>
              <w:pStyle w:val="ConsPlusNormal"/>
            </w:pPr>
            <w:r>
              <w:t>26.</w:t>
            </w:r>
          </w:p>
        </w:tc>
        <w:tc>
          <w:tcPr>
            <w:tcW w:w="3005" w:type="dxa"/>
          </w:tcPr>
          <w:p w:rsidR="00180AA4" w:rsidRDefault="00180AA4">
            <w:pPr>
              <w:pStyle w:val="ConsPlusNormal"/>
            </w:pPr>
            <w:r>
              <w:t>Сквер у музыкальной школы</w:t>
            </w:r>
          </w:p>
        </w:tc>
        <w:tc>
          <w:tcPr>
            <w:tcW w:w="4195" w:type="dxa"/>
          </w:tcPr>
          <w:p w:rsidR="00180AA4" w:rsidRDefault="00180AA4">
            <w:pPr>
              <w:pStyle w:val="ConsPlusNormal"/>
            </w:pPr>
            <w:r>
              <w:t>Вдоль Курортного пр., от Японского сквера до муз. школы им. Шмелева, от ул. Первомайской и школы N 2</w:t>
            </w:r>
          </w:p>
        </w:tc>
        <w:tc>
          <w:tcPr>
            <w:tcW w:w="1304" w:type="dxa"/>
          </w:tcPr>
          <w:p w:rsidR="00180AA4" w:rsidRDefault="00180AA4">
            <w:pPr>
              <w:pStyle w:val="ConsPlusNormal"/>
              <w:jc w:val="center"/>
            </w:pPr>
            <w:r>
              <w:t>5,9</w:t>
            </w:r>
          </w:p>
        </w:tc>
      </w:tr>
      <w:tr w:rsidR="00180AA4">
        <w:tc>
          <w:tcPr>
            <w:tcW w:w="567" w:type="dxa"/>
          </w:tcPr>
          <w:p w:rsidR="00180AA4" w:rsidRDefault="00180AA4">
            <w:pPr>
              <w:pStyle w:val="ConsPlusNormal"/>
            </w:pPr>
            <w:r>
              <w:t>27.</w:t>
            </w:r>
          </w:p>
        </w:tc>
        <w:tc>
          <w:tcPr>
            <w:tcW w:w="3005" w:type="dxa"/>
          </w:tcPr>
          <w:p w:rsidR="00180AA4" w:rsidRDefault="00180AA4">
            <w:pPr>
              <w:pStyle w:val="ConsPlusNormal"/>
            </w:pPr>
            <w:r>
              <w:t>Сквер за больницей моряков (пальмарий)</w:t>
            </w:r>
          </w:p>
        </w:tc>
        <w:tc>
          <w:tcPr>
            <w:tcW w:w="4195" w:type="dxa"/>
          </w:tcPr>
          <w:p w:rsidR="00180AA4" w:rsidRDefault="00180AA4">
            <w:pPr>
              <w:pStyle w:val="ConsPlusNormal"/>
            </w:pPr>
            <w:r>
              <w:t>Вдоль Курортного пр., от ул. Советской до пер. Шкиперского</w:t>
            </w:r>
          </w:p>
        </w:tc>
        <w:tc>
          <w:tcPr>
            <w:tcW w:w="1304" w:type="dxa"/>
          </w:tcPr>
          <w:p w:rsidR="00180AA4" w:rsidRDefault="00180AA4">
            <w:pPr>
              <w:pStyle w:val="ConsPlusNormal"/>
              <w:jc w:val="center"/>
            </w:pPr>
            <w:r>
              <w:t>3,1</w:t>
            </w:r>
          </w:p>
        </w:tc>
      </w:tr>
      <w:tr w:rsidR="00180AA4">
        <w:tc>
          <w:tcPr>
            <w:tcW w:w="567" w:type="dxa"/>
          </w:tcPr>
          <w:p w:rsidR="00180AA4" w:rsidRDefault="00180AA4">
            <w:pPr>
              <w:pStyle w:val="ConsPlusNormal"/>
            </w:pPr>
            <w:r>
              <w:t>28.</w:t>
            </w:r>
          </w:p>
        </w:tc>
        <w:tc>
          <w:tcPr>
            <w:tcW w:w="3005" w:type="dxa"/>
          </w:tcPr>
          <w:p w:rsidR="00180AA4" w:rsidRDefault="00180AA4">
            <w:pPr>
              <w:pStyle w:val="ConsPlusNormal"/>
            </w:pPr>
            <w:r>
              <w:t>Сквер "Ривьера"</w:t>
            </w:r>
          </w:p>
        </w:tc>
        <w:tc>
          <w:tcPr>
            <w:tcW w:w="4195" w:type="dxa"/>
          </w:tcPr>
          <w:p w:rsidR="00180AA4" w:rsidRDefault="00180AA4">
            <w:pPr>
              <w:pStyle w:val="ConsPlusNormal"/>
            </w:pPr>
            <w:r>
              <w:t>Пер. Ривьерский от 7 корпуса "Кавказской Ривьеры" до кафе "Регата"</w:t>
            </w:r>
          </w:p>
        </w:tc>
        <w:tc>
          <w:tcPr>
            <w:tcW w:w="1304" w:type="dxa"/>
          </w:tcPr>
          <w:p w:rsidR="00180AA4" w:rsidRDefault="00180AA4">
            <w:pPr>
              <w:pStyle w:val="ConsPlusNormal"/>
              <w:jc w:val="center"/>
            </w:pPr>
            <w:r>
              <w:t>1,7</w:t>
            </w:r>
          </w:p>
        </w:tc>
      </w:tr>
      <w:tr w:rsidR="00180AA4">
        <w:tc>
          <w:tcPr>
            <w:tcW w:w="567" w:type="dxa"/>
          </w:tcPr>
          <w:p w:rsidR="00180AA4" w:rsidRDefault="00180AA4">
            <w:pPr>
              <w:pStyle w:val="ConsPlusNormal"/>
            </w:pPr>
            <w:r>
              <w:t>29.</w:t>
            </w:r>
          </w:p>
        </w:tc>
        <w:tc>
          <w:tcPr>
            <w:tcW w:w="3005" w:type="dxa"/>
          </w:tcPr>
          <w:p w:rsidR="00180AA4" w:rsidRDefault="00180AA4">
            <w:pPr>
              <w:pStyle w:val="ConsPlusNormal"/>
            </w:pPr>
            <w:r>
              <w:t>Зеленая зона общего пользования по ул. Парковой</w:t>
            </w:r>
          </w:p>
        </w:tc>
        <w:tc>
          <w:tcPr>
            <w:tcW w:w="4195" w:type="dxa"/>
          </w:tcPr>
          <w:p w:rsidR="00180AA4" w:rsidRDefault="00180AA4">
            <w:pPr>
              <w:pStyle w:val="ConsPlusNormal"/>
            </w:pPr>
            <w:r>
              <w:t>Вдоль ул. Парковой, между ул. Роз и ул. Конституции</w:t>
            </w:r>
          </w:p>
        </w:tc>
        <w:tc>
          <w:tcPr>
            <w:tcW w:w="1304" w:type="dxa"/>
          </w:tcPr>
          <w:p w:rsidR="00180AA4" w:rsidRDefault="00180AA4">
            <w:pPr>
              <w:pStyle w:val="ConsPlusNormal"/>
              <w:jc w:val="center"/>
            </w:pPr>
            <w:r>
              <w:t>3,3</w:t>
            </w:r>
          </w:p>
        </w:tc>
      </w:tr>
      <w:tr w:rsidR="00180AA4">
        <w:tc>
          <w:tcPr>
            <w:tcW w:w="567" w:type="dxa"/>
          </w:tcPr>
          <w:p w:rsidR="00180AA4" w:rsidRDefault="00180AA4">
            <w:pPr>
              <w:pStyle w:val="ConsPlusNormal"/>
            </w:pPr>
            <w:r>
              <w:t>30.</w:t>
            </w:r>
          </w:p>
        </w:tc>
        <w:tc>
          <w:tcPr>
            <w:tcW w:w="3005" w:type="dxa"/>
          </w:tcPr>
          <w:p w:rsidR="00180AA4" w:rsidRDefault="00180AA4">
            <w:pPr>
              <w:pStyle w:val="ConsPlusNormal"/>
            </w:pPr>
            <w:r>
              <w:t>Зеленая зона по ул. Воровского</w:t>
            </w:r>
          </w:p>
        </w:tc>
        <w:tc>
          <w:tcPr>
            <w:tcW w:w="4195" w:type="dxa"/>
          </w:tcPr>
          <w:p w:rsidR="00180AA4" w:rsidRDefault="00180AA4">
            <w:pPr>
              <w:pStyle w:val="ConsPlusNormal"/>
            </w:pPr>
            <w:r>
              <w:t>Вдоль ул. Воровского, у ж. д. N 5, 18, 20 ("Калач")</w:t>
            </w:r>
          </w:p>
        </w:tc>
        <w:tc>
          <w:tcPr>
            <w:tcW w:w="1304" w:type="dxa"/>
          </w:tcPr>
          <w:p w:rsidR="00180AA4" w:rsidRDefault="00180AA4">
            <w:pPr>
              <w:pStyle w:val="ConsPlusNormal"/>
              <w:jc w:val="center"/>
            </w:pPr>
            <w:r>
              <w:t>6,0</w:t>
            </w:r>
          </w:p>
        </w:tc>
      </w:tr>
      <w:tr w:rsidR="00180AA4">
        <w:tc>
          <w:tcPr>
            <w:tcW w:w="567" w:type="dxa"/>
          </w:tcPr>
          <w:p w:rsidR="00180AA4" w:rsidRDefault="00180AA4">
            <w:pPr>
              <w:pStyle w:val="ConsPlusNormal"/>
            </w:pPr>
            <w:r>
              <w:t>31.</w:t>
            </w:r>
          </w:p>
        </w:tc>
        <w:tc>
          <w:tcPr>
            <w:tcW w:w="3005" w:type="dxa"/>
          </w:tcPr>
          <w:p w:rsidR="00180AA4" w:rsidRDefault="00180AA4">
            <w:pPr>
              <w:pStyle w:val="ConsPlusNormal"/>
            </w:pPr>
            <w:r>
              <w:t>Зеленая зона по ул. Роз</w:t>
            </w:r>
          </w:p>
        </w:tc>
        <w:tc>
          <w:tcPr>
            <w:tcW w:w="4195" w:type="dxa"/>
          </w:tcPr>
          <w:p w:rsidR="00180AA4" w:rsidRDefault="00180AA4">
            <w:pPr>
              <w:pStyle w:val="ConsPlusNormal"/>
            </w:pPr>
            <w:r>
              <w:t>Вдоль ул. Роз, у ж. д. N 65, у ГорСЭС</w:t>
            </w:r>
          </w:p>
        </w:tc>
        <w:tc>
          <w:tcPr>
            <w:tcW w:w="1304" w:type="dxa"/>
          </w:tcPr>
          <w:p w:rsidR="00180AA4" w:rsidRDefault="00180AA4">
            <w:pPr>
              <w:pStyle w:val="ConsPlusNormal"/>
              <w:jc w:val="center"/>
            </w:pPr>
            <w:r>
              <w:t>5,6</w:t>
            </w:r>
          </w:p>
        </w:tc>
      </w:tr>
      <w:tr w:rsidR="00180AA4">
        <w:tc>
          <w:tcPr>
            <w:tcW w:w="567" w:type="dxa"/>
          </w:tcPr>
          <w:p w:rsidR="00180AA4" w:rsidRDefault="00180AA4">
            <w:pPr>
              <w:pStyle w:val="ConsPlusNormal"/>
            </w:pPr>
            <w:r>
              <w:t>32.</w:t>
            </w:r>
          </w:p>
        </w:tc>
        <w:tc>
          <w:tcPr>
            <w:tcW w:w="3005" w:type="dxa"/>
          </w:tcPr>
          <w:p w:rsidR="00180AA4" w:rsidRDefault="00180AA4">
            <w:pPr>
              <w:pStyle w:val="ConsPlusNormal"/>
            </w:pPr>
            <w:r>
              <w:t>Зеленая зона по ул. Горького</w:t>
            </w:r>
          </w:p>
        </w:tc>
        <w:tc>
          <w:tcPr>
            <w:tcW w:w="4195" w:type="dxa"/>
          </w:tcPr>
          <w:p w:rsidR="00180AA4" w:rsidRDefault="00180AA4">
            <w:pPr>
              <w:pStyle w:val="ConsPlusNormal"/>
            </w:pPr>
            <w:r>
              <w:t>Вдоль ул. Горького: 1. От банка "Менатеп" до вечерней школы по ул. Войкова.</w:t>
            </w:r>
          </w:p>
          <w:p w:rsidR="00180AA4" w:rsidRDefault="00180AA4">
            <w:pPr>
              <w:pStyle w:val="ConsPlusNormal"/>
            </w:pPr>
            <w:r>
              <w:t>2. У памятника Горькому.</w:t>
            </w:r>
          </w:p>
          <w:p w:rsidR="00180AA4" w:rsidRDefault="00180AA4">
            <w:pPr>
              <w:pStyle w:val="ConsPlusNormal"/>
            </w:pPr>
            <w:r>
              <w:t>3. От ул. Горького до здания Сочинской дистанции пути (пальмарий).</w:t>
            </w:r>
          </w:p>
          <w:p w:rsidR="00180AA4" w:rsidRDefault="00180AA4">
            <w:pPr>
              <w:pStyle w:val="ConsPlusNormal"/>
            </w:pPr>
            <w:r>
              <w:t>4. У гост. "Москва", стриженые формы.</w:t>
            </w:r>
          </w:p>
          <w:p w:rsidR="00180AA4" w:rsidRDefault="00180AA4">
            <w:pPr>
              <w:pStyle w:val="ConsPlusNormal"/>
            </w:pPr>
            <w:r>
              <w:t>5. Уголок "Старый Сочи" от ул. Парковой, 1 до автостоянки у гост. "Москва"</w:t>
            </w:r>
          </w:p>
        </w:tc>
        <w:tc>
          <w:tcPr>
            <w:tcW w:w="1304" w:type="dxa"/>
          </w:tcPr>
          <w:p w:rsidR="00180AA4" w:rsidRDefault="00180AA4">
            <w:pPr>
              <w:pStyle w:val="ConsPlusNormal"/>
              <w:jc w:val="center"/>
            </w:pPr>
            <w:r>
              <w:t>10,6</w:t>
            </w:r>
          </w:p>
        </w:tc>
      </w:tr>
      <w:tr w:rsidR="00180AA4">
        <w:tc>
          <w:tcPr>
            <w:tcW w:w="567" w:type="dxa"/>
          </w:tcPr>
          <w:p w:rsidR="00180AA4" w:rsidRDefault="00180AA4">
            <w:pPr>
              <w:pStyle w:val="ConsPlusNormal"/>
            </w:pPr>
            <w:r>
              <w:t>33.</w:t>
            </w:r>
          </w:p>
        </w:tc>
        <w:tc>
          <w:tcPr>
            <w:tcW w:w="3005" w:type="dxa"/>
          </w:tcPr>
          <w:p w:rsidR="00180AA4" w:rsidRDefault="00180AA4">
            <w:pPr>
              <w:pStyle w:val="ConsPlusNormal"/>
            </w:pPr>
            <w:r>
              <w:t>Зеленая зона, ул. Навагинская</w:t>
            </w:r>
          </w:p>
        </w:tc>
        <w:tc>
          <w:tcPr>
            <w:tcW w:w="4195" w:type="dxa"/>
          </w:tcPr>
          <w:p w:rsidR="00180AA4" w:rsidRDefault="00180AA4">
            <w:pPr>
              <w:pStyle w:val="ConsPlusNormal"/>
            </w:pPr>
            <w:r>
              <w:t xml:space="preserve">Вдоль ул. Навагинской, от Курортного пр. </w:t>
            </w:r>
            <w:r>
              <w:lastRenderedPageBreak/>
              <w:t>до гост. "Чайка"</w:t>
            </w:r>
          </w:p>
        </w:tc>
        <w:tc>
          <w:tcPr>
            <w:tcW w:w="1304" w:type="dxa"/>
          </w:tcPr>
          <w:p w:rsidR="00180AA4" w:rsidRDefault="00180AA4">
            <w:pPr>
              <w:pStyle w:val="ConsPlusNormal"/>
              <w:jc w:val="center"/>
            </w:pPr>
            <w:r>
              <w:lastRenderedPageBreak/>
              <w:t>23,8</w:t>
            </w:r>
          </w:p>
        </w:tc>
      </w:tr>
      <w:tr w:rsidR="00180AA4">
        <w:tc>
          <w:tcPr>
            <w:tcW w:w="567" w:type="dxa"/>
          </w:tcPr>
          <w:p w:rsidR="00180AA4" w:rsidRDefault="00180AA4">
            <w:pPr>
              <w:pStyle w:val="ConsPlusNormal"/>
            </w:pPr>
            <w:r>
              <w:lastRenderedPageBreak/>
              <w:t>34.</w:t>
            </w:r>
          </w:p>
        </w:tc>
        <w:tc>
          <w:tcPr>
            <w:tcW w:w="3005" w:type="dxa"/>
          </w:tcPr>
          <w:p w:rsidR="00180AA4" w:rsidRDefault="00180AA4">
            <w:pPr>
              <w:pStyle w:val="ConsPlusNormal"/>
            </w:pPr>
            <w:r>
              <w:t>Зеленая зона у мемориала "Завокзальный" (проектируемая)</w:t>
            </w:r>
          </w:p>
        </w:tc>
        <w:tc>
          <w:tcPr>
            <w:tcW w:w="4195" w:type="dxa"/>
          </w:tcPr>
          <w:p w:rsidR="00180AA4" w:rsidRDefault="00180AA4">
            <w:pPr>
              <w:pStyle w:val="ConsPlusNormal"/>
            </w:pPr>
            <w:r>
              <w:t>М/у ул. Севастопольской и ул. Тоннельной</w:t>
            </w:r>
          </w:p>
        </w:tc>
        <w:tc>
          <w:tcPr>
            <w:tcW w:w="1304" w:type="dxa"/>
          </w:tcPr>
          <w:p w:rsidR="00180AA4" w:rsidRDefault="00180AA4">
            <w:pPr>
              <w:pStyle w:val="ConsPlusNormal"/>
              <w:jc w:val="center"/>
            </w:pPr>
            <w:r>
              <w:t>2,0</w:t>
            </w:r>
          </w:p>
        </w:tc>
      </w:tr>
      <w:tr w:rsidR="00180AA4">
        <w:tc>
          <w:tcPr>
            <w:tcW w:w="567" w:type="dxa"/>
          </w:tcPr>
          <w:p w:rsidR="00180AA4" w:rsidRDefault="00180AA4">
            <w:pPr>
              <w:pStyle w:val="ConsPlusNormal"/>
            </w:pPr>
            <w:r>
              <w:t>35.</w:t>
            </w:r>
          </w:p>
        </w:tc>
        <w:tc>
          <w:tcPr>
            <w:tcW w:w="3005" w:type="dxa"/>
          </w:tcPr>
          <w:p w:rsidR="00180AA4" w:rsidRDefault="00180AA4">
            <w:pPr>
              <w:pStyle w:val="ConsPlusNormal"/>
            </w:pPr>
            <w:r>
              <w:t>Парк "Завокзальный"</w:t>
            </w:r>
          </w:p>
        </w:tc>
        <w:tc>
          <w:tcPr>
            <w:tcW w:w="4195" w:type="dxa"/>
          </w:tcPr>
          <w:p w:rsidR="00180AA4" w:rsidRDefault="00180AA4">
            <w:pPr>
              <w:pStyle w:val="ConsPlusNormal"/>
            </w:pPr>
            <w:r>
              <w:t>М/у ул. Параллельной, ул. Севастопольской до пешеходного моста к ж/д вокзалу</w:t>
            </w:r>
          </w:p>
        </w:tc>
        <w:tc>
          <w:tcPr>
            <w:tcW w:w="1304" w:type="dxa"/>
          </w:tcPr>
          <w:p w:rsidR="00180AA4" w:rsidRDefault="00180AA4">
            <w:pPr>
              <w:pStyle w:val="ConsPlusNormal"/>
            </w:pPr>
          </w:p>
        </w:tc>
      </w:tr>
      <w:tr w:rsidR="00180AA4">
        <w:tc>
          <w:tcPr>
            <w:tcW w:w="567" w:type="dxa"/>
          </w:tcPr>
          <w:p w:rsidR="00180AA4" w:rsidRDefault="00180AA4">
            <w:pPr>
              <w:pStyle w:val="ConsPlusNormal"/>
            </w:pPr>
            <w:r>
              <w:t>36.</w:t>
            </w:r>
          </w:p>
        </w:tc>
        <w:tc>
          <w:tcPr>
            <w:tcW w:w="3005" w:type="dxa"/>
          </w:tcPr>
          <w:p w:rsidR="00180AA4" w:rsidRDefault="00180AA4">
            <w:pPr>
              <w:pStyle w:val="ConsPlusNormal"/>
            </w:pPr>
            <w:r>
              <w:t>Зеленая зона по ул. Советской</w:t>
            </w:r>
          </w:p>
        </w:tc>
        <w:tc>
          <w:tcPr>
            <w:tcW w:w="4195" w:type="dxa"/>
          </w:tcPr>
          <w:p w:rsidR="00180AA4" w:rsidRDefault="00180AA4">
            <w:pPr>
              <w:pStyle w:val="ConsPlusNormal"/>
            </w:pPr>
            <w:r>
              <w:t>Вдоль ул. Советской, у маг. "Все для дома", "Спорттовары"</w:t>
            </w:r>
          </w:p>
        </w:tc>
        <w:tc>
          <w:tcPr>
            <w:tcW w:w="1304" w:type="dxa"/>
          </w:tcPr>
          <w:p w:rsidR="00180AA4" w:rsidRDefault="00180AA4">
            <w:pPr>
              <w:pStyle w:val="ConsPlusNormal"/>
              <w:jc w:val="center"/>
            </w:pPr>
            <w:r>
              <w:t>2,7</w:t>
            </w:r>
          </w:p>
        </w:tc>
      </w:tr>
      <w:tr w:rsidR="00180AA4">
        <w:tc>
          <w:tcPr>
            <w:tcW w:w="567" w:type="dxa"/>
          </w:tcPr>
          <w:p w:rsidR="00180AA4" w:rsidRDefault="00180AA4">
            <w:pPr>
              <w:pStyle w:val="ConsPlusNormal"/>
            </w:pPr>
            <w:r>
              <w:t>37.</w:t>
            </w:r>
          </w:p>
        </w:tc>
        <w:tc>
          <w:tcPr>
            <w:tcW w:w="3005" w:type="dxa"/>
          </w:tcPr>
          <w:p w:rsidR="00180AA4" w:rsidRDefault="00180AA4">
            <w:pPr>
              <w:pStyle w:val="ConsPlusNormal"/>
            </w:pPr>
            <w:r>
              <w:t>Зеленая зона перед Главпочтамтом</w:t>
            </w:r>
          </w:p>
        </w:tc>
        <w:tc>
          <w:tcPr>
            <w:tcW w:w="4195" w:type="dxa"/>
          </w:tcPr>
          <w:p w:rsidR="00180AA4" w:rsidRDefault="00180AA4">
            <w:pPr>
              <w:pStyle w:val="ConsPlusNormal"/>
            </w:pPr>
            <w:r>
              <w:t>Перекресток Курортного пр. и ул. Воровского у Главпочтамта</w:t>
            </w:r>
          </w:p>
        </w:tc>
        <w:tc>
          <w:tcPr>
            <w:tcW w:w="1304" w:type="dxa"/>
          </w:tcPr>
          <w:p w:rsidR="00180AA4" w:rsidRDefault="00180AA4">
            <w:pPr>
              <w:pStyle w:val="ConsPlusNormal"/>
              <w:jc w:val="center"/>
            </w:pPr>
            <w:r>
              <w:t>1,2</w:t>
            </w:r>
          </w:p>
        </w:tc>
      </w:tr>
      <w:tr w:rsidR="00180AA4">
        <w:tc>
          <w:tcPr>
            <w:tcW w:w="567" w:type="dxa"/>
          </w:tcPr>
          <w:p w:rsidR="00180AA4" w:rsidRDefault="00180AA4">
            <w:pPr>
              <w:pStyle w:val="ConsPlusNormal"/>
            </w:pPr>
            <w:r>
              <w:t>38.</w:t>
            </w:r>
          </w:p>
        </w:tc>
        <w:tc>
          <w:tcPr>
            <w:tcW w:w="3005" w:type="dxa"/>
          </w:tcPr>
          <w:p w:rsidR="00180AA4" w:rsidRDefault="00180AA4">
            <w:pPr>
              <w:pStyle w:val="ConsPlusNormal"/>
            </w:pPr>
            <w:r>
              <w:t>Зеленая зона у маг. "Коралл"</w:t>
            </w:r>
          </w:p>
        </w:tc>
        <w:tc>
          <w:tcPr>
            <w:tcW w:w="4195" w:type="dxa"/>
          </w:tcPr>
          <w:p w:rsidR="00180AA4" w:rsidRDefault="00180AA4">
            <w:pPr>
              <w:pStyle w:val="ConsPlusNormal"/>
            </w:pPr>
            <w:r>
              <w:t>Пер. Шкиперский, в р-не маг. "Коралл"</w:t>
            </w:r>
          </w:p>
        </w:tc>
        <w:tc>
          <w:tcPr>
            <w:tcW w:w="1304" w:type="dxa"/>
          </w:tcPr>
          <w:p w:rsidR="00180AA4" w:rsidRDefault="00180AA4">
            <w:pPr>
              <w:pStyle w:val="ConsPlusNormal"/>
              <w:jc w:val="center"/>
            </w:pPr>
            <w:r>
              <w:t>1,8</w:t>
            </w:r>
          </w:p>
        </w:tc>
      </w:tr>
      <w:tr w:rsidR="00180AA4">
        <w:tc>
          <w:tcPr>
            <w:tcW w:w="567" w:type="dxa"/>
          </w:tcPr>
          <w:p w:rsidR="00180AA4" w:rsidRDefault="00180AA4">
            <w:pPr>
              <w:pStyle w:val="ConsPlusNormal"/>
            </w:pPr>
            <w:r>
              <w:t>39.</w:t>
            </w:r>
          </w:p>
        </w:tc>
        <w:tc>
          <w:tcPr>
            <w:tcW w:w="3005" w:type="dxa"/>
          </w:tcPr>
          <w:p w:rsidR="00180AA4" w:rsidRDefault="00180AA4">
            <w:pPr>
              <w:pStyle w:val="ConsPlusNormal"/>
            </w:pPr>
            <w:r>
              <w:t>Зеленая зона перед к/т "Спутник"</w:t>
            </w:r>
          </w:p>
        </w:tc>
        <w:tc>
          <w:tcPr>
            <w:tcW w:w="4195" w:type="dxa"/>
          </w:tcPr>
          <w:p w:rsidR="00180AA4" w:rsidRDefault="00180AA4">
            <w:pPr>
              <w:pStyle w:val="ConsPlusNormal"/>
            </w:pPr>
            <w:r>
              <w:t>Курортный пр., перед к/т "Спутник"</w:t>
            </w:r>
          </w:p>
        </w:tc>
        <w:tc>
          <w:tcPr>
            <w:tcW w:w="1304" w:type="dxa"/>
          </w:tcPr>
          <w:p w:rsidR="00180AA4" w:rsidRDefault="00180AA4">
            <w:pPr>
              <w:pStyle w:val="ConsPlusNormal"/>
              <w:jc w:val="center"/>
            </w:pPr>
            <w:r>
              <w:t>1,2</w:t>
            </w:r>
          </w:p>
        </w:tc>
      </w:tr>
      <w:tr w:rsidR="00180AA4">
        <w:tc>
          <w:tcPr>
            <w:tcW w:w="567" w:type="dxa"/>
          </w:tcPr>
          <w:p w:rsidR="00180AA4" w:rsidRDefault="00180AA4">
            <w:pPr>
              <w:pStyle w:val="ConsPlusNormal"/>
            </w:pPr>
            <w:r>
              <w:t>40.</w:t>
            </w:r>
          </w:p>
        </w:tc>
        <w:tc>
          <w:tcPr>
            <w:tcW w:w="3005" w:type="dxa"/>
          </w:tcPr>
          <w:p w:rsidR="00180AA4" w:rsidRDefault="00180AA4">
            <w:pPr>
              <w:pStyle w:val="ConsPlusNormal"/>
            </w:pPr>
            <w:r>
              <w:t>Зеленая зона по ул. Гагарина</w:t>
            </w:r>
          </w:p>
        </w:tc>
        <w:tc>
          <w:tcPr>
            <w:tcW w:w="4195" w:type="dxa"/>
          </w:tcPr>
          <w:p w:rsidR="00180AA4" w:rsidRDefault="00180AA4">
            <w:pPr>
              <w:pStyle w:val="ConsPlusNormal"/>
            </w:pPr>
            <w:r>
              <w:t>Вдоль ул. Гагарина:</w:t>
            </w:r>
          </w:p>
          <w:p w:rsidR="00180AA4" w:rsidRDefault="00180AA4">
            <w:pPr>
              <w:pStyle w:val="ConsPlusNormal"/>
            </w:pPr>
            <w:r>
              <w:t>1. От ост. "Кубань" до ж. д. N 9 по ул. Гагарина.</w:t>
            </w:r>
          </w:p>
          <w:p w:rsidR="00180AA4" w:rsidRDefault="00180AA4">
            <w:pPr>
              <w:pStyle w:val="ConsPlusNormal"/>
            </w:pPr>
            <w:r>
              <w:t>2. Напротив клуба строителей.</w:t>
            </w:r>
          </w:p>
          <w:p w:rsidR="00180AA4" w:rsidRDefault="00180AA4">
            <w:pPr>
              <w:pStyle w:val="ConsPlusNormal"/>
            </w:pPr>
            <w:r>
              <w:t>3. Д. N 47 по ул. Гагарина.</w:t>
            </w:r>
          </w:p>
          <w:p w:rsidR="00180AA4" w:rsidRDefault="00180AA4">
            <w:pPr>
              <w:pStyle w:val="ConsPlusNormal"/>
            </w:pPr>
            <w:r>
              <w:t>4. Вдоль забора оптовой ярмарки по ул. Гагарина, 63</w:t>
            </w:r>
          </w:p>
        </w:tc>
        <w:tc>
          <w:tcPr>
            <w:tcW w:w="1304" w:type="dxa"/>
          </w:tcPr>
          <w:p w:rsidR="00180AA4" w:rsidRDefault="00180AA4">
            <w:pPr>
              <w:pStyle w:val="ConsPlusNormal"/>
              <w:jc w:val="center"/>
            </w:pPr>
            <w:r>
              <w:t>5,8</w:t>
            </w:r>
          </w:p>
        </w:tc>
      </w:tr>
      <w:tr w:rsidR="00180AA4">
        <w:tc>
          <w:tcPr>
            <w:tcW w:w="567" w:type="dxa"/>
          </w:tcPr>
          <w:p w:rsidR="00180AA4" w:rsidRDefault="00180AA4">
            <w:pPr>
              <w:pStyle w:val="ConsPlusNormal"/>
            </w:pPr>
            <w:r>
              <w:t>41.</w:t>
            </w:r>
          </w:p>
        </w:tc>
        <w:tc>
          <w:tcPr>
            <w:tcW w:w="3005" w:type="dxa"/>
          </w:tcPr>
          <w:p w:rsidR="00180AA4" w:rsidRDefault="00180AA4">
            <w:pPr>
              <w:pStyle w:val="ConsPlusNormal"/>
            </w:pPr>
            <w:r>
              <w:t>Зеленая зона на въезде в м/р Заречный</w:t>
            </w:r>
          </w:p>
        </w:tc>
        <w:tc>
          <w:tcPr>
            <w:tcW w:w="4195" w:type="dxa"/>
          </w:tcPr>
          <w:p w:rsidR="00180AA4" w:rsidRDefault="00180AA4">
            <w:pPr>
              <w:pStyle w:val="ConsPlusNormal"/>
            </w:pPr>
            <w:r>
              <w:t>Перекресток ул. Пластунской и ул. Макаренко</w:t>
            </w:r>
          </w:p>
        </w:tc>
        <w:tc>
          <w:tcPr>
            <w:tcW w:w="1304" w:type="dxa"/>
          </w:tcPr>
          <w:p w:rsidR="00180AA4" w:rsidRDefault="00180AA4">
            <w:pPr>
              <w:pStyle w:val="ConsPlusNormal"/>
              <w:jc w:val="center"/>
            </w:pPr>
            <w:r>
              <w:t>4,3</w:t>
            </w:r>
          </w:p>
        </w:tc>
      </w:tr>
      <w:tr w:rsidR="00180AA4">
        <w:tc>
          <w:tcPr>
            <w:tcW w:w="567" w:type="dxa"/>
          </w:tcPr>
          <w:p w:rsidR="00180AA4" w:rsidRDefault="00180AA4">
            <w:pPr>
              <w:pStyle w:val="ConsPlusNormal"/>
            </w:pPr>
            <w:r>
              <w:t>42.</w:t>
            </w:r>
          </w:p>
        </w:tc>
        <w:tc>
          <w:tcPr>
            <w:tcW w:w="3005" w:type="dxa"/>
          </w:tcPr>
          <w:p w:rsidR="00180AA4" w:rsidRDefault="00180AA4">
            <w:pPr>
              <w:pStyle w:val="ConsPlusNormal"/>
            </w:pPr>
            <w:r>
              <w:t>Зеленая зона у к/т "Сочи"</w:t>
            </w:r>
          </w:p>
        </w:tc>
        <w:tc>
          <w:tcPr>
            <w:tcW w:w="4195" w:type="dxa"/>
          </w:tcPr>
          <w:p w:rsidR="00180AA4" w:rsidRDefault="00180AA4">
            <w:pPr>
              <w:pStyle w:val="ConsPlusNormal"/>
            </w:pPr>
            <w:r>
              <w:t>М/у ул. Абрикосовой и к/т "Сочи"</w:t>
            </w:r>
          </w:p>
        </w:tc>
        <w:tc>
          <w:tcPr>
            <w:tcW w:w="1304" w:type="dxa"/>
          </w:tcPr>
          <w:p w:rsidR="00180AA4" w:rsidRDefault="00180AA4">
            <w:pPr>
              <w:pStyle w:val="ConsPlusNormal"/>
              <w:jc w:val="center"/>
            </w:pPr>
            <w:r>
              <w:t>8,1</w:t>
            </w:r>
          </w:p>
        </w:tc>
      </w:tr>
      <w:tr w:rsidR="00180AA4">
        <w:tc>
          <w:tcPr>
            <w:tcW w:w="567" w:type="dxa"/>
          </w:tcPr>
          <w:p w:rsidR="00180AA4" w:rsidRDefault="00180AA4">
            <w:pPr>
              <w:pStyle w:val="ConsPlusNormal"/>
            </w:pPr>
            <w:r>
              <w:t>43.</w:t>
            </w:r>
          </w:p>
        </w:tc>
        <w:tc>
          <w:tcPr>
            <w:tcW w:w="3005" w:type="dxa"/>
          </w:tcPr>
          <w:p w:rsidR="00180AA4" w:rsidRDefault="00180AA4">
            <w:pPr>
              <w:pStyle w:val="ConsPlusNormal"/>
            </w:pPr>
            <w:r>
              <w:t>Сквер по ул. 60 лет ВЛКСМ</w:t>
            </w:r>
          </w:p>
        </w:tc>
        <w:tc>
          <w:tcPr>
            <w:tcW w:w="4195" w:type="dxa"/>
          </w:tcPr>
          <w:p w:rsidR="00180AA4" w:rsidRDefault="00180AA4">
            <w:pPr>
              <w:pStyle w:val="ConsPlusNormal"/>
            </w:pPr>
            <w:r>
              <w:t>М/у началом ул. Макаренко и 60 лет ВЛКСМ</w:t>
            </w:r>
          </w:p>
        </w:tc>
        <w:tc>
          <w:tcPr>
            <w:tcW w:w="1304" w:type="dxa"/>
          </w:tcPr>
          <w:p w:rsidR="00180AA4" w:rsidRDefault="00180AA4">
            <w:pPr>
              <w:pStyle w:val="ConsPlusNormal"/>
              <w:jc w:val="center"/>
            </w:pPr>
            <w:r>
              <w:t>22,1</w:t>
            </w:r>
          </w:p>
        </w:tc>
      </w:tr>
      <w:tr w:rsidR="00180AA4">
        <w:tc>
          <w:tcPr>
            <w:tcW w:w="567" w:type="dxa"/>
          </w:tcPr>
          <w:p w:rsidR="00180AA4" w:rsidRDefault="00180AA4">
            <w:pPr>
              <w:pStyle w:val="ConsPlusNormal"/>
            </w:pPr>
            <w:r>
              <w:lastRenderedPageBreak/>
              <w:t>44.</w:t>
            </w:r>
          </w:p>
        </w:tc>
        <w:tc>
          <w:tcPr>
            <w:tcW w:w="3005" w:type="dxa"/>
          </w:tcPr>
          <w:p w:rsidR="00180AA4" w:rsidRDefault="00180AA4">
            <w:pPr>
              <w:pStyle w:val="ConsPlusNormal"/>
            </w:pPr>
            <w:r>
              <w:t>Парк "Корчагинский" (проектируемый)</w:t>
            </w:r>
          </w:p>
        </w:tc>
        <w:tc>
          <w:tcPr>
            <w:tcW w:w="4195" w:type="dxa"/>
          </w:tcPr>
          <w:p w:rsidR="00180AA4" w:rsidRDefault="00180AA4">
            <w:pPr>
              <w:pStyle w:val="ConsPlusNormal"/>
            </w:pPr>
            <w:r>
              <w:t>М/у ул. Пластунской, Макаренко, Вишневой (в балке)</w:t>
            </w:r>
          </w:p>
        </w:tc>
        <w:tc>
          <w:tcPr>
            <w:tcW w:w="1304" w:type="dxa"/>
          </w:tcPr>
          <w:p w:rsidR="00180AA4" w:rsidRDefault="00180AA4">
            <w:pPr>
              <w:pStyle w:val="ConsPlusNormal"/>
            </w:pPr>
          </w:p>
        </w:tc>
      </w:tr>
      <w:tr w:rsidR="00180AA4">
        <w:tc>
          <w:tcPr>
            <w:tcW w:w="567" w:type="dxa"/>
          </w:tcPr>
          <w:p w:rsidR="00180AA4" w:rsidRDefault="00180AA4">
            <w:pPr>
              <w:pStyle w:val="ConsPlusNormal"/>
            </w:pPr>
            <w:r>
              <w:t>45.</w:t>
            </w:r>
          </w:p>
        </w:tc>
        <w:tc>
          <w:tcPr>
            <w:tcW w:w="3005" w:type="dxa"/>
          </w:tcPr>
          <w:p w:rsidR="00180AA4" w:rsidRDefault="00180AA4">
            <w:pPr>
              <w:pStyle w:val="ConsPlusNormal"/>
            </w:pPr>
            <w:r>
              <w:t>Зеленая зона по ул. 60 лет ВЛКСМ</w:t>
            </w:r>
          </w:p>
        </w:tc>
        <w:tc>
          <w:tcPr>
            <w:tcW w:w="4195" w:type="dxa"/>
          </w:tcPr>
          <w:p w:rsidR="00180AA4" w:rsidRDefault="00180AA4">
            <w:pPr>
              <w:pStyle w:val="ConsPlusNormal"/>
            </w:pPr>
            <w:r>
              <w:t>М/у ул. 60 лет ВЛКСМ, Пластунской, от первого до второго въезда в м/р Заречный</w:t>
            </w:r>
          </w:p>
        </w:tc>
        <w:tc>
          <w:tcPr>
            <w:tcW w:w="1304" w:type="dxa"/>
          </w:tcPr>
          <w:p w:rsidR="00180AA4" w:rsidRDefault="00180AA4">
            <w:pPr>
              <w:pStyle w:val="ConsPlusNormal"/>
              <w:jc w:val="center"/>
            </w:pPr>
            <w:r>
              <w:t>21,2</w:t>
            </w:r>
          </w:p>
        </w:tc>
      </w:tr>
      <w:tr w:rsidR="00180AA4">
        <w:tc>
          <w:tcPr>
            <w:tcW w:w="567" w:type="dxa"/>
          </w:tcPr>
          <w:p w:rsidR="00180AA4" w:rsidRDefault="00180AA4">
            <w:pPr>
              <w:pStyle w:val="ConsPlusNormal"/>
            </w:pPr>
            <w:r>
              <w:t>46.</w:t>
            </w:r>
          </w:p>
        </w:tc>
        <w:tc>
          <w:tcPr>
            <w:tcW w:w="3005" w:type="dxa"/>
          </w:tcPr>
          <w:p w:rsidR="00180AA4" w:rsidRDefault="00180AA4">
            <w:pPr>
              <w:pStyle w:val="ConsPlusNormal"/>
            </w:pPr>
            <w:r>
              <w:t>Зеленая зона по ул. Чайковского</w:t>
            </w:r>
          </w:p>
        </w:tc>
        <w:tc>
          <w:tcPr>
            <w:tcW w:w="4195" w:type="dxa"/>
          </w:tcPr>
          <w:p w:rsidR="00180AA4" w:rsidRDefault="00180AA4">
            <w:pPr>
              <w:pStyle w:val="ConsPlusNormal"/>
            </w:pPr>
            <w:r>
              <w:t>Вдоль ул. Чайковского, м/у проезжей частью и жилыми домами от детской поликлиники до ж/д моста; от автошколы до хлебокомбината</w:t>
            </w:r>
          </w:p>
        </w:tc>
        <w:tc>
          <w:tcPr>
            <w:tcW w:w="1304" w:type="dxa"/>
          </w:tcPr>
          <w:p w:rsidR="00180AA4" w:rsidRDefault="00180AA4">
            <w:pPr>
              <w:pStyle w:val="ConsPlusNormal"/>
              <w:jc w:val="center"/>
            </w:pPr>
            <w:r>
              <w:t>20,4</w:t>
            </w:r>
          </w:p>
        </w:tc>
      </w:tr>
      <w:tr w:rsidR="00180AA4">
        <w:tc>
          <w:tcPr>
            <w:tcW w:w="567" w:type="dxa"/>
          </w:tcPr>
          <w:p w:rsidR="00180AA4" w:rsidRDefault="00180AA4">
            <w:pPr>
              <w:pStyle w:val="ConsPlusNormal"/>
            </w:pPr>
            <w:r>
              <w:t>47.</w:t>
            </w:r>
          </w:p>
        </w:tc>
        <w:tc>
          <w:tcPr>
            <w:tcW w:w="3005" w:type="dxa"/>
          </w:tcPr>
          <w:p w:rsidR="00180AA4" w:rsidRDefault="00180AA4">
            <w:pPr>
              <w:pStyle w:val="ConsPlusNormal"/>
            </w:pPr>
            <w:r>
              <w:t>Зеленая зона по ул. Макаренко</w:t>
            </w:r>
          </w:p>
        </w:tc>
        <w:tc>
          <w:tcPr>
            <w:tcW w:w="4195" w:type="dxa"/>
          </w:tcPr>
          <w:p w:rsidR="00180AA4" w:rsidRDefault="00180AA4">
            <w:pPr>
              <w:pStyle w:val="ConsPlusNormal"/>
            </w:pPr>
            <w:r>
              <w:t>1. От ул. Абрикосовой, 2 до ул. Макаренко, 31.</w:t>
            </w:r>
          </w:p>
          <w:p w:rsidR="00180AA4" w:rsidRDefault="00180AA4">
            <w:pPr>
              <w:pStyle w:val="ConsPlusNormal"/>
            </w:pPr>
            <w:r>
              <w:t>2. От ул. Макаренко, 8 до ул. Макаренко, 24</w:t>
            </w:r>
          </w:p>
        </w:tc>
        <w:tc>
          <w:tcPr>
            <w:tcW w:w="1304" w:type="dxa"/>
          </w:tcPr>
          <w:p w:rsidR="00180AA4" w:rsidRDefault="00180AA4">
            <w:pPr>
              <w:pStyle w:val="ConsPlusNormal"/>
              <w:jc w:val="center"/>
            </w:pPr>
            <w:r>
              <w:t>10,0</w:t>
            </w:r>
          </w:p>
        </w:tc>
      </w:tr>
      <w:tr w:rsidR="00180AA4">
        <w:tc>
          <w:tcPr>
            <w:tcW w:w="567" w:type="dxa"/>
          </w:tcPr>
          <w:p w:rsidR="00180AA4" w:rsidRDefault="00180AA4">
            <w:pPr>
              <w:pStyle w:val="ConsPlusNormal"/>
            </w:pPr>
            <w:r>
              <w:t>48.</w:t>
            </w:r>
          </w:p>
        </w:tc>
        <w:tc>
          <w:tcPr>
            <w:tcW w:w="3005" w:type="dxa"/>
          </w:tcPr>
          <w:p w:rsidR="00180AA4" w:rsidRDefault="00180AA4">
            <w:pPr>
              <w:pStyle w:val="ConsPlusNormal"/>
            </w:pPr>
            <w:r>
              <w:t>Зеленая зона по ул. Вишневой</w:t>
            </w:r>
          </w:p>
        </w:tc>
        <w:tc>
          <w:tcPr>
            <w:tcW w:w="4195" w:type="dxa"/>
          </w:tcPr>
          <w:p w:rsidR="00180AA4" w:rsidRDefault="00180AA4">
            <w:pPr>
              <w:pStyle w:val="ConsPlusNormal"/>
            </w:pPr>
            <w:r>
              <w:t>От перекрестка ул. Макаренко и Вишневой до ж. д. N 20 по ул. Вишневой, в районе д. N 18 по ул. Вишневой</w:t>
            </w:r>
          </w:p>
        </w:tc>
        <w:tc>
          <w:tcPr>
            <w:tcW w:w="1304" w:type="dxa"/>
          </w:tcPr>
          <w:p w:rsidR="00180AA4" w:rsidRDefault="00180AA4">
            <w:pPr>
              <w:pStyle w:val="ConsPlusNormal"/>
              <w:jc w:val="center"/>
            </w:pPr>
            <w:r>
              <w:t>3,1</w:t>
            </w:r>
          </w:p>
        </w:tc>
      </w:tr>
      <w:tr w:rsidR="00180AA4">
        <w:tc>
          <w:tcPr>
            <w:tcW w:w="567" w:type="dxa"/>
          </w:tcPr>
          <w:p w:rsidR="00180AA4" w:rsidRDefault="00180AA4">
            <w:pPr>
              <w:pStyle w:val="ConsPlusNormal"/>
            </w:pPr>
            <w:r>
              <w:t>49.</w:t>
            </w:r>
          </w:p>
        </w:tc>
        <w:tc>
          <w:tcPr>
            <w:tcW w:w="3005" w:type="dxa"/>
          </w:tcPr>
          <w:p w:rsidR="00180AA4" w:rsidRDefault="00180AA4">
            <w:pPr>
              <w:pStyle w:val="ConsPlusNormal"/>
            </w:pPr>
            <w:r>
              <w:t>Зеленая зона по ул. Абрикосовой</w:t>
            </w:r>
          </w:p>
        </w:tc>
        <w:tc>
          <w:tcPr>
            <w:tcW w:w="4195" w:type="dxa"/>
          </w:tcPr>
          <w:p w:rsidR="00180AA4" w:rsidRDefault="00180AA4">
            <w:pPr>
              <w:pStyle w:val="ConsPlusNormal"/>
            </w:pPr>
            <w:r>
              <w:t>1. Вдоль ул. Абрикосовой, от к/т "Сочи" до ул. Макаренко, 34.</w:t>
            </w:r>
          </w:p>
          <w:p w:rsidR="00180AA4" w:rsidRDefault="00180AA4">
            <w:pPr>
              <w:pStyle w:val="ConsPlusNormal"/>
            </w:pPr>
            <w:r>
              <w:t>2. Перед школой N 15</w:t>
            </w:r>
          </w:p>
        </w:tc>
        <w:tc>
          <w:tcPr>
            <w:tcW w:w="1304" w:type="dxa"/>
          </w:tcPr>
          <w:p w:rsidR="00180AA4" w:rsidRDefault="00180AA4">
            <w:pPr>
              <w:pStyle w:val="ConsPlusNormal"/>
              <w:jc w:val="center"/>
            </w:pPr>
            <w:r>
              <w:t>8,1</w:t>
            </w:r>
          </w:p>
        </w:tc>
      </w:tr>
      <w:tr w:rsidR="00180AA4">
        <w:tc>
          <w:tcPr>
            <w:tcW w:w="567" w:type="dxa"/>
          </w:tcPr>
          <w:p w:rsidR="00180AA4" w:rsidRDefault="00180AA4">
            <w:pPr>
              <w:pStyle w:val="ConsPlusNormal"/>
            </w:pPr>
            <w:r>
              <w:t>50.</w:t>
            </w:r>
          </w:p>
        </w:tc>
        <w:tc>
          <w:tcPr>
            <w:tcW w:w="3005" w:type="dxa"/>
          </w:tcPr>
          <w:p w:rsidR="00180AA4" w:rsidRDefault="00180AA4">
            <w:pPr>
              <w:pStyle w:val="ConsPlusNormal"/>
            </w:pPr>
            <w:r>
              <w:t>Зеленая зона вдоль второго заезда в м/р Заречный</w:t>
            </w:r>
          </w:p>
        </w:tc>
        <w:tc>
          <w:tcPr>
            <w:tcW w:w="4195" w:type="dxa"/>
          </w:tcPr>
          <w:p w:rsidR="00180AA4" w:rsidRDefault="00180AA4">
            <w:pPr>
              <w:pStyle w:val="ConsPlusNormal"/>
            </w:pPr>
            <w:r>
              <w:t>М/у ул. Макаренко, 34 и ул. Пластунской, от ул. Макаренко до территории СГУТиКД</w:t>
            </w:r>
          </w:p>
        </w:tc>
        <w:tc>
          <w:tcPr>
            <w:tcW w:w="1304" w:type="dxa"/>
          </w:tcPr>
          <w:p w:rsidR="00180AA4" w:rsidRDefault="00180AA4">
            <w:pPr>
              <w:pStyle w:val="ConsPlusNormal"/>
              <w:jc w:val="center"/>
            </w:pPr>
            <w:r>
              <w:t>0,4</w:t>
            </w:r>
          </w:p>
        </w:tc>
      </w:tr>
      <w:tr w:rsidR="00180AA4">
        <w:tc>
          <w:tcPr>
            <w:tcW w:w="567" w:type="dxa"/>
          </w:tcPr>
          <w:p w:rsidR="00180AA4" w:rsidRDefault="00180AA4">
            <w:pPr>
              <w:pStyle w:val="ConsPlusNormal"/>
            </w:pPr>
            <w:r>
              <w:t>51.</w:t>
            </w:r>
          </w:p>
        </w:tc>
        <w:tc>
          <w:tcPr>
            <w:tcW w:w="3005" w:type="dxa"/>
          </w:tcPr>
          <w:p w:rsidR="00180AA4" w:rsidRDefault="00180AA4">
            <w:pPr>
              <w:pStyle w:val="ConsPlusNormal"/>
            </w:pPr>
            <w:r>
              <w:t>Зеленая зона по ул. Виноградной</w:t>
            </w:r>
          </w:p>
        </w:tc>
        <w:tc>
          <w:tcPr>
            <w:tcW w:w="4195" w:type="dxa"/>
          </w:tcPr>
          <w:p w:rsidR="00180AA4" w:rsidRDefault="00180AA4">
            <w:pPr>
              <w:pStyle w:val="ConsPlusNormal"/>
            </w:pPr>
            <w:r>
              <w:t>1. М/у панно Ленина и Ривьерским а/м мостом.</w:t>
            </w:r>
          </w:p>
          <w:p w:rsidR="00180AA4" w:rsidRDefault="00180AA4">
            <w:pPr>
              <w:pStyle w:val="ConsPlusNormal"/>
            </w:pPr>
            <w:r>
              <w:t>2. Склон от ул. Виноградной к р. Сочи от Ривьерского пешеходного моста до ул. Гагарина.</w:t>
            </w:r>
          </w:p>
          <w:p w:rsidR="00180AA4" w:rsidRDefault="00180AA4">
            <w:pPr>
              <w:pStyle w:val="ConsPlusNormal"/>
            </w:pPr>
            <w:r>
              <w:t>3. От ост. "Спортивная" до ул. Цюрупы.</w:t>
            </w:r>
          </w:p>
          <w:p w:rsidR="00180AA4" w:rsidRDefault="00180AA4">
            <w:pPr>
              <w:pStyle w:val="ConsPlusNormal"/>
            </w:pPr>
            <w:r>
              <w:t>4. У центрального входа в сан. "Красмашевский".</w:t>
            </w:r>
          </w:p>
          <w:p w:rsidR="00180AA4" w:rsidRDefault="00180AA4">
            <w:pPr>
              <w:pStyle w:val="ConsPlusNormal"/>
            </w:pPr>
            <w:r>
              <w:lastRenderedPageBreak/>
              <w:t>5. От сан. "Сочи" до школы N 23.</w:t>
            </w:r>
          </w:p>
          <w:p w:rsidR="00180AA4" w:rsidRDefault="00180AA4">
            <w:pPr>
              <w:pStyle w:val="ConsPlusNormal"/>
            </w:pPr>
            <w:r>
              <w:t>6. Напротив въезда на ул. Политехническую</w:t>
            </w:r>
          </w:p>
        </w:tc>
        <w:tc>
          <w:tcPr>
            <w:tcW w:w="1304" w:type="dxa"/>
          </w:tcPr>
          <w:p w:rsidR="00180AA4" w:rsidRDefault="00180AA4">
            <w:pPr>
              <w:pStyle w:val="ConsPlusNormal"/>
              <w:jc w:val="center"/>
            </w:pPr>
            <w:r>
              <w:lastRenderedPageBreak/>
              <w:t>22,0</w:t>
            </w:r>
          </w:p>
        </w:tc>
      </w:tr>
      <w:tr w:rsidR="00180AA4">
        <w:tc>
          <w:tcPr>
            <w:tcW w:w="567" w:type="dxa"/>
          </w:tcPr>
          <w:p w:rsidR="00180AA4" w:rsidRDefault="00180AA4">
            <w:pPr>
              <w:pStyle w:val="ConsPlusNormal"/>
            </w:pPr>
            <w:r>
              <w:lastRenderedPageBreak/>
              <w:t>52.</w:t>
            </w:r>
          </w:p>
        </w:tc>
        <w:tc>
          <w:tcPr>
            <w:tcW w:w="3005" w:type="dxa"/>
          </w:tcPr>
          <w:p w:rsidR="00180AA4" w:rsidRDefault="00180AA4">
            <w:pPr>
              <w:pStyle w:val="ConsPlusNormal"/>
            </w:pPr>
            <w:r>
              <w:t>Сквер вдоль р. Псахе (Мамайка)</w:t>
            </w:r>
          </w:p>
        </w:tc>
        <w:tc>
          <w:tcPr>
            <w:tcW w:w="4195" w:type="dxa"/>
          </w:tcPr>
          <w:p w:rsidR="00180AA4" w:rsidRDefault="00180AA4">
            <w:pPr>
              <w:pStyle w:val="ConsPlusNormal"/>
            </w:pPr>
            <w:r>
              <w:t>По обе стороны р. Псахе от а/м моста до моря</w:t>
            </w:r>
          </w:p>
        </w:tc>
        <w:tc>
          <w:tcPr>
            <w:tcW w:w="1304" w:type="dxa"/>
          </w:tcPr>
          <w:p w:rsidR="00180AA4" w:rsidRDefault="00180AA4">
            <w:pPr>
              <w:pStyle w:val="ConsPlusNormal"/>
            </w:pPr>
          </w:p>
        </w:tc>
      </w:tr>
      <w:tr w:rsidR="00180AA4">
        <w:tc>
          <w:tcPr>
            <w:tcW w:w="567" w:type="dxa"/>
          </w:tcPr>
          <w:p w:rsidR="00180AA4" w:rsidRDefault="00180AA4">
            <w:pPr>
              <w:pStyle w:val="ConsPlusNormal"/>
            </w:pPr>
            <w:r>
              <w:t>53.</w:t>
            </w:r>
          </w:p>
        </w:tc>
        <w:tc>
          <w:tcPr>
            <w:tcW w:w="3005" w:type="dxa"/>
          </w:tcPr>
          <w:p w:rsidR="00180AA4" w:rsidRDefault="00180AA4">
            <w:pPr>
              <w:pStyle w:val="ConsPlusNormal"/>
            </w:pPr>
            <w:r>
              <w:t>Сквер "30 лет Победы"</w:t>
            </w:r>
          </w:p>
        </w:tc>
        <w:tc>
          <w:tcPr>
            <w:tcW w:w="4195" w:type="dxa"/>
          </w:tcPr>
          <w:p w:rsidR="00180AA4" w:rsidRDefault="00180AA4">
            <w:pPr>
              <w:pStyle w:val="ConsPlusNormal"/>
            </w:pPr>
            <w:r>
              <w:t>Вдоль ул. Туапсинской, от ул. Альпийской до кардиологического диспансера</w:t>
            </w:r>
          </w:p>
        </w:tc>
        <w:tc>
          <w:tcPr>
            <w:tcW w:w="1304" w:type="dxa"/>
          </w:tcPr>
          <w:p w:rsidR="00180AA4" w:rsidRDefault="00180AA4">
            <w:pPr>
              <w:pStyle w:val="ConsPlusNormal"/>
              <w:jc w:val="center"/>
            </w:pPr>
            <w:r>
              <w:t>4,7</w:t>
            </w:r>
          </w:p>
        </w:tc>
      </w:tr>
      <w:tr w:rsidR="00180AA4">
        <w:tc>
          <w:tcPr>
            <w:tcW w:w="567" w:type="dxa"/>
          </w:tcPr>
          <w:p w:rsidR="00180AA4" w:rsidRDefault="00180AA4">
            <w:pPr>
              <w:pStyle w:val="ConsPlusNormal"/>
            </w:pPr>
            <w:r>
              <w:t>54.</w:t>
            </w:r>
          </w:p>
        </w:tc>
        <w:tc>
          <w:tcPr>
            <w:tcW w:w="3005" w:type="dxa"/>
          </w:tcPr>
          <w:p w:rsidR="00180AA4" w:rsidRDefault="00180AA4">
            <w:pPr>
              <w:pStyle w:val="ConsPlusNormal"/>
            </w:pPr>
            <w:r>
              <w:t>Зеленая зона вдоль ул. Пластунской</w:t>
            </w:r>
          </w:p>
        </w:tc>
        <w:tc>
          <w:tcPr>
            <w:tcW w:w="4195" w:type="dxa"/>
          </w:tcPr>
          <w:p w:rsidR="00180AA4" w:rsidRDefault="00180AA4">
            <w:pPr>
              <w:pStyle w:val="ConsPlusNormal"/>
            </w:pPr>
            <w:r>
              <w:t>От Краснодарского моста до ПАТП N 3</w:t>
            </w:r>
          </w:p>
        </w:tc>
        <w:tc>
          <w:tcPr>
            <w:tcW w:w="1304" w:type="dxa"/>
          </w:tcPr>
          <w:p w:rsidR="00180AA4" w:rsidRDefault="00180AA4">
            <w:pPr>
              <w:pStyle w:val="ConsPlusNormal"/>
              <w:jc w:val="center"/>
            </w:pPr>
            <w:r>
              <w:t>0,4</w:t>
            </w:r>
          </w:p>
        </w:tc>
      </w:tr>
      <w:tr w:rsidR="00180AA4">
        <w:tc>
          <w:tcPr>
            <w:tcW w:w="567" w:type="dxa"/>
          </w:tcPr>
          <w:p w:rsidR="00180AA4" w:rsidRDefault="00180AA4">
            <w:pPr>
              <w:pStyle w:val="ConsPlusNormal"/>
            </w:pPr>
            <w:r>
              <w:t>55.</w:t>
            </w:r>
          </w:p>
        </w:tc>
        <w:tc>
          <w:tcPr>
            <w:tcW w:w="3005" w:type="dxa"/>
          </w:tcPr>
          <w:p w:rsidR="00180AA4" w:rsidRDefault="00180AA4">
            <w:pPr>
              <w:pStyle w:val="ConsPlusNormal"/>
            </w:pPr>
            <w:r>
              <w:t>Сквер на горе Батарейка</w:t>
            </w:r>
          </w:p>
        </w:tc>
        <w:tc>
          <w:tcPr>
            <w:tcW w:w="4195" w:type="dxa"/>
          </w:tcPr>
          <w:p w:rsidR="00180AA4" w:rsidRDefault="00180AA4">
            <w:pPr>
              <w:pStyle w:val="ConsPlusNormal"/>
            </w:pPr>
            <w:r>
              <w:t>М/у ул. Кубанской и Альпийской</w:t>
            </w:r>
          </w:p>
        </w:tc>
        <w:tc>
          <w:tcPr>
            <w:tcW w:w="1304" w:type="dxa"/>
          </w:tcPr>
          <w:p w:rsidR="00180AA4" w:rsidRDefault="00180AA4">
            <w:pPr>
              <w:pStyle w:val="ConsPlusNormal"/>
              <w:jc w:val="center"/>
            </w:pPr>
            <w:r>
              <w:t>3,3</w:t>
            </w:r>
          </w:p>
        </w:tc>
      </w:tr>
      <w:tr w:rsidR="00180AA4">
        <w:tc>
          <w:tcPr>
            <w:tcW w:w="567" w:type="dxa"/>
          </w:tcPr>
          <w:p w:rsidR="00180AA4" w:rsidRDefault="00180AA4">
            <w:pPr>
              <w:pStyle w:val="ConsPlusNormal"/>
            </w:pPr>
            <w:r>
              <w:t>56.</w:t>
            </w:r>
          </w:p>
        </w:tc>
        <w:tc>
          <w:tcPr>
            <w:tcW w:w="3005" w:type="dxa"/>
          </w:tcPr>
          <w:p w:rsidR="00180AA4" w:rsidRDefault="00180AA4">
            <w:pPr>
              <w:pStyle w:val="ConsPlusNormal"/>
            </w:pPr>
            <w:r>
              <w:t>Сквер у театра</w:t>
            </w:r>
          </w:p>
        </w:tc>
        <w:tc>
          <w:tcPr>
            <w:tcW w:w="4195" w:type="dxa"/>
          </w:tcPr>
          <w:p w:rsidR="00180AA4" w:rsidRDefault="00180AA4">
            <w:pPr>
              <w:pStyle w:val="ConsPlusNormal"/>
            </w:pPr>
            <w:r>
              <w:t>От ул. Театральной до уголка "Фитофантазии", от театра до подпорной стены по ул. Черноморской</w:t>
            </w:r>
          </w:p>
        </w:tc>
        <w:tc>
          <w:tcPr>
            <w:tcW w:w="1304" w:type="dxa"/>
          </w:tcPr>
          <w:p w:rsidR="00180AA4" w:rsidRDefault="00180AA4">
            <w:pPr>
              <w:pStyle w:val="ConsPlusNormal"/>
              <w:jc w:val="center"/>
            </w:pPr>
            <w:r>
              <w:t>4,3</w:t>
            </w:r>
          </w:p>
        </w:tc>
      </w:tr>
      <w:tr w:rsidR="00180AA4">
        <w:tc>
          <w:tcPr>
            <w:tcW w:w="567" w:type="dxa"/>
          </w:tcPr>
          <w:p w:rsidR="00180AA4" w:rsidRDefault="00180AA4">
            <w:pPr>
              <w:pStyle w:val="ConsPlusNormal"/>
            </w:pPr>
            <w:r>
              <w:t>57.</w:t>
            </w:r>
          </w:p>
        </w:tc>
        <w:tc>
          <w:tcPr>
            <w:tcW w:w="3005" w:type="dxa"/>
          </w:tcPr>
          <w:p w:rsidR="00180AA4" w:rsidRDefault="00180AA4">
            <w:pPr>
              <w:pStyle w:val="ConsPlusNormal"/>
            </w:pPr>
            <w:r>
              <w:t>Сквер у к/т "Фестивальный"</w:t>
            </w:r>
          </w:p>
        </w:tc>
        <w:tc>
          <w:tcPr>
            <w:tcW w:w="4195" w:type="dxa"/>
          </w:tcPr>
          <w:p w:rsidR="00180AA4" w:rsidRDefault="00180AA4">
            <w:pPr>
              <w:pStyle w:val="ConsPlusNormal"/>
            </w:pPr>
            <w:r>
              <w:t>Ул. Орджоникидзе до к/к зала "Фестивальный" и от церкви до сан. им. Мориса Тореза</w:t>
            </w:r>
          </w:p>
        </w:tc>
        <w:tc>
          <w:tcPr>
            <w:tcW w:w="1304" w:type="dxa"/>
          </w:tcPr>
          <w:p w:rsidR="00180AA4" w:rsidRDefault="00180AA4">
            <w:pPr>
              <w:pStyle w:val="ConsPlusNormal"/>
              <w:jc w:val="center"/>
            </w:pPr>
            <w:r>
              <w:t>12,7</w:t>
            </w:r>
          </w:p>
        </w:tc>
      </w:tr>
      <w:tr w:rsidR="00180AA4">
        <w:tc>
          <w:tcPr>
            <w:tcW w:w="567" w:type="dxa"/>
          </w:tcPr>
          <w:p w:rsidR="00180AA4" w:rsidRDefault="00180AA4">
            <w:pPr>
              <w:pStyle w:val="ConsPlusNormal"/>
            </w:pPr>
            <w:r>
              <w:t>58.</w:t>
            </w:r>
          </w:p>
        </w:tc>
        <w:tc>
          <w:tcPr>
            <w:tcW w:w="3005" w:type="dxa"/>
          </w:tcPr>
          <w:p w:rsidR="00180AA4" w:rsidRDefault="00180AA4">
            <w:pPr>
              <w:pStyle w:val="ConsPlusNormal"/>
            </w:pPr>
            <w:r>
              <w:t>Зеленая зона вдоль домов NN 32, 34, 36, 38 по ул. Конституции</w:t>
            </w:r>
          </w:p>
        </w:tc>
        <w:tc>
          <w:tcPr>
            <w:tcW w:w="4195" w:type="dxa"/>
          </w:tcPr>
          <w:p w:rsidR="00180AA4" w:rsidRDefault="00180AA4">
            <w:pPr>
              <w:pStyle w:val="ConsPlusNormal"/>
            </w:pPr>
            <w:r>
              <w:t>От угла ул. Северной до Электросетей по ул. Конституции</w:t>
            </w:r>
          </w:p>
        </w:tc>
        <w:tc>
          <w:tcPr>
            <w:tcW w:w="1304" w:type="dxa"/>
          </w:tcPr>
          <w:p w:rsidR="00180AA4" w:rsidRDefault="00180AA4">
            <w:pPr>
              <w:pStyle w:val="ConsPlusNormal"/>
              <w:jc w:val="center"/>
            </w:pPr>
            <w:r>
              <w:t>1,0</w:t>
            </w:r>
          </w:p>
        </w:tc>
      </w:tr>
      <w:tr w:rsidR="00180AA4">
        <w:tc>
          <w:tcPr>
            <w:tcW w:w="567" w:type="dxa"/>
          </w:tcPr>
          <w:p w:rsidR="00180AA4" w:rsidRDefault="00180AA4">
            <w:pPr>
              <w:pStyle w:val="ConsPlusNormal"/>
            </w:pPr>
            <w:r>
              <w:t>59.</w:t>
            </w:r>
          </w:p>
        </w:tc>
        <w:tc>
          <w:tcPr>
            <w:tcW w:w="3005" w:type="dxa"/>
          </w:tcPr>
          <w:p w:rsidR="00180AA4" w:rsidRDefault="00180AA4">
            <w:pPr>
              <w:pStyle w:val="ConsPlusNormal"/>
            </w:pPr>
            <w:r>
              <w:t>Сквер по пер. Электрическому</w:t>
            </w:r>
          </w:p>
        </w:tc>
        <w:tc>
          <w:tcPr>
            <w:tcW w:w="4195" w:type="dxa"/>
          </w:tcPr>
          <w:p w:rsidR="00180AA4" w:rsidRDefault="00180AA4">
            <w:pPr>
              <w:pStyle w:val="ConsPlusNormal"/>
            </w:pPr>
            <w:r>
              <w:t>Между ул. Поярко и пер. Электрическим, с торца спортшколы</w:t>
            </w:r>
          </w:p>
        </w:tc>
        <w:tc>
          <w:tcPr>
            <w:tcW w:w="1304" w:type="dxa"/>
          </w:tcPr>
          <w:p w:rsidR="00180AA4" w:rsidRDefault="00180AA4">
            <w:pPr>
              <w:pStyle w:val="ConsPlusNormal"/>
              <w:jc w:val="center"/>
            </w:pPr>
            <w:r>
              <w:t>0,4</w:t>
            </w:r>
          </w:p>
        </w:tc>
      </w:tr>
      <w:tr w:rsidR="00180AA4">
        <w:tc>
          <w:tcPr>
            <w:tcW w:w="567" w:type="dxa"/>
          </w:tcPr>
          <w:p w:rsidR="00180AA4" w:rsidRDefault="00180AA4">
            <w:pPr>
              <w:pStyle w:val="ConsPlusNormal"/>
            </w:pPr>
            <w:r>
              <w:t>60.</w:t>
            </w:r>
          </w:p>
        </w:tc>
        <w:tc>
          <w:tcPr>
            <w:tcW w:w="3005" w:type="dxa"/>
          </w:tcPr>
          <w:p w:rsidR="00180AA4" w:rsidRDefault="00180AA4">
            <w:pPr>
              <w:pStyle w:val="ConsPlusNormal"/>
            </w:pPr>
            <w:r>
              <w:t>Зеленая зона за зданием реабилитационного центра</w:t>
            </w:r>
          </w:p>
        </w:tc>
        <w:tc>
          <w:tcPr>
            <w:tcW w:w="4195" w:type="dxa"/>
          </w:tcPr>
          <w:p w:rsidR="00180AA4" w:rsidRDefault="00180AA4">
            <w:pPr>
              <w:pStyle w:val="ConsPlusNormal"/>
            </w:pPr>
            <w:r>
              <w:t>Ул. Соколова, Курортный пр.</w:t>
            </w:r>
          </w:p>
        </w:tc>
        <w:tc>
          <w:tcPr>
            <w:tcW w:w="1304" w:type="dxa"/>
          </w:tcPr>
          <w:p w:rsidR="00180AA4" w:rsidRDefault="00180AA4">
            <w:pPr>
              <w:pStyle w:val="ConsPlusNormal"/>
              <w:jc w:val="center"/>
            </w:pPr>
            <w:r>
              <w:t>1,6</w:t>
            </w:r>
          </w:p>
        </w:tc>
      </w:tr>
      <w:tr w:rsidR="00180AA4">
        <w:tc>
          <w:tcPr>
            <w:tcW w:w="567" w:type="dxa"/>
          </w:tcPr>
          <w:p w:rsidR="00180AA4" w:rsidRDefault="00180AA4">
            <w:pPr>
              <w:pStyle w:val="ConsPlusNormal"/>
            </w:pPr>
            <w:r>
              <w:t>61.</w:t>
            </w:r>
          </w:p>
        </w:tc>
        <w:tc>
          <w:tcPr>
            <w:tcW w:w="3005" w:type="dxa"/>
          </w:tcPr>
          <w:p w:rsidR="00180AA4" w:rsidRDefault="00180AA4">
            <w:pPr>
              <w:pStyle w:val="ConsPlusNormal"/>
            </w:pPr>
            <w:r>
              <w:t>Зеленая зона</w:t>
            </w:r>
          </w:p>
        </w:tc>
        <w:tc>
          <w:tcPr>
            <w:tcW w:w="4195" w:type="dxa"/>
          </w:tcPr>
          <w:p w:rsidR="00180AA4" w:rsidRDefault="00180AA4">
            <w:pPr>
              <w:pStyle w:val="ConsPlusNormal"/>
            </w:pPr>
            <w:r>
              <w:t>На съезде с Курортного пр., вдоль здания гост. "Москва", ул. Поярко</w:t>
            </w:r>
          </w:p>
        </w:tc>
        <w:tc>
          <w:tcPr>
            <w:tcW w:w="1304" w:type="dxa"/>
          </w:tcPr>
          <w:p w:rsidR="00180AA4" w:rsidRDefault="00180AA4">
            <w:pPr>
              <w:pStyle w:val="ConsPlusNormal"/>
              <w:jc w:val="center"/>
            </w:pPr>
            <w:r>
              <w:t>8,4</w:t>
            </w:r>
          </w:p>
        </w:tc>
      </w:tr>
      <w:tr w:rsidR="00180AA4">
        <w:tc>
          <w:tcPr>
            <w:tcW w:w="567" w:type="dxa"/>
          </w:tcPr>
          <w:p w:rsidR="00180AA4" w:rsidRDefault="00180AA4">
            <w:pPr>
              <w:pStyle w:val="ConsPlusNormal"/>
            </w:pPr>
            <w:r>
              <w:lastRenderedPageBreak/>
              <w:t>62.</w:t>
            </w:r>
          </w:p>
        </w:tc>
        <w:tc>
          <w:tcPr>
            <w:tcW w:w="3005" w:type="dxa"/>
          </w:tcPr>
          <w:p w:rsidR="00180AA4" w:rsidRDefault="00180AA4">
            <w:pPr>
              <w:pStyle w:val="ConsPlusNormal"/>
            </w:pPr>
            <w:r>
              <w:t>Платановая аллея</w:t>
            </w:r>
          </w:p>
        </w:tc>
        <w:tc>
          <w:tcPr>
            <w:tcW w:w="4195" w:type="dxa"/>
          </w:tcPr>
          <w:p w:rsidR="00180AA4" w:rsidRDefault="00180AA4">
            <w:pPr>
              <w:pStyle w:val="ConsPlusNormal"/>
            </w:pPr>
            <w:r>
              <w:t>От гост. "Москва" до ул. Воровского</w:t>
            </w:r>
          </w:p>
        </w:tc>
        <w:tc>
          <w:tcPr>
            <w:tcW w:w="1304" w:type="dxa"/>
          </w:tcPr>
          <w:p w:rsidR="00180AA4" w:rsidRDefault="00180AA4">
            <w:pPr>
              <w:pStyle w:val="ConsPlusNormal"/>
              <w:jc w:val="center"/>
            </w:pPr>
            <w:r>
              <w:t>12,9</w:t>
            </w:r>
          </w:p>
        </w:tc>
      </w:tr>
      <w:tr w:rsidR="00180AA4">
        <w:tc>
          <w:tcPr>
            <w:tcW w:w="9071" w:type="dxa"/>
            <w:gridSpan w:val="4"/>
          </w:tcPr>
          <w:p w:rsidR="00180AA4" w:rsidRDefault="00180AA4">
            <w:pPr>
              <w:pStyle w:val="ConsPlusNormal"/>
              <w:jc w:val="center"/>
              <w:outlineLvl w:val="7"/>
            </w:pPr>
            <w:r>
              <w:t>Хостинский район</w:t>
            </w:r>
          </w:p>
        </w:tc>
      </w:tr>
      <w:tr w:rsidR="00180AA4">
        <w:tc>
          <w:tcPr>
            <w:tcW w:w="567" w:type="dxa"/>
          </w:tcPr>
          <w:p w:rsidR="00180AA4" w:rsidRDefault="00180AA4">
            <w:pPr>
              <w:pStyle w:val="ConsPlusNormal"/>
            </w:pPr>
            <w:r>
              <w:t>1.</w:t>
            </w:r>
          </w:p>
        </w:tc>
        <w:tc>
          <w:tcPr>
            <w:tcW w:w="3005" w:type="dxa"/>
          </w:tcPr>
          <w:p w:rsidR="00180AA4" w:rsidRDefault="00180AA4">
            <w:pPr>
              <w:pStyle w:val="ConsPlusNormal"/>
            </w:pPr>
            <w:r>
              <w:t>Пешеходная тропа</w:t>
            </w:r>
          </w:p>
        </w:tc>
        <w:tc>
          <w:tcPr>
            <w:tcW w:w="4195" w:type="dxa"/>
          </w:tcPr>
          <w:p w:rsidR="00180AA4" w:rsidRDefault="00180AA4">
            <w:pPr>
              <w:pStyle w:val="ConsPlusNormal"/>
            </w:pPr>
            <w:r>
              <w:t>От Курортного пр. до ж.-д. линии от Центр. стадиона до р. Мацесты</w:t>
            </w:r>
          </w:p>
        </w:tc>
        <w:tc>
          <w:tcPr>
            <w:tcW w:w="1304" w:type="dxa"/>
          </w:tcPr>
          <w:p w:rsidR="00180AA4" w:rsidRDefault="00180AA4">
            <w:pPr>
              <w:pStyle w:val="ConsPlusNormal"/>
              <w:jc w:val="center"/>
            </w:pPr>
            <w:r>
              <w:t>715,0</w:t>
            </w:r>
          </w:p>
        </w:tc>
      </w:tr>
      <w:tr w:rsidR="00180AA4">
        <w:tc>
          <w:tcPr>
            <w:tcW w:w="567" w:type="dxa"/>
          </w:tcPr>
          <w:p w:rsidR="00180AA4" w:rsidRDefault="00180AA4">
            <w:pPr>
              <w:pStyle w:val="ConsPlusNormal"/>
            </w:pPr>
            <w:r>
              <w:t>2.</w:t>
            </w:r>
          </w:p>
        </w:tc>
        <w:tc>
          <w:tcPr>
            <w:tcW w:w="3005" w:type="dxa"/>
          </w:tcPr>
          <w:p w:rsidR="00180AA4" w:rsidRDefault="00180AA4">
            <w:pPr>
              <w:pStyle w:val="ConsPlusNormal"/>
            </w:pPr>
            <w:r>
              <w:t>Парк им. Фрунзе</w:t>
            </w:r>
          </w:p>
        </w:tc>
        <w:tc>
          <w:tcPr>
            <w:tcW w:w="4195" w:type="dxa"/>
          </w:tcPr>
          <w:p w:rsidR="00180AA4" w:rsidRDefault="00180AA4">
            <w:pPr>
              <w:pStyle w:val="ConsPlusNormal"/>
            </w:pPr>
            <w:r>
              <w:t>М/у ул. Черноморской и Приморской набережной</w:t>
            </w:r>
          </w:p>
        </w:tc>
        <w:tc>
          <w:tcPr>
            <w:tcW w:w="1304" w:type="dxa"/>
          </w:tcPr>
          <w:p w:rsidR="00180AA4" w:rsidRDefault="00180AA4">
            <w:pPr>
              <w:pStyle w:val="ConsPlusNormal"/>
              <w:jc w:val="center"/>
            </w:pPr>
            <w:r>
              <w:t>10,5</w:t>
            </w:r>
          </w:p>
        </w:tc>
      </w:tr>
      <w:tr w:rsidR="00180AA4">
        <w:tc>
          <w:tcPr>
            <w:tcW w:w="567" w:type="dxa"/>
          </w:tcPr>
          <w:p w:rsidR="00180AA4" w:rsidRDefault="00180AA4">
            <w:pPr>
              <w:pStyle w:val="ConsPlusNormal"/>
            </w:pPr>
            <w:r>
              <w:t>3.</w:t>
            </w:r>
          </w:p>
        </w:tc>
        <w:tc>
          <w:tcPr>
            <w:tcW w:w="3005" w:type="dxa"/>
          </w:tcPr>
          <w:p w:rsidR="00180AA4" w:rsidRDefault="00180AA4">
            <w:pPr>
              <w:pStyle w:val="ConsPlusNormal"/>
            </w:pPr>
            <w:r>
              <w:t>Бульвар им. Пушкина</w:t>
            </w:r>
          </w:p>
        </w:tc>
        <w:tc>
          <w:tcPr>
            <w:tcW w:w="4195" w:type="dxa"/>
          </w:tcPr>
          <w:p w:rsidR="00180AA4" w:rsidRDefault="00180AA4">
            <w:pPr>
              <w:pStyle w:val="ConsPlusNormal"/>
            </w:pPr>
            <w:r>
              <w:t>Вдоль пр. Пушкина от Курортного пр. до моря</w:t>
            </w:r>
          </w:p>
        </w:tc>
        <w:tc>
          <w:tcPr>
            <w:tcW w:w="1304" w:type="dxa"/>
          </w:tcPr>
          <w:p w:rsidR="00180AA4" w:rsidRDefault="00180AA4">
            <w:pPr>
              <w:pStyle w:val="ConsPlusNormal"/>
            </w:pPr>
          </w:p>
        </w:tc>
      </w:tr>
      <w:tr w:rsidR="00180AA4">
        <w:tc>
          <w:tcPr>
            <w:tcW w:w="567" w:type="dxa"/>
          </w:tcPr>
          <w:p w:rsidR="00180AA4" w:rsidRDefault="00180AA4">
            <w:pPr>
              <w:pStyle w:val="ConsPlusNormal"/>
            </w:pPr>
            <w:r>
              <w:t>4.</w:t>
            </w:r>
          </w:p>
        </w:tc>
        <w:tc>
          <w:tcPr>
            <w:tcW w:w="3005" w:type="dxa"/>
          </w:tcPr>
          <w:p w:rsidR="00180AA4" w:rsidRDefault="00180AA4">
            <w:pPr>
              <w:pStyle w:val="ConsPlusNormal"/>
            </w:pPr>
            <w:r>
              <w:t>Сквер перед цирком</w:t>
            </w:r>
          </w:p>
        </w:tc>
        <w:tc>
          <w:tcPr>
            <w:tcW w:w="4195" w:type="dxa"/>
          </w:tcPr>
          <w:p w:rsidR="00180AA4" w:rsidRDefault="00180AA4">
            <w:pPr>
              <w:pStyle w:val="ConsPlusNormal"/>
            </w:pPr>
            <w:r>
              <w:t>От сан. "Светлана" до пр. Пушкина</w:t>
            </w:r>
          </w:p>
        </w:tc>
        <w:tc>
          <w:tcPr>
            <w:tcW w:w="1304" w:type="dxa"/>
          </w:tcPr>
          <w:p w:rsidR="00180AA4" w:rsidRDefault="00180AA4">
            <w:pPr>
              <w:pStyle w:val="ConsPlusNormal"/>
            </w:pPr>
          </w:p>
        </w:tc>
      </w:tr>
      <w:tr w:rsidR="00180AA4">
        <w:tc>
          <w:tcPr>
            <w:tcW w:w="567" w:type="dxa"/>
          </w:tcPr>
          <w:p w:rsidR="00180AA4" w:rsidRDefault="00180AA4">
            <w:pPr>
              <w:pStyle w:val="ConsPlusNormal"/>
            </w:pPr>
            <w:r>
              <w:t>5.</w:t>
            </w:r>
          </w:p>
        </w:tc>
        <w:tc>
          <w:tcPr>
            <w:tcW w:w="3005" w:type="dxa"/>
          </w:tcPr>
          <w:p w:rsidR="00180AA4" w:rsidRDefault="00180AA4">
            <w:pPr>
              <w:pStyle w:val="ConsPlusNormal"/>
            </w:pPr>
            <w:r>
              <w:t>Зеленая зона вдоль Курортного проспекта</w:t>
            </w:r>
          </w:p>
        </w:tc>
        <w:tc>
          <w:tcPr>
            <w:tcW w:w="4195" w:type="dxa"/>
          </w:tcPr>
          <w:p w:rsidR="00180AA4" w:rsidRDefault="00180AA4">
            <w:pPr>
              <w:pStyle w:val="ConsPlusNormal"/>
            </w:pPr>
            <w:r>
              <w:t>1. От Светлановского виадука до Центрального стадиона.</w:t>
            </w:r>
          </w:p>
          <w:p w:rsidR="00180AA4" w:rsidRDefault="00180AA4">
            <w:pPr>
              <w:pStyle w:val="ConsPlusNormal"/>
            </w:pPr>
            <w:r>
              <w:t>2. От стадиона до сан. "Металлург".</w:t>
            </w:r>
          </w:p>
          <w:p w:rsidR="00180AA4" w:rsidRDefault="00180AA4">
            <w:pPr>
              <w:pStyle w:val="ConsPlusNormal"/>
            </w:pPr>
            <w:r>
              <w:t>3. Поворот в м/р Бытха</w:t>
            </w:r>
          </w:p>
        </w:tc>
        <w:tc>
          <w:tcPr>
            <w:tcW w:w="1304" w:type="dxa"/>
          </w:tcPr>
          <w:p w:rsidR="00180AA4" w:rsidRDefault="00180AA4">
            <w:pPr>
              <w:pStyle w:val="ConsPlusNormal"/>
              <w:jc w:val="center"/>
            </w:pPr>
            <w:r>
              <w:t>2,8</w:t>
            </w:r>
          </w:p>
        </w:tc>
      </w:tr>
      <w:tr w:rsidR="00180AA4">
        <w:tc>
          <w:tcPr>
            <w:tcW w:w="567" w:type="dxa"/>
          </w:tcPr>
          <w:p w:rsidR="00180AA4" w:rsidRDefault="00180AA4">
            <w:pPr>
              <w:pStyle w:val="ConsPlusNormal"/>
            </w:pPr>
            <w:r>
              <w:t>6.</w:t>
            </w:r>
          </w:p>
        </w:tc>
        <w:tc>
          <w:tcPr>
            <w:tcW w:w="3005" w:type="dxa"/>
          </w:tcPr>
          <w:p w:rsidR="00180AA4" w:rsidRDefault="00180AA4">
            <w:pPr>
              <w:pStyle w:val="ConsPlusNormal"/>
            </w:pPr>
            <w:r>
              <w:t>Зеленая зона около сан. "Заря"</w:t>
            </w:r>
          </w:p>
        </w:tc>
        <w:tc>
          <w:tcPr>
            <w:tcW w:w="4195" w:type="dxa"/>
          </w:tcPr>
          <w:p w:rsidR="00180AA4" w:rsidRDefault="00180AA4">
            <w:pPr>
              <w:pStyle w:val="ConsPlusNormal"/>
            </w:pPr>
            <w:r>
              <w:t>От забора сан. "Актер" до Мацестинского виадука</w:t>
            </w:r>
          </w:p>
        </w:tc>
        <w:tc>
          <w:tcPr>
            <w:tcW w:w="1304" w:type="dxa"/>
          </w:tcPr>
          <w:p w:rsidR="00180AA4" w:rsidRDefault="00180AA4">
            <w:pPr>
              <w:pStyle w:val="ConsPlusNormal"/>
              <w:jc w:val="center"/>
            </w:pPr>
            <w:r>
              <w:t>-</w:t>
            </w:r>
          </w:p>
        </w:tc>
      </w:tr>
      <w:tr w:rsidR="00180AA4">
        <w:tc>
          <w:tcPr>
            <w:tcW w:w="567" w:type="dxa"/>
          </w:tcPr>
          <w:p w:rsidR="00180AA4" w:rsidRDefault="00180AA4">
            <w:pPr>
              <w:pStyle w:val="ConsPlusNormal"/>
            </w:pPr>
            <w:r>
              <w:t>7.</w:t>
            </w:r>
          </w:p>
        </w:tc>
        <w:tc>
          <w:tcPr>
            <w:tcW w:w="3005" w:type="dxa"/>
          </w:tcPr>
          <w:p w:rsidR="00180AA4" w:rsidRDefault="00180AA4">
            <w:pPr>
              <w:pStyle w:val="ConsPlusNormal"/>
            </w:pPr>
            <w:r>
              <w:t>Парк вдоль р. Мацесты</w:t>
            </w:r>
          </w:p>
        </w:tc>
        <w:tc>
          <w:tcPr>
            <w:tcW w:w="4195" w:type="dxa"/>
          </w:tcPr>
          <w:p w:rsidR="00180AA4" w:rsidRDefault="00180AA4">
            <w:pPr>
              <w:pStyle w:val="ConsPlusNormal"/>
            </w:pPr>
            <w:r>
              <w:t>Между аллеей Челтенхэма и р. Мацестой, от Новой Мацесты до Старой Мацесты</w:t>
            </w:r>
          </w:p>
        </w:tc>
        <w:tc>
          <w:tcPr>
            <w:tcW w:w="1304" w:type="dxa"/>
          </w:tcPr>
          <w:p w:rsidR="00180AA4" w:rsidRDefault="00180AA4">
            <w:pPr>
              <w:pStyle w:val="ConsPlusNormal"/>
              <w:jc w:val="center"/>
            </w:pPr>
            <w:r>
              <w:t>-</w:t>
            </w:r>
          </w:p>
        </w:tc>
      </w:tr>
      <w:tr w:rsidR="00180AA4">
        <w:tc>
          <w:tcPr>
            <w:tcW w:w="567" w:type="dxa"/>
          </w:tcPr>
          <w:p w:rsidR="00180AA4" w:rsidRDefault="00180AA4">
            <w:pPr>
              <w:pStyle w:val="ConsPlusNormal"/>
            </w:pPr>
            <w:r>
              <w:t>8.</w:t>
            </w:r>
          </w:p>
        </w:tc>
        <w:tc>
          <w:tcPr>
            <w:tcW w:w="3005" w:type="dxa"/>
          </w:tcPr>
          <w:p w:rsidR="00180AA4" w:rsidRDefault="00180AA4">
            <w:pPr>
              <w:pStyle w:val="ConsPlusNormal"/>
            </w:pPr>
            <w:r>
              <w:t>Парк "50 лет Победы" в Хосте</w:t>
            </w:r>
          </w:p>
        </w:tc>
        <w:tc>
          <w:tcPr>
            <w:tcW w:w="4195" w:type="dxa"/>
          </w:tcPr>
          <w:p w:rsidR="00180AA4" w:rsidRDefault="00180AA4">
            <w:pPr>
              <w:pStyle w:val="ConsPlusNormal"/>
            </w:pPr>
            <w:r>
              <w:t>Под эстакадой</w:t>
            </w:r>
          </w:p>
        </w:tc>
        <w:tc>
          <w:tcPr>
            <w:tcW w:w="1304" w:type="dxa"/>
          </w:tcPr>
          <w:p w:rsidR="00180AA4" w:rsidRDefault="00180AA4">
            <w:pPr>
              <w:pStyle w:val="ConsPlusNormal"/>
              <w:jc w:val="center"/>
            </w:pPr>
            <w:r>
              <w:t>18,3</w:t>
            </w:r>
          </w:p>
        </w:tc>
      </w:tr>
      <w:tr w:rsidR="00180AA4">
        <w:tc>
          <w:tcPr>
            <w:tcW w:w="567" w:type="dxa"/>
          </w:tcPr>
          <w:p w:rsidR="00180AA4" w:rsidRDefault="00180AA4">
            <w:pPr>
              <w:pStyle w:val="ConsPlusNormal"/>
            </w:pPr>
            <w:r>
              <w:t>9.</w:t>
            </w:r>
          </w:p>
        </w:tc>
        <w:tc>
          <w:tcPr>
            <w:tcW w:w="3005" w:type="dxa"/>
          </w:tcPr>
          <w:p w:rsidR="00180AA4" w:rsidRDefault="00180AA4">
            <w:pPr>
              <w:pStyle w:val="ConsPlusNormal"/>
            </w:pPr>
            <w:r>
              <w:t>Комсомольский сквер</w:t>
            </w:r>
          </w:p>
        </w:tc>
        <w:tc>
          <w:tcPr>
            <w:tcW w:w="4195" w:type="dxa"/>
          </w:tcPr>
          <w:p w:rsidR="00180AA4" w:rsidRDefault="00180AA4">
            <w:pPr>
              <w:pStyle w:val="ConsPlusNormal"/>
            </w:pPr>
            <w:r>
              <w:t>Ул. Платановая, вдоль забора сан. "Аврора", у к/т "Луч"</w:t>
            </w:r>
          </w:p>
        </w:tc>
        <w:tc>
          <w:tcPr>
            <w:tcW w:w="1304" w:type="dxa"/>
          </w:tcPr>
          <w:p w:rsidR="00180AA4" w:rsidRDefault="00180AA4">
            <w:pPr>
              <w:pStyle w:val="ConsPlusNormal"/>
              <w:jc w:val="center"/>
            </w:pPr>
            <w:r>
              <w:t>3,7</w:t>
            </w:r>
          </w:p>
        </w:tc>
      </w:tr>
      <w:tr w:rsidR="00180AA4">
        <w:tc>
          <w:tcPr>
            <w:tcW w:w="567" w:type="dxa"/>
          </w:tcPr>
          <w:p w:rsidR="00180AA4" w:rsidRDefault="00180AA4">
            <w:pPr>
              <w:pStyle w:val="ConsPlusNormal"/>
            </w:pPr>
            <w:r>
              <w:t>10.</w:t>
            </w:r>
          </w:p>
        </w:tc>
        <w:tc>
          <w:tcPr>
            <w:tcW w:w="3005" w:type="dxa"/>
          </w:tcPr>
          <w:p w:rsidR="00180AA4" w:rsidRDefault="00180AA4">
            <w:pPr>
              <w:pStyle w:val="ConsPlusNormal"/>
            </w:pPr>
            <w:r>
              <w:t>Парк культуры и отдыха в Хосте (аттракционы)</w:t>
            </w:r>
          </w:p>
        </w:tc>
        <w:tc>
          <w:tcPr>
            <w:tcW w:w="4195" w:type="dxa"/>
          </w:tcPr>
          <w:p w:rsidR="00180AA4" w:rsidRDefault="00180AA4">
            <w:pPr>
              <w:pStyle w:val="ConsPlusNormal"/>
            </w:pPr>
            <w:r>
              <w:t>Ул. Платановая</w:t>
            </w:r>
          </w:p>
        </w:tc>
        <w:tc>
          <w:tcPr>
            <w:tcW w:w="1304" w:type="dxa"/>
          </w:tcPr>
          <w:p w:rsidR="00180AA4" w:rsidRDefault="00180AA4">
            <w:pPr>
              <w:pStyle w:val="ConsPlusNormal"/>
              <w:jc w:val="center"/>
            </w:pPr>
            <w:r>
              <w:t>2,1</w:t>
            </w:r>
          </w:p>
        </w:tc>
      </w:tr>
      <w:tr w:rsidR="00180AA4">
        <w:tc>
          <w:tcPr>
            <w:tcW w:w="567" w:type="dxa"/>
          </w:tcPr>
          <w:p w:rsidR="00180AA4" w:rsidRDefault="00180AA4">
            <w:pPr>
              <w:pStyle w:val="ConsPlusNormal"/>
            </w:pPr>
            <w:r>
              <w:t>11.</w:t>
            </w:r>
          </w:p>
        </w:tc>
        <w:tc>
          <w:tcPr>
            <w:tcW w:w="3005" w:type="dxa"/>
          </w:tcPr>
          <w:p w:rsidR="00180AA4" w:rsidRDefault="00180AA4">
            <w:pPr>
              <w:pStyle w:val="ConsPlusNormal"/>
            </w:pPr>
            <w:r>
              <w:t>Зеленая зона с цветником у к/т "Луч"</w:t>
            </w:r>
          </w:p>
        </w:tc>
        <w:tc>
          <w:tcPr>
            <w:tcW w:w="4195" w:type="dxa"/>
          </w:tcPr>
          <w:p w:rsidR="00180AA4" w:rsidRDefault="00180AA4">
            <w:pPr>
              <w:pStyle w:val="ConsPlusNormal"/>
            </w:pPr>
            <w:r>
              <w:t>Перекресток ул. Платановой и ул. Октября</w:t>
            </w:r>
          </w:p>
        </w:tc>
        <w:tc>
          <w:tcPr>
            <w:tcW w:w="1304" w:type="dxa"/>
          </w:tcPr>
          <w:p w:rsidR="00180AA4" w:rsidRDefault="00180AA4">
            <w:pPr>
              <w:pStyle w:val="ConsPlusNormal"/>
              <w:jc w:val="center"/>
            </w:pPr>
            <w:r>
              <w:t>2,6</w:t>
            </w:r>
          </w:p>
        </w:tc>
      </w:tr>
      <w:tr w:rsidR="00180AA4">
        <w:tc>
          <w:tcPr>
            <w:tcW w:w="567" w:type="dxa"/>
          </w:tcPr>
          <w:p w:rsidR="00180AA4" w:rsidRDefault="00180AA4">
            <w:pPr>
              <w:pStyle w:val="ConsPlusNormal"/>
            </w:pPr>
            <w:r>
              <w:lastRenderedPageBreak/>
              <w:t>12.</w:t>
            </w:r>
          </w:p>
        </w:tc>
        <w:tc>
          <w:tcPr>
            <w:tcW w:w="3005" w:type="dxa"/>
          </w:tcPr>
          <w:p w:rsidR="00180AA4" w:rsidRDefault="00180AA4">
            <w:pPr>
              <w:pStyle w:val="ConsPlusNormal"/>
            </w:pPr>
            <w:r>
              <w:t>Сквер "Мацестинский"</w:t>
            </w:r>
          </w:p>
        </w:tc>
        <w:tc>
          <w:tcPr>
            <w:tcW w:w="4195" w:type="dxa"/>
          </w:tcPr>
          <w:p w:rsidR="00180AA4" w:rsidRDefault="00180AA4">
            <w:pPr>
              <w:pStyle w:val="ConsPlusNormal"/>
            </w:pPr>
            <w:r>
              <w:t>Перекресток ул. Платановой и ул. Октября, напротив к/т "Луч"</w:t>
            </w:r>
          </w:p>
        </w:tc>
        <w:tc>
          <w:tcPr>
            <w:tcW w:w="1304" w:type="dxa"/>
          </w:tcPr>
          <w:p w:rsidR="00180AA4" w:rsidRDefault="00180AA4">
            <w:pPr>
              <w:pStyle w:val="ConsPlusNormal"/>
              <w:jc w:val="center"/>
            </w:pPr>
            <w:r>
              <w:t>2,5</w:t>
            </w:r>
          </w:p>
        </w:tc>
      </w:tr>
      <w:tr w:rsidR="00180AA4">
        <w:tc>
          <w:tcPr>
            <w:tcW w:w="567" w:type="dxa"/>
          </w:tcPr>
          <w:p w:rsidR="00180AA4" w:rsidRDefault="00180AA4">
            <w:pPr>
              <w:pStyle w:val="ConsPlusNormal"/>
            </w:pPr>
            <w:r>
              <w:t>13.</w:t>
            </w:r>
          </w:p>
        </w:tc>
        <w:tc>
          <w:tcPr>
            <w:tcW w:w="3005" w:type="dxa"/>
          </w:tcPr>
          <w:p w:rsidR="00180AA4" w:rsidRDefault="00180AA4">
            <w:pPr>
              <w:pStyle w:val="ConsPlusNormal"/>
            </w:pPr>
            <w:r>
              <w:t>Зеленая зона у Вечного огня</w:t>
            </w:r>
          </w:p>
        </w:tc>
        <w:tc>
          <w:tcPr>
            <w:tcW w:w="4195" w:type="dxa"/>
          </w:tcPr>
          <w:p w:rsidR="00180AA4" w:rsidRDefault="00180AA4">
            <w:pPr>
              <w:pStyle w:val="ConsPlusNormal"/>
            </w:pPr>
            <w:r>
              <w:t>Ул. Октября, от забора школы N 5 до забора сан. "Аврора"</w:t>
            </w:r>
          </w:p>
        </w:tc>
        <w:tc>
          <w:tcPr>
            <w:tcW w:w="1304" w:type="dxa"/>
          </w:tcPr>
          <w:p w:rsidR="00180AA4" w:rsidRDefault="00180AA4">
            <w:pPr>
              <w:pStyle w:val="ConsPlusNormal"/>
              <w:jc w:val="center"/>
            </w:pPr>
            <w:r>
              <w:t>2,0</w:t>
            </w:r>
          </w:p>
        </w:tc>
      </w:tr>
      <w:tr w:rsidR="00180AA4">
        <w:tc>
          <w:tcPr>
            <w:tcW w:w="567" w:type="dxa"/>
          </w:tcPr>
          <w:p w:rsidR="00180AA4" w:rsidRDefault="00180AA4">
            <w:pPr>
              <w:pStyle w:val="ConsPlusNormal"/>
            </w:pPr>
            <w:r>
              <w:t>14.</w:t>
            </w:r>
          </w:p>
        </w:tc>
        <w:tc>
          <w:tcPr>
            <w:tcW w:w="3005" w:type="dxa"/>
          </w:tcPr>
          <w:p w:rsidR="00180AA4" w:rsidRDefault="00180AA4">
            <w:pPr>
              <w:pStyle w:val="ConsPlusNormal"/>
            </w:pPr>
            <w:r>
              <w:t>Зеленая зона у источника</w:t>
            </w:r>
          </w:p>
        </w:tc>
        <w:tc>
          <w:tcPr>
            <w:tcW w:w="4195" w:type="dxa"/>
          </w:tcPr>
          <w:p w:rsidR="00180AA4" w:rsidRDefault="00180AA4">
            <w:pPr>
              <w:pStyle w:val="ConsPlusNormal"/>
            </w:pPr>
            <w:r>
              <w:t>Напротив Вечного огня по ул. Октября</w:t>
            </w:r>
          </w:p>
        </w:tc>
        <w:tc>
          <w:tcPr>
            <w:tcW w:w="1304" w:type="dxa"/>
          </w:tcPr>
          <w:p w:rsidR="00180AA4" w:rsidRDefault="00180AA4">
            <w:pPr>
              <w:pStyle w:val="ConsPlusNormal"/>
              <w:jc w:val="center"/>
            </w:pPr>
            <w:r>
              <w:t>1,5</w:t>
            </w:r>
          </w:p>
        </w:tc>
      </w:tr>
      <w:tr w:rsidR="00180AA4">
        <w:tc>
          <w:tcPr>
            <w:tcW w:w="567" w:type="dxa"/>
          </w:tcPr>
          <w:p w:rsidR="00180AA4" w:rsidRDefault="00180AA4">
            <w:pPr>
              <w:pStyle w:val="ConsPlusNormal"/>
            </w:pPr>
            <w:r>
              <w:t>15.</w:t>
            </w:r>
          </w:p>
        </w:tc>
        <w:tc>
          <w:tcPr>
            <w:tcW w:w="3005" w:type="dxa"/>
          </w:tcPr>
          <w:p w:rsidR="00180AA4" w:rsidRDefault="00180AA4">
            <w:pPr>
              <w:pStyle w:val="ConsPlusNormal"/>
            </w:pPr>
            <w:r>
              <w:t>Зеленая зона (карманы) при въезде в п. Хоста</w:t>
            </w:r>
          </w:p>
        </w:tc>
        <w:tc>
          <w:tcPr>
            <w:tcW w:w="4195" w:type="dxa"/>
          </w:tcPr>
          <w:p w:rsidR="00180AA4" w:rsidRDefault="00180AA4">
            <w:pPr>
              <w:pStyle w:val="ConsPlusNormal"/>
            </w:pPr>
            <w:r>
              <w:t>Остановка "Хоста - мост"</w:t>
            </w:r>
          </w:p>
        </w:tc>
        <w:tc>
          <w:tcPr>
            <w:tcW w:w="1304" w:type="dxa"/>
          </w:tcPr>
          <w:p w:rsidR="00180AA4" w:rsidRDefault="00180AA4">
            <w:pPr>
              <w:pStyle w:val="ConsPlusNormal"/>
              <w:jc w:val="center"/>
            </w:pPr>
            <w:r>
              <w:t>0,4</w:t>
            </w:r>
          </w:p>
        </w:tc>
      </w:tr>
      <w:tr w:rsidR="00180AA4">
        <w:tc>
          <w:tcPr>
            <w:tcW w:w="567" w:type="dxa"/>
          </w:tcPr>
          <w:p w:rsidR="00180AA4" w:rsidRDefault="00180AA4">
            <w:pPr>
              <w:pStyle w:val="ConsPlusNormal"/>
            </w:pPr>
            <w:r>
              <w:t>16.</w:t>
            </w:r>
          </w:p>
        </w:tc>
        <w:tc>
          <w:tcPr>
            <w:tcW w:w="3005" w:type="dxa"/>
          </w:tcPr>
          <w:p w:rsidR="00180AA4" w:rsidRDefault="00180AA4">
            <w:pPr>
              <w:pStyle w:val="ConsPlusNormal"/>
            </w:pPr>
            <w:r>
              <w:t>Зеленая зона у клуба "Строитель"</w:t>
            </w:r>
          </w:p>
        </w:tc>
        <w:tc>
          <w:tcPr>
            <w:tcW w:w="4195" w:type="dxa"/>
          </w:tcPr>
          <w:p w:rsidR="00180AA4" w:rsidRDefault="00180AA4">
            <w:pPr>
              <w:pStyle w:val="ConsPlusNormal"/>
            </w:pPr>
            <w:r>
              <w:t>Ул. 50 лет СССР, в районе стадиона</w:t>
            </w:r>
          </w:p>
        </w:tc>
        <w:tc>
          <w:tcPr>
            <w:tcW w:w="1304" w:type="dxa"/>
          </w:tcPr>
          <w:p w:rsidR="00180AA4" w:rsidRDefault="00180AA4">
            <w:pPr>
              <w:pStyle w:val="ConsPlusNormal"/>
              <w:jc w:val="center"/>
            </w:pPr>
            <w:r>
              <w:t>1,8</w:t>
            </w:r>
          </w:p>
        </w:tc>
      </w:tr>
      <w:tr w:rsidR="00180AA4">
        <w:tc>
          <w:tcPr>
            <w:tcW w:w="567" w:type="dxa"/>
          </w:tcPr>
          <w:p w:rsidR="00180AA4" w:rsidRDefault="00180AA4">
            <w:pPr>
              <w:pStyle w:val="ConsPlusNormal"/>
            </w:pPr>
            <w:r>
              <w:t>17.</w:t>
            </w:r>
          </w:p>
        </w:tc>
        <w:tc>
          <w:tcPr>
            <w:tcW w:w="3005" w:type="dxa"/>
          </w:tcPr>
          <w:p w:rsidR="00180AA4" w:rsidRDefault="00180AA4">
            <w:pPr>
              <w:pStyle w:val="ConsPlusNormal"/>
            </w:pPr>
            <w:r>
              <w:t>Зеленая зона при съезде с моста (треугольник)</w:t>
            </w:r>
          </w:p>
        </w:tc>
        <w:tc>
          <w:tcPr>
            <w:tcW w:w="4195" w:type="dxa"/>
          </w:tcPr>
          <w:p w:rsidR="00180AA4" w:rsidRDefault="00180AA4">
            <w:pPr>
              <w:pStyle w:val="ConsPlusNormal"/>
            </w:pPr>
            <w:r>
              <w:t>Сухумское шоссе (район АЗС)</w:t>
            </w:r>
          </w:p>
        </w:tc>
        <w:tc>
          <w:tcPr>
            <w:tcW w:w="1304" w:type="dxa"/>
          </w:tcPr>
          <w:p w:rsidR="00180AA4" w:rsidRDefault="00180AA4">
            <w:pPr>
              <w:pStyle w:val="ConsPlusNormal"/>
              <w:jc w:val="center"/>
            </w:pPr>
            <w:r>
              <w:t>0,4</w:t>
            </w:r>
          </w:p>
        </w:tc>
      </w:tr>
      <w:tr w:rsidR="00180AA4">
        <w:tc>
          <w:tcPr>
            <w:tcW w:w="567" w:type="dxa"/>
          </w:tcPr>
          <w:p w:rsidR="00180AA4" w:rsidRDefault="00180AA4">
            <w:pPr>
              <w:pStyle w:val="ConsPlusNormal"/>
            </w:pPr>
            <w:r>
              <w:t>18.</w:t>
            </w:r>
          </w:p>
        </w:tc>
        <w:tc>
          <w:tcPr>
            <w:tcW w:w="3005" w:type="dxa"/>
          </w:tcPr>
          <w:p w:rsidR="00180AA4" w:rsidRDefault="00180AA4">
            <w:pPr>
              <w:pStyle w:val="ConsPlusNormal"/>
            </w:pPr>
            <w:r>
              <w:t>Зеленая зона (черная стенка)</w:t>
            </w:r>
          </w:p>
        </w:tc>
        <w:tc>
          <w:tcPr>
            <w:tcW w:w="4195" w:type="dxa"/>
          </w:tcPr>
          <w:p w:rsidR="00180AA4" w:rsidRDefault="00180AA4">
            <w:pPr>
              <w:pStyle w:val="ConsPlusNormal"/>
            </w:pPr>
            <w:r>
              <w:t>Ул. 50 лет СССР, между двумя продуктовыми магазинами</w:t>
            </w:r>
          </w:p>
        </w:tc>
        <w:tc>
          <w:tcPr>
            <w:tcW w:w="1304" w:type="dxa"/>
          </w:tcPr>
          <w:p w:rsidR="00180AA4" w:rsidRDefault="00180AA4">
            <w:pPr>
              <w:pStyle w:val="ConsPlusNormal"/>
              <w:jc w:val="center"/>
            </w:pPr>
            <w:r>
              <w:t>0,3</w:t>
            </w:r>
          </w:p>
        </w:tc>
      </w:tr>
      <w:tr w:rsidR="00180AA4">
        <w:tc>
          <w:tcPr>
            <w:tcW w:w="567" w:type="dxa"/>
          </w:tcPr>
          <w:p w:rsidR="00180AA4" w:rsidRDefault="00180AA4">
            <w:pPr>
              <w:pStyle w:val="ConsPlusNormal"/>
            </w:pPr>
            <w:r>
              <w:t>19.</w:t>
            </w:r>
          </w:p>
        </w:tc>
        <w:tc>
          <w:tcPr>
            <w:tcW w:w="3005" w:type="dxa"/>
          </w:tcPr>
          <w:p w:rsidR="00180AA4" w:rsidRDefault="00180AA4">
            <w:pPr>
              <w:pStyle w:val="ConsPlusNormal"/>
            </w:pPr>
            <w:r>
              <w:t>Зеленая зона (декоративный каменистый уголок, цветник "Слава труду")</w:t>
            </w:r>
          </w:p>
        </w:tc>
        <w:tc>
          <w:tcPr>
            <w:tcW w:w="4195" w:type="dxa"/>
          </w:tcPr>
          <w:p w:rsidR="00180AA4" w:rsidRDefault="00180AA4">
            <w:pPr>
              <w:pStyle w:val="ConsPlusNormal"/>
            </w:pPr>
            <w:r>
              <w:t>Перекресток улиц Краснополянской, 4 и 50 лет СССР, Красных партизан</w:t>
            </w:r>
          </w:p>
        </w:tc>
        <w:tc>
          <w:tcPr>
            <w:tcW w:w="1304" w:type="dxa"/>
          </w:tcPr>
          <w:p w:rsidR="00180AA4" w:rsidRDefault="00180AA4">
            <w:pPr>
              <w:pStyle w:val="ConsPlusNormal"/>
              <w:jc w:val="center"/>
            </w:pPr>
            <w:r>
              <w:t>0,6</w:t>
            </w:r>
          </w:p>
        </w:tc>
      </w:tr>
      <w:tr w:rsidR="00180AA4">
        <w:tc>
          <w:tcPr>
            <w:tcW w:w="567" w:type="dxa"/>
          </w:tcPr>
          <w:p w:rsidR="00180AA4" w:rsidRDefault="00180AA4">
            <w:pPr>
              <w:pStyle w:val="ConsPlusNormal"/>
            </w:pPr>
            <w:r>
              <w:t>20.</w:t>
            </w:r>
          </w:p>
        </w:tc>
        <w:tc>
          <w:tcPr>
            <w:tcW w:w="3005" w:type="dxa"/>
          </w:tcPr>
          <w:p w:rsidR="00180AA4" w:rsidRDefault="00180AA4">
            <w:pPr>
              <w:pStyle w:val="ConsPlusNormal"/>
            </w:pPr>
            <w:r>
              <w:t>Зеленая зона вдоль забора сан. "Волна"</w:t>
            </w:r>
          </w:p>
        </w:tc>
        <w:tc>
          <w:tcPr>
            <w:tcW w:w="4195" w:type="dxa"/>
          </w:tcPr>
          <w:p w:rsidR="00180AA4" w:rsidRDefault="00180AA4">
            <w:pPr>
              <w:pStyle w:val="ConsPlusNormal"/>
            </w:pPr>
            <w:r>
              <w:t>Ул. 50 лет СССР</w:t>
            </w:r>
          </w:p>
        </w:tc>
        <w:tc>
          <w:tcPr>
            <w:tcW w:w="1304" w:type="dxa"/>
          </w:tcPr>
          <w:p w:rsidR="00180AA4" w:rsidRDefault="00180AA4">
            <w:pPr>
              <w:pStyle w:val="ConsPlusNormal"/>
              <w:jc w:val="center"/>
            </w:pPr>
            <w:r>
              <w:t>1,7</w:t>
            </w:r>
          </w:p>
        </w:tc>
      </w:tr>
      <w:tr w:rsidR="00180AA4">
        <w:tc>
          <w:tcPr>
            <w:tcW w:w="567" w:type="dxa"/>
          </w:tcPr>
          <w:p w:rsidR="00180AA4" w:rsidRDefault="00180AA4">
            <w:pPr>
              <w:pStyle w:val="ConsPlusNormal"/>
            </w:pPr>
            <w:r>
              <w:t>21.</w:t>
            </w:r>
          </w:p>
        </w:tc>
        <w:tc>
          <w:tcPr>
            <w:tcW w:w="3005" w:type="dxa"/>
          </w:tcPr>
          <w:p w:rsidR="00180AA4" w:rsidRDefault="00180AA4">
            <w:pPr>
              <w:pStyle w:val="ConsPlusNormal"/>
            </w:pPr>
            <w:r>
              <w:t>Зеленая зона на съезде с эстакады в п. Хоста</w:t>
            </w:r>
          </w:p>
        </w:tc>
        <w:tc>
          <w:tcPr>
            <w:tcW w:w="4195" w:type="dxa"/>
          </w:tcPr>
          <w:p w:rsidR="00180AA4" w:rsidRDefault="00180AA4">
            <w:pPr>
              <w:pStyle w:val="ConsPlusNormal"/>
            </w:pPr>
            <w:r>
              <w:t>В районе Дома быта и насосной станции по ул. 50 лет СССР</w:t>
            </w:r>
          </w:p>
        </w:tc>
        <w:tc>
          <w:tcPr>
            <w:tcW w:w="1304" w:type="dxa"/>
          </w:tcPr>
          <w:p w:rsidR="00180AA4" w:rsidRDefault="00180AA4">
            <w:pPr>
              <w:pStyle w:val="ConsPlusNormal"/>
              <w:jc w:val="center"/>
            </w:pPr>
            <w:r>
              <w:t>1,3</w:t>
            </w:r>
          </w:p>
        </w:tc>
      </w:tr>
      <w:tr w:rsidR="00180AA4">
        <w:tc>
          <w:tcPr>
            <w:tcW w:w="567" w:type="dxa"/>
          </w:tcPr>
          <w:p w:rsidR="00180AA4" w:rsidRDefault="00180AA4">
            <w:pPr>
              <w:pStyle w:val="ConsPlusNormal"/>
            </w:pPr>
            <w:r>
              <w:t>22.</w:t>
            </w:r>
          </w:p>
        </w:tc>
        <w:tc>
          <w:tcPr>
            <w:tcW w:w="3005" w:type="dxa"/>
          </w:tcPr>
          <w:p w:rsidR="00180AA4" w:rsidRDefault="00180AA4">
            <w:pPr>
              <w:pStyle w:val="ConsPlusNormal"/>
            </w:pPr>
            <w:r>
              <w:t>Зеленая зона по правой стороне р. Хосты (набережная)</w:t>
            </w:r>
          </w:p>
        </w:tc>
        <w:tc>
          <w:tcPr>
            <w:tcW w:w="4195" w:type="dxa"/>
          </w:tcPr>
          <w:p w:rsidR="00180AA4" w:rsidRDefault="00180AA4">
            <w:pPr>
              <w:pStyle w:val="ConsPlusNormal"/>
            </w:pPr>
            <w:r>
              <w:t>От рынка до подэстакадной территории, пер. Привольный</w:t>
            </w:r>
          </w:p>
        </w:tc>
        <w:tc>
          <w:tcPr>
            <w:tcW w:w="1304" w:type="dxa"/>
          </w:tcPr>
          <w:p w:rsidR="00180AA4" w:rsidRDefault="00180AA4">
            <w:pPr>
              <w:pStyle w:val="ConsPlusNormal"/>
              <w:jc w:val="center"/>
            </w:pPr>
            <w:r>
              <w:t>-</w:t>
            </w:r>
          </w:p>
        </w:tc>
      </w:tr>
      <w:tr w:rsidR="00180AA4">
        <w:tc>
          <w:tcPr>
            <w:tcW w:w="567" w:type="dxa"/>
          </w:tcPr>
          <w:p w:rsidR="00180AA4" w:rsidRDefault="00180AA4">
            <w:pPr>
              <w:pStyle w:val="ConsPlusNormal"/>
            </w:pPr>
            <w:r>
              <w:t>23.</w:t>
            </w:r>
          </w:p>
        </w:tc>
        <w:tc>
          <w:tcPr>
            <w:tcW w:w="3005" w:type="dxa"/>
          </w:tcPr>
          <w:p w:rsidR="00180AA4" w:rsidRDefault="00180AA4">
            <w:pPr>
              <w:pStyle w:val="ConsPlusNormal"/>
            </w:pPr>
            <w:r>
              <w:t>Зеленая зона вдоль дороги в м/р Звездочка</w:t>
            </w:r>
          </w:p>
        </w:tc>
        <w:tc>
          <w:tcPr>
            <w:tcW w:w="4195" w:type="dxa"/>
          </w:tcPr>
          <w:p w:rsidR="00180AA4" w:rsidRDefault="00180AA4">
            <w:pPr>
              <w:pStyle w:val="ConsPlusNormal"/>
            </w:pPr>
            <w:r>
              <w:t>От остановки в сторону Сочи до тоннеля (правая сторона)</w:t>
            </w:r>
          </w:p>
        </w:tc>
        <w:tc>
          <w:tcPr>
            <w:tcW w:w="1304" w:type="dxa"/>
          </w:tcPr>
          <w:p w:rsidR="00180AA4" w:rsidRDefault="00180AA4">
            <w:pPr>
              <w:pStyle w:val="ConsPlusNormal"/>
              <w:jc w:val="center"/>
            </w:pPr>
            <w:r>
              <w:t>-</w:t>
            </w:r>
          </w:p>
        </w:tc>
      </w:tr>
      <w:tr w:rsidR="00180AA4">
        <w:tc>
          <w:tcPr>
            <w:tcW w:w="567" w:type="dxa"/>
          </w:tcPr>
          <w:p w:rsidR="00180AA4" w:rsidRDefault="00180AA4">
            <w:pPr>
              <w:pStyle w:val="ConsPlusNormal"/>
            </w:pPr>
            <w:r>
              <w:lastRenderedPageBreak/>
              <w:t>24.</w:t>
            </w:r>
          </w:p>
        </w:tc>
        <w:tc>
          <w:tcPr>
            <w:tcW w:w="3005" w:type="dxa"/>
          </w:tcPr>
          <w:p w:rsidR="00180AA4" w:rsidRDefault="00180AA4">
            <w:pPr>
              <w:pStyle w:val="ConsPlusNormal"/>
            </w:pPr>
            <w:r>
              <w:t>Зеленая зона в п. Кудепста (планируемая)</w:t>
            </w:r>
          </w:p>
        </w:tc>
        <w:tc>
          <w:tcPr>
            <w:tcW w:w="4195" w:type="dxa"/>
          </w:tcPr>
          <w:p w:rsidR="00180AA4" w:rsidRDefault="00180AA4">
            <w:pPr>
              <w:pStyle w:val="ConsPlusNormal"/>
            </w:pPr>
            <w:r>
              <w:t>1. Ул. Дарвина, 10, 89, ЦТП, у воинской части.</w:t>
            </w:r>
          </w:p>
          <w:p w:rsidR="00180AA4" w:rsidRDefault="00180AA4">
            <w:pPr>
              <w:pStyle w:val="ConsPlusNormal"/>
            </w:pPr>
            <w:r>
              <w:t>2. Ул. Дарвина, 93.</w:t>
            </w:r>
          </w:p>
          <w:p w:rsidR="00180AA4" w:rsidRDefault="00180AA4">
            <w:pPr>
              <w:pStyle w:val="ConsPlusNormal"/>
            </w:pPr>
            <w:r>
              <w:t>3. Ул. Дарвина, в р-не общежития СУ-893</w:t>
            </w:r>
          </w:p>
        </w:tc>
        <w:tc>
          <w:tcPr>
            <w:tcW w:w="1304" w:type="dxa"/>
          </w:tcPr>
          <w:p w:rsidR="00180AA4" w:rsidRDefault="00180AA4">
            <w:pPr>
              <w:pStyle w:val="ConsPlusNormal"/>
              <w:jc w:val="center"/>
            </w:pPr>
            <w:r>
              <w:t>-</w:t>
            </w:r>
          </w:p>
        </w:tc>
      </w:tr>
      <w:tr w:rsidR="00180AA4">
        <w:tc>
          <w:tcPr>
            <w:tcW w:w="567" w:type="dxa"/>
          </w:tcPr>
          <w:p w:rsidR="00180AA4" w:rsidRDefault="00180AA4">
            <w:pPr>
              <w:pStyle w:val="ConsPlusNormal"/>
            </w:pPr>
            <w:r>
              <w:t>25.</w:t>
            </w:r>
          </w:p>
        </w:tc>
        <w:tc>
          <w:tcPr>
            <w:tcW w:w="3005" w:type="dxa"/>
          </w:tcPr>
          <w:p w:rsidR="00180AA4" w:rsidRDefault="00180AA4">
            <w:pPr>
              <w:pStyle w:val="ConsPlusNormal"/>
            </w:pPr>
            <w:r>
              <w:t>Сквер по ул. Бытха (планируемый)</w:t>
            </w:r>
          </w:p>
        </w:tc>
        <w:tc>
          <w:tcPr>
            <w:tcW w:w="4195" w:type="dxa"/>
          </w:tcPr>
          <w:p w:rsidR="00180AA4" w:rsidRDefault="00180AA4">
            <w:pPr>
              <w:pStyle w:val="ConsPlusNormal"/>
            </w:pPr>
            <w:r>
              <w:t>В районе ост. "Аптека" по ул. Бытха, напротив АТС</w:t>
            </w:r>
          </w:p>
        </w:tc>
        <w:tc>
          <w:tcPr>
            <w:tcW w:w="1304" w:type="dxa"/>
          </w:tcPr>
          <w:p w:rsidR="00180AA4" w:rsidRDefault="00180AA4">
            <w:pPr>
              <w:pStyle w:val="ConsPlusNormal"/>
              <w:jc w:val="center"/>
            </w:pPr>
            <w:r>
              <w:t>-</w:t>
            </w:r>
          </w:p>
        </w:tc>
      </w:tr>
      <w:tr w:rsidR="00180AA4">
        <w:tc>
          <w:tcPr>
            <w:tcW w:w="567" w:type="dxa"/>
          </w:tcPr>
          <w:p w:rsidR="00180AA4" w:rsidRDefault="00180AA4">
            <w:pPr>
              <w:pStyle w:val="ConsPlusNormal"/>
            </w:pPr>
            <w:r>
              <w:t>26.</w:t>
            </w:r>
          </w:p>
        </w:tc>
        <w:tc>
          <w:tcPr>
            <w:tcW w:w="3005" w:type="dxa"/>
          </w:tcPr>
          <w:p w:rsidR="00180AA4" w:rsidRDefault="00180AA4">
            <w:pPr>
              <w:pStyle w:val="ConsPlusNormal"/>
            </w:pPr>
            <w:r>
              <w:t>Зеленая зона по ул. Ясногорской</w:t>
            </w:r>
          </w:p>
        </w:tc>
        <w:tc>
          <w:tcPr>
            <w:tcW w:w="4195" w:type="dxa"/>
          </w:tcPr>
          <w:p w:rsidR="00180AA4" w:rsidRDefault="00180AA4">
            <w:pPr>
              <w:pStyle w:val="ConsPlusNormal"/>
            </w:pPr>
            <w:r>
              <w:t>В районе детского сада на Бытхе</w:t>
            </w:r>
          </w:p>
        </w:tc>
        <w:tc>
          <w:tcPr>
            <w:tcW w:w="1304" w:type="dxa"/>
          </w:tcPr>
          <w:p w:rsidR="00180AA4" w:rsidRDefault="00180AA4">
            <w:pPr>
              <w:pStyle w:val="ConsPlusNormal"/>
              <w:jc w:val="center"/>
            </w:pPr>
            <w:r>
              <w:t>-</w:t>
            </w:r>
          </w:p>
        </w:tc>
      </w:tr>
      <w:tr w:rsidR="00180AA4">
        <w:tc>
          <w:tcPr>
            <w:tcW w:w="567" w:type="dxa"/>
          </w:tcPr>
          <w:p w:rsidR="00180AA4" w:rsidRDefault="00180AA4">
            <w:pPr>
              <w:pStyle w:val="ConsPlusNormal"/>
            </w:pPr>
            <w:r>
              <w:t>27.</w:t>
            </w:r>
          </w:p>
        </w:tc>
        <w:tc>
          <w:tcPr>
            <w:tcW w:w="3005" w:type="dxa"/>
          </w:tcPr>
          <w:p w:rsidR="00180AA4" w:rsidRDefault="00180AA4">
            <w:pPr>
              <w:pStyle w:val="ConsPlusNormal"/>
            </w:pPr>
            <w:r>
              <w:t>Парк "Хоста"</w:t>
            </w:r>
          </w:p>
        </w:tc>
        <w:tc>
          <w:tcPr>
            <w:tcW w:w="4195" w:type="dxa"/>
          </w:tcPr>
          <w:p w:rsidR="00180AA4" w:rsidRDefault="00180AA4">
            <w:pPr>
              <w:pStyle w:val="ConsPlusNormal"/>
            </w:pPr>
          </w:p>
        </w:tc>
        <w:tc>
          <w:tcPr>
            <w:tcW w:w="1304" w:type="dxa"/>
          </w:tcPr>
          <w:p w:rsidR="00180AA4" w:rsidRDefault="00180AA4">
            <w:pPr>
              <w:pStyle w:val="ConsPlusNormal"/>
              <w:jc w:val="center"/>
            </w:pPr>
            <w:r>
              <w:t>32,0</w:t>
            </w:r>
          </w:p>
        </w:tc>
      </w:tr>
      <w:tr w:rsidR="00180AA4">
        <w:tc>
          <w:tcPr>
            <w:tcW w:w="567" w:type="dxa"/>
          </w:tcPr>
          <w:p w:rsidR="00180AA4" w:rsidRDefault="00180AA4">
            <w:pPr>
              <w:pStyle w:val="ConsPlusNormal"/>
            </w:pPr>
            <w:r>
              <w:t>28.</w:t>
            </w:r>
          </w:p>
        </w:tc>
        <w:tc>
          <w:tcPr>
            <w:tcW w:w="3005" w:type="dxa"/>
          </w:tcPr>
          <w:p w:rsidR="00180AA4" w:rsidRDefault="00180AA4">
            <w:pPr>
              <w:pStyle w:val="ConsPlusNormal"/>
            </w:pPr>
            <w:r>
              <w:t>Парк Ленина</w:t>
            </w:r>
          </w:p>
        </w:tc>
        <w:tc>
          <w:tcPr>
            <w:tcW w:w="4195" w:type="dxa"/>
          </w:tcPr>
          <w:p w:rsidR="00180AA4" w:rsidRDefault="00180AA4">
            <w:pPr>
              <w:pStyle w:val="ConsPlusNormal"/>
            </w:pPr>
            <w:r>
              <w:t>Между ул. Железнодорожной и ул. Кипарисовой, от ресторана "Хоста" до магазина "Товары из Германии"</w:t>
            </w:r>
          </w:p>
        </w:tc>
        <w:tc>
          <w:tcPr>
            <w:tcW w:w="1304" w:type="dxa"/>
          </w:tcPr>
          <w:p w:rsidR="00180AA4" w:rsidRDefault="00180AA4">
            <w:pPr>
              <w:pStyle w:val="ConsPlusNormal"/>
              <w:jc w:val="center"/>
            </w:pPr>
            <w:r>
              <w:t>55,0</w:t>
            </w:r>
          </w:p>
        </w:tc>
      </w:tr>
      <w:tr w:rsidR="00180AA4">
        <w:tc>
          <w:tcPr>
            <w:tcW w:w="567" w:type="dxa"/>
          </w:tcPr>
          <w:p w:rsidR="00180AA4" w:rsidRDefault="00180AA4">
            <w:pPr>
              <w:pStyle w:val="ConsPlusNormal"/>
            </w:pPr>
            <w:r>
              <w:t>29.</w:t>
            </w:r>
          </w:p>
        </w:tc>
        <w:tc>
          <w:tcPr>
            <w:tcW w:w="3005" w:type="dxa"/>
          </w:tcPr>
          <w:p w:rsidR="00180AA4" w:rsidRDefault="00180AA4">
            <w:pPr>
              <w:pStyle w:val="ConsPlusNormal"/>
            </w:pPr>
            <w:r>
              <w:t>Зеленая зона у к/т "Аэлита"</w:t>
            </w:r>
          </w:p>
        </w:tc>
        <w:tc>
          <w:tcPr>
            <w:tcW w:w="4195" w:type="dxa"/>
          </w:tcPr>
          <w:p w:rsidR="00180AA4" w:rsidRDefault="00180AA4">
            <w:pPr>
              <w:pStyle w:val="ConsPlusNormal"/>
            </w:pPr>
            <w:r>
              <w:t>Ул. Бытха</w:t>
            </w:r>
          </w:p>
        </w:tc>
        <w:tc>
          <w:tcPr>
            <w:tcW w:w="1304" w:type="dxa"/>
          </w:tcPr>
          <w:p w:rsidR="00180AA4" w:rsidRDefault="00180AA4">
            <w:pPr>
              <w:pStyle w:val="ConsPlusNormal"/>
              <w:jc w:val="center"/>
            </w:pPr>
            <w:r>
              <w:t>3,3</w:t>
            </w:r>
          </w:p>
        </w:tc>
      </w:tr>
      <w:tr w:rsidR="00180AA4">
        <w:tc>
          <w:tcPr>
            <w:tcW w:w="567" w:type="dxa"/>
          </w:tcPr>
          <w:p w:rsidR="00180AA4" w:rsidRDefault="00180AA4">
            <w:pPr>
              <w:pStyle w:val="ConsPlusNormal"/>
            </w:pPr>
            <w:r>
              <w:t>30.</w:t>
            </w:r>
          </w:p>
        </w:tc>
        <w:tc>
          <w:tcPr>
            <w:tcW w:w="3005" w:type="dxa"/>
          </w:tcPr>
          <w:p w:rsidR="00180AA4" w:rsidRDefault="00180AA4">
            <w:pPr>
              <w:pStyle w:val="ConsPlusNormal"/>
            </w:pPr>
            <w:r>
              <w:t>Зеленая зона у администрации Хостинского р-на</w:t>
            </w:r>
          </w:p>
        </w:tc>
        <w:tc>
          <w:tcPr>
            <w:tcW w:w="4195" w:type="dxa"/>
          </w:tcPr>
          <w:p w:rsidR="00180AA4" w:rsidRDefault="00180AA4">
            <w:pPr>
              <w:pStyle w:val="ConsPlusNormal"/>
            </w:pPr>
            <w:r>
              <w:t>По Курортному проспекту, 106</w:t>
            </w:r>
          </w:p>
        </w:tc>
        <w:tc>
          <w:tcPr>
            <w:tcW w:w="1304" w:type="dxa"/>
          </w:tcPr>
          <w:p w:rsidR="00180AA4" w:rsidRDefault="00180AA4">
            <w:pPr>
              <w:pStyle w:val="ConsPlusNormal"/>
              <w:jc w:val="center"/>
            </w:pPr>
            <w:r>
              <w:t>6,0</w:t>
            </w:r>
          </w:p>
        </w:tc>
      </w:tr>
      <w:tr w:rsidR="00180AA4">
        <w:tc>
          <w:tcPr>
            <w:tcW w:w="567" w:type="dxa"/>
          </w:tcPr>
          <w:p w:rsidR="00180AA4" w:rsidRDefault="00180AA4">
            <w:pPr>
              <w:pStyle w:val="ConsPlusNormal"/>
            </w:pPr>
            <w:r>
              <w:t>31.</w:t>
            </w:r>
          </w:p>
        </w:tc>
        <w:tc>
          <w:tcPr>
            <w:tcW w:w="3005" w:type="dxa"/>
          </w:tcPr>
          <w:p w:rsidR="00180AA4" w:rsidRDefault="00180AA4">
            <w:pPr>
              <w:pStyle w:val="ConsPlusNormal"/>
            </w:pPr>
            <w:r>
              <w:t>Зеленая зона за стадионом</w:t>
            </w:r>
          </w:p>
        </w:tc>
        <w:tc>
          <w:tcPr>
            <w:tcW w:w="4195" w:type="dxa"/>
          </w:tcPr>
          <w:p w:rsidR="00180AA4" w:rsidRDefault="00180AA4">
            <w:pPr>
              <w:pStyle w:val="ConsPlusNormal"/>
            </w:pPr>
            <w:r>
              <w:t>Развязка дорог между Курортным пр. и ул. 20 Горнострелковой дивизии</w:t>
            </w:r>
          </w:p>
        </w:tc>
        <w:tc>
          <w:tcPr>
            <w:tcW w:w="1304" w:type="dxa"/>
          </w:tcPr>
          <w:p w:rsidR="00180AA4" w:rsidRDefault="00180AA4">
            <w:pPr>
              <w:pStyle w:val="ConsPlusNormal"/>
              <w:jc w:val="center"/>
            </w:pPr>
            <w:r>
              <w:t>2,6</w:t>
            </w:r>
          </w:p>
        </w:tc>
      </w:tr>
      <w:tr w:rsidR="00180AA4">
        <w:tc>
          <w:tcPr>
            <w:tcW w:w="567" w:type="dxa"/>
          </w:tcPr>
          <w:p w:rsidR="00180AA4" w:rsidRDefault="00180AA4">
            <w:pPr>
              <w:pStyle w:val="ConsPlusNormal"/>
            </w:pPr>
            <w:r>
              <w:t>32.</w:t>
            </w:r>
          </w:p>
        </w:tc>
        <w:tc>
          <w:tcPr>
            <w:tcW w:w="3005" w:type="dxa"/>
          </w:tcPr>
          <w:p w:rsidR="00180AA4" w:rsidRDefault="00180AA4">
            <w:pPr>
              <w:pStyle w:val="ConsPlusNormal"/>
            </w:pPr>
            <w:r>
              <w:t>Сквер "Светлячок"</w:t>
            </w:r>
          </w:p>
        </w:tc>
        <w:tc>
          <w:tcPr>
            <w:tcW w:w="4195" w:type="dxa"/>
          </w:tcPr>
          <w:p w:rsidR="00180AA4" w:rsidRDefault="00180AA4">
            <w:pPr>
              <w:pStyle w:val="ConsPlusNormal"/>
            </w:pPr>
            <w:r>
              <w:t>М/р Светлана, ул. Учительская, 24</w:t>
            </w:r>
          </w:p>
        </w:tc>
        <w:tc>
          <w:tcPr>
            <w:tcW w:w="1304" w:type="dxa"/>
          </w:tcPr>
          <w:p w:rsidR="00180AA4" w:rsidRDefault="00180AA4">
            <w:pPr>
              <w:pStyle w:val="ConsPlusNormal"/>
              <w:jc w:val="center"/>
            </w:pPr>
            <w:r>
              <w:t>0,3</w:t>
            </w:r>
          </w:p>
        </w:tc>
      </w:tr>
      <w:tr w:rsidR="00180AA4">
        <w:tc>
          <w:tcPr>
            <w:tcW w:w="9071" w:type="dxa"/>
            <w:gridSpan w:val="4"/>
          </w:tcPr>
          <w:p w:rsidR="00180AA4" w:rsidRDefault="00180AA4">
            <w:pPr>
              <w:pStyle w:val="ConsPlusNormal"/>
              <w:jc w:val="center"/>
              <w:outlineLvl w:val="7"/>
            </w:pPr>
            <w:r>
              <w:t>Лазаревский район</w:t>
            </w:r>
          </w:p>
        </w:tc>
      </w:tr>
      <w:tr w:rsidR="00180AA4">
        <w:tc>
          <w:tcPr>
            <w:tcW w:w="567" w:type="dxa"/>
          </w:tcPr>
          <w:p w:rsidR="00180AA4" w:rsidRDefault="00180AA4">
            <w:pPr>
              <w:pStyle w:val="ConsPlusNormal"/>
            </w:pPr>
            <w:r>
              <w:t>1.</w:t>
            </w:r>
          </w:p>
        </w:tc>
        <w:tc>
          <w:tcPr>
            <w:tcW w:w="3005" w:type="dxa"/>
          </w:tcPr>
          <w:p w:rsidR="00180AA4" w:rsidRDefault="00180AA4">
            <w:pPr>
              <w:pStyle w:val="ConsPlusNormal"/>
            </w:pPr>
            <w:r>
              <w:t>Зеленая зона по ул. Партизанской</w:t>
            </w:r>
          </w:p>
        </w:tc>
        <w:tc>
          <w:tcPr>
            <w:tcW w:w="4195" w:type="dxa"/>
          </w:tcPr>
          <w:p w:rsidR="00180AA4" w:rsidRDefault="00180AA4">
            <w:pPr>
              <w:pStyle w:val="ConsPlusNormal"/>
            </w:pPr>
            <w:r>
              <w:t>Вдоль улицы</w:t>
            </w:r>
          </w:p>
        </w:tc>
        <w:tc>
          <w:tcPr>
            <w:tcW w:w="1304" w:type="dxa"/>
          </w:tcPr>
          <w:p w:rsidR="00180AA4" w:rsidRDefault="00180AA4">
            <w:pPr>
              <w:pStyle w:val="ConsPlusNormal"/>
              <w:jc w:val="center"/>
            </w:pPr>
            <w:r>
              <w:t>17,6</w:t>
            </w:r>
          </w:p>
        </w:tc>
      </w:tr>
      <w:tr w:rsidR="00180AA4">
        <w:tc>
          <w:tcPr>
            <w:tcW w:w="567" w:type="dxa"/>
          </w:tcPr>
          <w:p w:rsidR="00180AA4" w:rsidRDefault="00180AA4">
            <w:pPr>
              <w:pStyle w:val="ConsPlusNormal"/>
            </w:pPr>
            <w:r>
              <w:t>2.</w:t>
            </w:r>
          </w:p>
        </w:tc>
        <w:tc>
          <w:tcPr>
            <w:tcW w:w="3005" w:type="dxa"/>
          </w:tcPr>
          <w:p w:rsidR="00180AA4" w:rsidRDefault="00180AA4">
            <w:pPr>
              <w:pStyle w:val="ConsPlusNormal"/>
            </w:pPr>
            <w:r>
              <w:t>Сквер у РДК</w:t>
            </w:r>
          </w:p>
        </w:tc>
        <w:tc>
          <w:tcPr>
            <w:tcW w:w="4195" w:type="dxa"/>
          </w:tcPr>
          <w:p w:rsidR="00180AA4" w:rsidRDefault="00180AA4">
            <w:pPr>
              <w:pStyle w:val="ConsPlusNormal"/>
            </w:pPr>
            <w:r>
              <w:t>М/у ул. Победы, Калараша, Павлова</w:t>
            </w:r>
          </w:p>
        </w:tc>
        <w:tc>
          <w:tcPr>
            <w:tcW w:w="1304" w:type="dxa"/>
          </w:tcPr>
          <w:p w:rsidR="00180AA4" w:rsidRDefault="00180AA4">
            <w:pPr>
              <w:pStyle w:val="ConsPlusNormal"/>
              <w:jc w:val="center"/>
            </w:pPr>
            <w:r>
              <w:t>9,0</w:t>
            </w:r>
          </w:p>
        </w:tc>
      </w:tr>
      <w:tr w:rsidR="00180AA4">
        <w:tc>
          <w:tcPr>
            <w:tcW w:w="567" w:type="dxa"/>
          </w:tcPr>
          <w:p w:rsidR="00180AA4" w:rsidRDefault="00180AA4">
            <w:pPr>
              <w:pStyle w:val="ConsPlusNormal"/>
            </w:pPr>
            <w:r>
              <w:t>3.</w:t>
            </w:r>
          </w:p>
        </w:tc>
        <w:tc>
          <w:tcPr>
            <w:tcW w:w="3005" w:type="dxa"/>
          </w:tcPr>
          <w:p w:rsidR="00180AA4" w:rsidRDefault="00180AA4">
            <w:pPr>
              <w:pStyle w:val="ConsPlusNormal"/>
            </w:pPr>
            <w:r>
              <w:t>Зеленая зона по пер. Павлова</w:t>
            </w:r>
          </w:p>
        </w:tc>
        <w:tc>
          <w:tcPr>
            <w:tcW w:w="4195" w:type="dxa"/>
          </w:tcPr>
          <w:p w:rsidR="00180AA4" w:rsidRDefault="00180AA4">
            <w:pPr>
              <w:pStyle w:val="ConsPlusNormal"/>
            </w:pPr>
            <w:r>
              <w:t>Вдоль улицы</w:t>
            </w:r>
          </w:p>
        </w:tc>
        <w:tc>
          <w:tcPr>
            <w:tcW w:w="1304" w:type="dxa"/>
          </w:tcPr>
          <w:p w:rsidR="00180AA4" w:rsidRDefault="00180AA4">
            <w:pPr>
              <w:pStyle w:val="ConsPlusNormal"/>
              <w:jc w:val="center"/>
            </w:pPr>
            <w:r>
              <w:t>11,7</w:t>
            </w:r>
          </w:p>
        </w:tc>
      </w:tr>
      <w:tr w:rsidR="00180AA4">
        <w:tc>
          <w:tcPr>
            <w:tcW w:w="567" w:type="dxa"/>
          </w:tcPr>
          <w:p w:rsidR="00180AA4" w:rsidRDefault="00180AA4">
            <w:pPr>
              <w:pStyle w:val="ConsPlusNormal"/>
            </w:pPr>
            <w:r>
              <w:lastRenderedPageBreak/>
              <w:t>4.</w:t>
            </w:r>
          </w:p>
        </w:tc>
        <w:tc>
          <w:tcPr>
            <w:tcW w:w="3005" w:type="dxa"/>
          </w:tcPr>
          <w:p w:rsidR="00180AA4" w:rsidRDefault="00180AA4">
            <w:pPr>
              <w:pStyle w:val="ConsPlusNormal"/>
            </w:pPr>
            <w:r>
              <w:t>Зеленая зона по ул. Павлова (цветник)</w:t>
            </w:r>
          </w:p>
        </w:tc>
        <w:tc>
          <w:tcPr>
            <w:tcW w:w="4195" w:type="dxa"/>
          </w:tcPr>
          <w:p w:rsidR="00180AA4" w:rsidRDefault="00180AA4">
            <w:pPr>
              <w:pStyle w:val="ConsPlusNormal"/>
            </w:pPr>
            <w:r>
              <w:t>Около кафе "Рид" по ул. Павлова</w:t>
            </w:r>
          </w:p>
        </w:tc>
        <w:tc>
          <w:tcPr>
            <w:tcW w:w="1304" w:type="dxa"/>
          </w:tcPr>
          <w:p w:rsidR="00180AA4" w:rsidRDefault="00180AA4">
            <w:pPr>
              <w:pStyle w:val="ConsPlusNormal"/>
              <w:jc w:val="center"/>
            </w:pPr>
            <w:r>
              <w:t>0,2</w:t>
            </w:r>
          </w:p>
        </w:tc>
      </w:tr>
      <w:tr w:rsidR="00180AA4">
        <w:tc>
          <w:tcPr>
            <w:tcW w:w="567" w:type="dxa"/>
          </w:tcPr>
          <w:p w:rsidR="00180AA4" w:rsidRDefault="00180AA4">
            <w:pPr>
              <w:pStyle w:val="ConsPlusNormal"/>
            </w:pPr>
            <w:r>
              <w:t>5.</w:t>
            </w:r>
          </w:p>
        </w:tc>
        <w:tc>
          <w:tcPr>
            <w:tcW w:w="3005" w:type="dxa"/>
          </w:tcPr>
          <w:p w:rsidR="00180AA4" w:rsidRDefault="00180AA4">
            <w:pPr>
              <w:pStyle w:val="ConsPlusNormal"/>
            </w:pPr>
            <w:r>
              <w:t>Зеленая зона по ул. Изумрудной</w:t>
            </w:r>
          </w:p>
        </w:tc>
        <w:tc>
          <w:tcPr>
            <w:tcW w:w="4195" w:type="dxa"/>
          </w:tcPr>
          <w:p w:rsidR="00180AA4" w:rsidRDefault="00180AA4">
            <w:pPr>
              <w:pStyle w:val="ConsPlusNormal"/>
            </w:pPr>
            <w:r>
              <w:t>Вдоль улицы</w:t>
            </w:r>
          </w:p>
        </w:tc>
        <w:tc>
          <w:tcPr>
            <w:tcW w:w="1304" w:type="dxa"/>
          </w:tcPr>
          <w:p w:rsidR="00180AA4" w:rsidRDefault="00180AA4">
            <w:pPr>
              <w:pStyle w:val="ConsPlusNormal"/>
              <w:jc w:val="center"/>
            </w:pPr>
            <w:r>
              <w:t>0,3</w:t>
            </w:r>
          </w:p>
        </w:tc>
      </w:tr>
      <w:tr w:rsidR="00180AA4">
        <w:tc>
          <w:tcPr>
            <w:tcW w:w="567" w:type="dxa"/>
          </w:tcPr>
          <w:p w:rsidR="00180AA4" w:rsidRDefault="00180AA4">
            <w:pPr>
              <w:pStyle w:val="ConsPlusNormal"/>
            </w:pPr>
            <w:r>
              <w:t>6.</w:t>
            </w:r>
          </w:p>
        </w:tc>
        <w:tc>
          <w:tcPr>
            <w:tcW w:w="3005" w:type="dxa"/>
          </w:tcPr>
          <w:p w:rsidR="00180AA4" w:rsidRDefault="00180AA4">
            <w:pPr>
              <w:pStyle w:val="ConsPlusNormal"/>
            </w:pPr>
            <w:r>
              <w:t>Зеленая зона по ул. Одоевского</w:t>
            </w:r>
          </w:p>
        </w:tc>
        <w:tc>
          <w:tcPr>
            <w:tcW w:w="4195" w:type="dxa"/>
          </w:tcPr>
          <w:p w:rsidR="00180AA4" w:rsidRDefault="00180AA4">
            <w:pPr>
              <w:pStyle w:val="ConsPlusNormal"/>
            </w:pPr>
            <w:r>
              <w:t>Вдоль улицы</w:t>
            </w:r>
          </w:p>
        </w:tc>
        <w:tc>
          <w:tcPr>
            <w:tcW w:w="1304" w:type="dxa"/>
          </w:tcPr>
          <w:p w:rsidR="00180AA4" w:rsidRDefault="00180AA4">
            <w:pPr>
              <w:pStyle w:val="ConsPlusNormal"/>
              <w:jc w:val="center"/>
            </w:pPr>
            <w:r>
              <w:t>1,3</w:t>
            </w:r>
          </w:p>
        </w:tc>
      </w:tr>
      <w:tr w:rsidR="00180AA4">
        <w:tc>
          <w:tcPr>
            <w:tcW w:w="567" w:type="dxa"/>
          </w:tcPr>
          <w:p w:rsidR="00180AA4" w:rsidRDefault="00180AA4">
            <w:pPr>
              <w:pStyle w:val="ConsPlusNormal"/>
            </w:pPr>
            <w:r>
              <w:t>7.</w:t>
            </w:r>
          </w:p>
        </w:tc>
        <w:tc>
          <w:tcPr>
            <w:tcW w:w="3005" w:type="dxa"/>
          </w:tcPr>
          <w:p w:rsidR="00180AA4" w:rsidRDefault="00180AA4">
            <w:pPr>
              <w:pStyle w:val="ConsPlusNormal"/>
            </w:pPr>
            <w:r>
              <w:t>Зеленая зона у Горки героев</w:t>
            </w:r>
          </w:p>
        </w:tc>
        <w:tc>
          <w:tcPr>
            <w:tcW w:w="4195" w:type="dxa"/>
          </w:tcPr>
          <w:p w:rsidR="00180AA4" w:rsidRDefault="00180AA4">
            <w:pPr>
              <w:pStyle w:val="ConsPlusNormal"/>
            </w:pPr>
            <w:r>
              <w:t>М/у ул. Павлова и Победы</w:t>
            </w:r>
          </w:p>
        </w:tc>
        <w:tc>
          <w:tcPr>
            <w:tcW w:w="1304" w:type="dxa"/>
          </w:tcPr>
          <w:p w:rsidR="00180AA4" w:rsidRDefault="00180AA4">
            <w:pPr>
              <w:pStyle w:val="ConsPlusNormal"/>
              <w:jc w:val="center"/>
            </w:pPr>
            <w:r>
              <w:t>6,2</w:t>
            </w:r>
          </w:p>
        </w:tc>
      </w:tr>
      <w:tr w:rsidR="00180AA4">
        <w:tc>
          <w:tcPr>
            <w:tcW w:w="567" w:type="dxa"/>
          </w:tcPr>
          <w:p w:rsidR="00180AA4" w:rsidRDefault="00180AA4">
            <w:pPr>
              <w:pStyle w:val="ConsPlusNormal"/>
            </w:pPr>
            <w:r>
              <w:t>8.</w:t>
            </w:r>
          </w:p>
        </w:tc>
        <w:tc>
          <w:tcPr>
            <w:tcW w:w="3005" w:type="dxa"/>
          </w:tcPr>
          <w:p w:rsidR="00180AA4" w:rsidRDefault="00180AA4">
            <w:pPr>
              <w:pStyle w:val="ConsPlusNormal"/>
            </w:pPr>
            <w:r>
              <w:t>Зеленая зона по ул. Калараша</w:t>
            </w:r>
          </w:p>
        </w:tc>
        <w:tc>
          <w:tcPr>
            <w:tcW w:w="4195" w:type="dxa"/>
          </w:tcPr>
          <w:p w:rsidR="00180AA4" w:rsidRDefault="00180AA4">
            <w:pPr>
              <w:pStyle w:val="ConsPlusNormal"/>
            </w:pPr>
            <w:r>
              <w:t>Вдоль улицы</w:t>
            </w:r>
          </w:p>
        </w:tc>
        <w:tc>
          <w:tcPr>
            <w:tcW w:w="1304" w:type="dxa"/>
          </w:tcPr>
          <w:p w:rsidR="00180AA4" w:rsidRDefault="00180AA4">
            <w:pPr>
              <w:pStyle w:val="ConsPlusNormal"/>
              <w:jc w:val="center"/>
            </w:pPr>
            <w:r>
              <w:t>6,8</w:t>
            </w:r>
          </w:p>
        </w:tc>
      </w:tr>
      <w:tr w:rsidR="00180AA4">
        <w:tc>
          <w:tcPr>
            <w:tcW w:w="567" w:type="dxa"/>
          </w:tcPr>
          <w:p w:rsidR="00180AA4" w:rsidRDefault="00180AA4">
            <w:pPr>
              <w:pStyle w:val="ConsPlusNormal"/>
            </w:pPr>
            <w:r>
              <w:t>9.</w:t>
            </w:r>
          </w:p>
        </w:tc>
        <w:tc>
          <w:tcPr>
            <w:tcW w:w="3005" w:type="dxa"/>
          </w:tcPr>
          <w:p w:rsidR="00180AA4" w:rsidRDefault="00180AA4">
            <w:pPr>
              <w:pStyle w:val="ConsPlusNormal"/>
            </w:pPr>
            <w:r>
              <w:t>Зеленая зона по ул. Глинки</w:t>
            </w:r>
          </w:p>
        </w:tc>
        <w:tc>
          <w:tcPr>
            <w:tcW w:w="4195" w:type="dxa"/>
          </w:tcPr>
          <w:p w:rsidR="00180AA4" w:rsidRDefault="00180AA4">
            <w:pPr>
              <w:pStyle w:val="ConsPlusNormal"/>
            </w:pPr>
            <w:r>
              <w:t>1. У администрации Лазаревского района.</w:t>
            </w:r>
          </w:p>
          <w:p w:rsidR="00180AA4" w:rsidRDefault="00180AA4">
            <w:pPr>
              <w:pStyle w:val="ConsPlusNormal"/>
            </w:pPr>
            <w:r>
              <w:t>2. Вдоль улицы</w:t>
            </w:r>
          </w:p>
        </w:tc>
        <w:tc>
          <w:tcPr>
            <w:tcW w:w="1304" w:type="dxa"/>
          </w:tcPr>
          <w:p w:rsidR="00180AA4" w:rsidRDefault="00180AA4">
            <w:pPr>
              <w:pStyle w:val="ConsPlusNormal"/>
              <w:jc w:val="center"/>
            </w:pPr>
            <w:r>
              <w:t>0,4</w:t>
            </w:r>
          </w:p>
        </w:tc>
      </w:tr>
      <w:tr w:rsidR="00180AA4">
        <w:tc>
          <w:tcPr>
            <w:tcW w:w="567" w:type="dxa"/>
          </w:tcPr>
          <w:p w:rsidR="00180AA4" w:rsidRDefault="00180AA4">
            <w:pPr>
              <w:pStyle w:val="ConsPlusNormal"/>
            </w:pPr>
            <w:r>
              <w:t>10.</w:t>
            </w:r>
          </w:p>
        </w:tc>
        <w:tc>
          <w:tcPr>
            <w:tcW w:w="3005" w:type="dxa"/>
          </w:tcPr>
          <w:p w:rsidR="00180AA4" w:rsidRDefault="00180AA4">
            <w:pPr>
              <w:pStyle w:val="ConsPlusNormal"/>
            </w:pPr>
            <w:r>
              <w:t>Зеленая зона по ул. Победы (цветник)</w:t>
            </w:r>
          </w:p>
        </w:tc>
        <w:tc>
          <w:tcPr>
            <w:tcW w:w="4195" w:type="dxa"/>
          </w:tcPr>
          <w:p w:rsidR="00180AA4" w:rsidRDefault="00180AA4">
            <w:pPr>
              <w:pStyle w:val="ConsPlusNormal"/>
            </w:pPr>
            <w:r>
              <w:t>Ул. Победы, 117, вдоль улицы</w:t>
            </w:r>
          </w:p>
        </w:tc>
        <w:tc>
          <w:tcPr>
            <w:tcW w:w="1304" w:type="dxa"/>
          </w:tcPr>
          <w:p w:rsidR="00180AA4" w:rsidRDefault="00180AA4">
            <w:pPr>
              <w:pStyle w:val="ConsPlusNormal"/>
              <w:jc w:val="center"/>
            </w:pPr>
            <w:r>
              <w:t>15,2</w:t>
            </w:r>
          </w:p>
        </w:tc>
      </w:tr>
      <w:tr w:rsidR="00180AA4">
        <w:tc>
          <w:tcPr>
            <w:tcW w:w="567" w:type="dxa"/>
          </w:tcPr>
          <w:p w:rsidR="00180AA4" w:rsidRDefault="00180AA4">
            <w:pPr>
              <w:pStyle w:val="ConsPlusNormal"/>
            </w:pPr>
            <w:r>
              <w:t>11.</w:t>
            </w:r>
          </w:p>
        </w:tc>
        <w:tc>
          <w:tcPr>
            <w:tcW w:w="3005" w:type="dxa"/>
          </w:tcPr>
          <w:p w:rsidR="00180AA4" w:rsidRDefault="00180AA4">
            <w:pPr>
              <w:pStyle w:val="ConsPlusNormal"/>
            </w:pPr>
            <w:r>
              <w:t>Зеленая зона по ул. Белинского</w:t>
            </w:r>
          </w:p>
        </w:tc>
        <w:tc>
          <w:tcPr>
            <w:tcW w:w="4195" w:type="dxa"/>
          </w:tcPr>
          <w:p w:rsidR="00180AA4" w:rsidRDefault="00180AA4">
            <w:pPr>
              <w:pStyle w:val="ConsPlusNormal"/>
            </w:pPr>
            <w:r>
              <w:t>Вдоль улицы</w:t>
            </w:r>
          </w:p>
        </w:tc>
        <w:tc>
          <w:tcPr>
            <w:tcW w:w="1304" w:type="dxa"/>
          </w:tcPr>
          <w:p w:rsidR="00180AA4" w:rsidRDefault="00180AA4">
            <w:pPr>
              <w:pStyle w:val="ConsPlusNormal"/>
              <w:jc w:val="center"/>
            </w:pPr>
            <w:r>
              <w:t>0,7</w:t>
            </w:r>
          </w:p>
        </w:tc>
      </w:tr>
      <w:tr w:rsidR="00180AA4">
        <w:tc>
          <w:tcPr>
            <w:tcW w:w="567" w:type="dxa"/>
          </w:tcPr>
          <w:p w:rsidR="00180AA4" w:rsidRDefault="00180AA4">
            <w:pPr>
              <w:pStyle w:val="ConsPlusNormal"/>
            </w:pPr>
            <w:r>
              <w:t>12.</w:t>
            </w:r>
          </w:p>
        </w:tc>
        <w:tc>
          <w:tcPr>
            <w:tcW w:w="3005" w:type="dxa"/>
          </w:tcPr>
          <w:p w:rsidR="00180AA4" w:rsidRDefault="00180AA4">
            <w:pPr>
              <w:pStyle w:val="ConsPlusNormal"/>
            </w:pPr>
            <w:r>
              <w:t>Сквер Кирова</w:t>
            </w:r>
          </w:p>
        </w:tc>
        <w:tc>
          <w:tcPr>
            <w:tcW w:w="4195" w:type="dxa"/>
          </w:tcPr>
          <w:p w:rsidR="00180AA4" w:rsidRDefault="00180AA4">
            <w:pPr>
              <w:pStyle w:val="ConsPlusNormal"/>
            </w:pPr>
            <w:r>
              <w:t>М/у ул. Победы - Лазарева</w:t>
            </w:r>
          </w:p>
        </w:tc>
        <w:tc>
          <w:tcPr>
            <w:tcW w:w="1304" w:type="dxa"/>
          </w:tcPr>
          <w:p w:rsidR="00180AA4" w:rsidRDefault="00180AA4">
            <w:pPr>
              <w:pStyle w:val="ConsPlusNormal"/>
              <w:jc w:val="center"/>
            </w:pPr>
            <w:r>
              <w:t>14,7</w:t>
            </w:r>
          </w:p>
        </w:tc>
      </w:tr>
      <w:tr w:rsidR="00180AA4">
        <w:tc>
          <w:tcPr>
            <w:tcW w:w="567" w:type="dxa"/>
          </w:tcPr>
          <w:p w:rsidR="00180AA4" w:rsidRDefault="00180AA4">
            <w:pPr>
              <w:pStyle w:val="ConsPlusNormal"/>
            </w:pPr>
            <w:r>
              <w:t>13.</w:t>
            </w:r>
          </w:p>
        </w:tc>
        <w:tc>
          <w:tcPr>
            <w:tcW w:w="3005" w:type="dxa"/>
          </w:tcPr>
          <w:p w:rsidR="00180AA4" w:rsidRDefault="00180AA4">
            <w:pPr>
              <w:pStyle w:val="ConsPlusNormal"/>
            </w:pPr>
            <w:r>
              <w:t>Сквер у к/т "Восход"</w:t>
            </w:r>
          </w:p>
        </w:tc>
        <w:tc>
          <w:tcPr>
            <w:tcW w:w="4195" w:type="dxa"/>
          </w:tcPr>
          <w:p w:rsidR="00180AA4" w:rsidRDefault="00180AA4">
            <w:pPr>
              <w:pStyle w:val="ConsPlusNormal"/>
            </w:pPr>
            <w:r>
              <w:t>М/у ул. Победы - Лазарева, у к/т "Восход"</w:t>
            </w:r>
          </w:p>
        </w:tc>
        <w:tc>
          <w:tcPr>
            <w:tcW w:w="1304" w:type="dxa"/>
          </w:tcPr>
          <w:p w:rsidR="00180AA4" w:rsidRDefault="00180AA4">
            <w:pPr>
              <w:pStyle w:val="ConsPlusNormal"/>
              <w:jc w:val="center"/>
            </w:pPr>
            <w:r>
              <w:t>1,8</w:t>
            </w:r>
          </w:p>
        </w:tc>
      </w:tr>
      <w:tr w:rsidR="00180AA4">
        <w:tc>
          <w:tcPr>
            <w:tcW w:w="567" w:type="dxa"/>
          </w:tcPr>
          <w:p w:rsidR="00180AA4" w:rsidRDefault="00180AA4">
            <w:pPr>
              <w:pStyle w:val="ConsPlusNormal"/>
            </w:pPr>
            <w:r>
              <w:t>14.</w:t>
            </w:r>
          </w:p>
        </w:tc>
        <w:tc>
          <w:tcPr>
            <w:tcW w:w="3005" w:type="dxa"/>
          </w:tcPr>
          <w:p w:rsidR="00180AA4" w:rsidRDefault="00180AA4">
            <w:pPr>
              <w:pStyle w:val="ConsPlusNormal"/>
            </w:pPr>
            <w:r>
              <w:t>Сквер Одоевского</w:t>
            </w:r>
          </w:p>
        </w:tc>
        <w:tc>
          <w:tcPr>
            <w:tcW w:w="4195" w:type="dxa"/>
          </w:tcPr>
          <w:p w:rsidR="00180AA4" w:rsidRDefault="00180AA4">
            <w:pPr>
              <w:pStyle w:val="ConsPlusNormal"/>
            </w:pPr>
            <w:r>
              <w:t>Ул. Энтузиастов, перед входом в больницу</w:t>
            </w:r>
          </w:p>
        </w:tc>
        <w:tc>
          <w:tcPr>
            <w:tcW w:w="1304" w:type="dxa"/>
          </w:tcPr>
          <w:p w:rsidR="00180AA4" w:rsidRDefault="00180AA4">
            <w:pPr>
              <w:pStyle w:val="ConsPlusNormal"/>
              <w:jc w:val="center"/>
            </w:pPr>
            <w:r>
              <w:t>3,2</w:t>
            </w:r>
          </w:p>
        </w:tc>
      </w:tr>
      <w:tr w:rsidR="00180AA4">
        <w:tc>
          <w:tcPr>
            <w:tcW w:w="567" w:type="dxa"/>
          </w:tcPr>
          <w:p w:rsidR="00180AA4" w:rsidRDefault="00180AA4">
            <w:pPr>
              <w:pStyle w:val="ConsPlusNormal"/>
            </w:pPr>
            <w:r>
              <w:t>15.</w:t>
            </w:r>
          </w:p>
        </w:tc>
        <w:tc>
          <w:tcPr>
            <w:tcW w:w="3005" w:type="dxa"/>
          </w:tcPr>
          <w:p w:rsidR="00180AA4" w:rsidRDefault="00180AA4">
            <w:pPr>
              <w:pStyle w:val="ConsPlusNormal"/>
            </w:pPr>
            <w:r>
              <w:t>Сквер "Темп"</w:t>
            </w:r>
          </w:p>
        </w:tc>
        <w:tc>
          <w:tcPr>
            <w:tcW w:w="4195" w:type="dxa"/>
          </w:tcPr>
          <w:p w:rsidR="00180AA4" w:rsidRDefault="00180AA4">
            <w:pPr>
              <w:pStyle w:val="ConsPlusNormal"/>
            </w:pPr>
            <w:r>
              <w:t>Ул. Победы, между Казачьим рынком и розарием</w:t>
            </w:r>
          </w:p>
        </w:tc>
        <w:tc>
          <w:tcPr>
            <w:tcW w:w="1304" w:type="dxa"/>
          </w:tcPr>
          <w:p w:rsidR="00180AA4" w:rsidRDefault="00180AA4">
            <w:pPr>
              <w:pStyle w:val="ConsPlusNormal"/>
              <w:jc w:val="center"/>
            </w:pPr>
            <w:r>
              <w:t>0,3</w:t>
            </w:r>
          </w:p>
        </w:tc>
      </w:tr>
      <w:tr w:rsidR="00180AA4">
        <w:tc>
          <w:tcPr>
            <w:tcW w:w="567" w:type="dxa"/>
          </w:tcPr>
          <w:p w:rsidR="00180AA4" w:rsidRDefault="00180AA4">
            <w:pPr>
              <w:pStyle w:val="ConsPlusNormal"/>
            </w:pPr>
            <w:r>
              <w:t>16.</w:t>
            </w:r>
          </w:p>
        </w:tc>
        <w:tc>
          <w:tcPr>
            <w:tcW w:w="3005" w:type="dxa"/>
          </w:tcPr>
          <w:p w:rsidR="00180AA4" w:rsidRDefault="00180AA4">
            <w:pPr>
              <w:pStyle w:val="ConsPlusNormal"/>
            </w:pPr>
            <w:r>
              <w:t>Зеленая зона по ул. Лазарева</w:t>
            </w:r>
          </w:p>
        </w:tc>
        <w:tc>
          <w:tcPr>
            <w:tcW w:w="4195" w:type="dxa"/>
          </w:tcPr>
          <w:p w:rsidR="00180AA4" w:rsidRDefault="00180AA4">
            <w:pPr>
              <w:pStyle w:val="ConsPlusNormal"/>
            </w:pPr>
            <w:r>
              <w:t>Вдоль улицы</w:t>
            </w:r>
          </w:p>
        </w:tc>
        <w:tc>
          <w:tcPr>
            <w:tcW w:w="1304" w:type="dxa"/>
          </w:tcPr>
          <w:p w:rsidR="00180AA4" w:rsidRDefault="00180AA4">
            <w:pPr>
              <w:pStyle w:val="ConsPlusNormal"/>
              <w:jc w:val="center"/>
            </w:pPr>
            <w:r>
              <w:t>6,8</w:t>
            </w:r>
          </w:p>
        </w:tc>
      </w:tr>
      <w:tr w:rsidR="00180AA4">
        <w:tc>
          <w:tcPr>
            <w:tcW w:w="567" w:type="dxa"/>
          </w:tcPr>
          <w:p w:rsidR="00180AA4" w:rsidRDefault="00180AA4">
            <w:pPr>
              <w:pStyle w:val="ConsPlusNormal"/>
            </w:pPr>
            <w:r>
              <w:t>17.</w:t>
            </w:r>
          </w:p>
        </w:tc>
        <w:tc>
          <w:tcPr>
            <w:tcW w:w="3005" w:type="dxa"/>
          </w:tcPr>
          <w:p w:rsidR="00180AA4" w:rsidRDefault="00180AA4">
            <w:pPr>
              <w:pStyle w:val="ConsPlusNormal"/>
            </w:pPr>
            <w:r>
              <w:t>Зеленая зона около Казачьего рынка</w:t>
            </w:r>
          </w:p>
        </w:tc>
        <w:tc>
          <w:tcPr>
            <w:tcW w:w="4195" w:type="dxa"/>
          </w:tcPr>
          <w:p w:rsidR="00180AA4" w:rsidRDefault="00180AA4">
            <w:pPr>
              <w:pStyle w:val="ConsPlusNormal"/>
            </w:pPr>
            <w:r>
              <w:t>Перекресток ул. Лазарева, Калараша, сквер "Темп"</w:t>
            </w:r>
          </w:p>
        </w:tc>
        <w:tc>
          <w:tcPr>
            <w:tcW w:w="1304" w:type="dxa"/>
          </w:tcPr>
          <w:p w:rsidR="00180AA4" w:rsidRDefault="00180AA4">
            <w:pPr>
              <w:pStyle w:val="ConsPlusNormal"/>
              <w:jc w:val="center"/>
            </w:pPr>
            <w:r>
              <w:t>0,3</w:t>
            </w:r>
          </w:p>
        </w:tc>
      </w:tr>
      <w:tr w:rsidR="00180AA4">
        <w:tc>
          <w:tcPr>
            <w:tcW w:w="567" w:type="dxa"/>
          </w:tcPr>
          <w:p w:rsidR="00180AA4" w:rsidRDefault="00180AA4">
            <w:pPr>
              <w:pStyle w:val="ConsPlusNormal"/>
            </w:pPr>
            <w:r>
              <w:lastRenderedPageBreak/>
              <w:t>18.</w:t>
            </w:r>
          </w:p>
        </w:tc>
        <w:tc>
          <w:tcPr>
            <w:tcW w:w="3005" w:type="dxa"/>
          </w:tcPr>
          <w:p w:rsidR="00180AA4" w:rsidRDefault="00180AA4">
            <w:pPr>
              <w:pStyle w:val="ConsPlusNormal"/>
            </w:pPr>
            <w:r>
              <w:t>Зеленая зона по ул. Армавирской</w:t>
            </w:r>
          </w:p>
        </w:tc>
        <w:tc>
          <w:tcPr>
            <w:tcW w:w="4195" w:type="dxa"/>
          </w:tcPr>
          <w:p w:rsidR="00180AA4" w:rsidRDefault="00180AA4">
            <w:pPr>
              <w:pStyle w:val="ConsPlusNormal"/>
            </w:pPr>
            <w:r>
              <w:t>Вдоль улицы</w:t>
            </w:r>
          </w:p>
        </w:tc>
        <w:tc>
          <w:tcPr>
            <w:tcW w:w="1304" w:type="dxa"/>
          </w:tcPr>
          <w:p w:rsidR="00180AA4" w:rsidRDefault="00180AA4">
            <w:pPr>
              <w:pStyle w:val="ConsPlusNormal"/>
              <w:jc w:val="center"/>
            </w:pPr>
            <w:r>
              <w:t>0,1</w:t>
            </w:r>
          </w:p>
        </w:tc>
      </w:tr>
      <w:tr w:rsidR="00180AA4">
        <w:tc>
          <w:tcPr>
            <w:tcW w:w="567" w:type="dxa"/>
          </w:tcPr>
          <w:p w:rsidR="00180AA4" w:rsidRDefault="00180AA4">
            <w:pPr>
              <w:pStyle w:val="ConsPlusNormal"/>
            </w:pPr>
            <w:r>
              <w:t>19.</w:t>
            </w:r>
          </w:p>
        </w:tc>
        <w:tc>
          <w:tcPr>
            <w:tcW w:w="3005" w:type="dxa"/>
          </w:tcPr>
          <w:p w:rsidR="00180AA4" w:rsidRDefault="00180AA4">
            <w:pPr>
              <w:pStyle w:val="ConsPlusNormal"/>
            </w:pPr>
            <w:r>
              <w:t>Зеленая зона вдоль Батумского шоссе</w:t>
            </w:r>
          </w:p>
        </w:tc>
        <w:tc>
          <w:tcPr>
            <w:tcW w:w="4195" w:type="dxa"/>
          </w:tcPr>
          <w:p w:rsidR="00180AA4" w:rsidRDefault="00180AA4">
            <w:pPr>
              <w:pStyle w:val="ConsPlusNormal"/>
            </w:pPr>
            <w:r>
              <w:t>Вдоль Батумского шоссе</w:t>
            </w:r>
          </w:p>
        </w:tc>
        <w:tc>
          <w:tcPr>
            <w:tcW w:w="1304" w:type="dxa"/>
          </w:tcPr>
          <w:p w:rsidR="00180AA4" w:rsidRDefault="00180AA4">
            <w:pPr>
              <w:pStyle w:val="ConsPlusNormal"/>
              <w:jc w:val="center"/>
            </w:pPr>
            <w:r>
              <w:t>138,0</w:t>
            </w:r>
          </w:p>
        </w:tc>
      </w:tr>
      <w:tr w:rsidR="00180AA4">
        <w:tc>
          <w:tcPr>
            <w:tcW w:w="567" w:type="dxa"/>
          </w:tcPr>
          <w:p w:rsidR="00180AA4" w:rsidRDefault="00180AA4">
            <w:pPr>
              <w:pStyle w:val="ConsPlusNormal"/>
            </w:pPr>
            <w:r>
              <w:t>20.</w:t>
            </w:r>
          </w:p>
        </w:tc>
        <w:tc>
          <w:tcPr>
            <w:tcW w:w="3005" w:type="dxa"/>
          </w:tcPr>
          <w:p w:rsidR="00180AA4" w:rsidRDefault="00180AA4">
            <w:pPr>
              <w:pStyle w:val="ConsPlusNormal"/>
            </w:pPr>
            <w:r>
              <w:t>Зеленая зона по ул. Ленинградской</w:t>
            </w:r>
          </w:p>
        </w:tc>
        <w:tc>
          <w:tcPr>
            <w:tcW w:w="4195" w:type="dxa"/>
          </w:tcPr>
          <w:p w:rsidR="00180AA4" w:rsidRDefault="00180AA4">
            <w:pPr>
              <w:pStyle w:val="ConsPlusNormal"/>
            </w:pPr>
            <w:r>
              <w:t>Вдоль улицы</w:t>
            </w:r>
          </w:p>
        </w:tc>
        <w:tc>
          <w:tcPr>
            <w:tcW w:w="1304" w:type="dxa"/>
          </w:tcPr>
          <w:p w:rsidR="00180AA4" w:rsidRDefault="00180AA4">
            <w:pPr>
              <w:pStyle w:val="ConsPlusNormal"/>
              <w:jc w:val="center"/>
            </w:pPr>
            <w:r>
              <w:t>0,1</w:t>
            </w:r>
          </w:p>
        </w:tc>
      </w:tr>
      <w:tr w:rsidR="00180AA4">
        <w:tc>
          <w:tcPr>
            <w:tcW w:w="567" w:type="dxa"/>
          </w:tcPr>
          <w:p w:rsidR="00180AA4" w:rsidRDefault="00180AA4">
            <w:pPr>
              <w:pStyle w:val="ConsPlusNormal"/>
            </w:pPr>
            <w:r>
              <w:t>21.</w:t>
            </w:r>
          </w:p>
        </w:tc>
        <w:tc>
          <w:tcPr>
            <w:tcW w:w="3005" w:type="dxa"/>
          </w:tcPr>
          <w:p w:rsidR="00180AA4" w:rsidRDefault="00180AA4">
            <w:pPr>
              <w:pStyle w:val="ConsPlusNormal"/>
            </w:pPr>
            <w:r>
              <w:t>Зеленая зона по ул. Летней</w:t>
            </w:r>
          </w:p>
        </w:tc>
        <w:tc>
          <w:tcPr>
            <w:tcW w:w="4195" w:type="dxa"/>
          </w:tcPr>
          <w:p w:rsidR="00180AA4" w:rsidRDefault="00180AA4">
            <w:pPr>
              <w:pStyle w:val="ConsPlusNormal"/>
            </w:pPr>
            <w:r>
              <w:t>Вдоль улицы</w:t>
            </w:r>
          </w:p>
        </w:tc>
        <w:tc>
          <w:tcPr>
            <w:tcW w:w="1304" w:type="dxa"/>
          </w:tcPr>
          <w:p w:rsidR="00180AA4" w:rsidRDefault="00180AA4">
            <w:pPr>
              <w:pStyle w:val="ConsPlusNormal"/>
              <w:jc w:val="center"/>
            </w:pPr>
            <w:r>
              <w:t>0,3</w:t>
            </w:r>
          </w:p>
        </w:tc>
      </w:tr>
      <w:tr w:rsidR="00180AA4">
        <w:tc>
          <w:tcPr>
            <w:tcW w:w="567" w:type="dxa"/>
          </w:tcPr>
          <w:p w:rsidR="00180AA4" w:rsidRDefault="00180AA4">
            <w:pPr>
              <w:pStyle w:val="ConsPlusNormal"/>
            </w:pPr>
            <w:r>
              <w:t>22.</w:t>
            </w:r>
          </w:p>
        </w:tc>
        <w:tc>
          <w:tcPr>
            <w:tcW w:w="3005" w:type="dxa"/>
          </w:tcPr>
          <w:p w:rsidR="00180AA4" w:rsidRDefault="00180AA4">
            <w:pPr>
              <w:pStyle w:val="ConsPlusNormal"/>
            </w:pPr>
            <w:r>
              <w:t>Зеленая зона между ул. Родниковой и ул. Партизанской (склон)</w:t>
            </w:r>
          </w:p>
        </w:tc>
        <w:tc>
          <w:tcPr>
            <w:tcW w:w="4195" w:type="dxa"/>
          </w:tcPr>
          <w:p w:rsidR="00180AA4" w:rsidRDefault="00180AA4">
            <w:pPr>
              <w:pStyle w:val="ConsPlusNormal"/>
            </w:pPr>
            <w:r>
              <w:t>Между ул. Родниковой и ул. Партизанской (склон)</w:t>
            </w:r>
          </w:p>
        </w:tc>
        <w:tc>
          <w:tcPr>
            <w:tcW w:w="1304" w:type="dxa"/>
          </w:tcPr>
          <w:p w:rsidR="00180AA4" w:rsidRDefault="00180AA4">
            <w:pPr>
              <w:pStyle w:val="ConsPlusNormal"/>
              <w:jc w:val="center"/>
            </w:pPr>
            <w:r>
              <w:t>-</w:t>
            </w:r>
          </w:p>
        </w:tc>
      </w:tr>
    </w:tbl>
    <w:p w:rsidR="00180AA4" w:rsidRDefault="00180AA4">
      <w:pPr>
        <w:pStyle w:val="ConsPlusNormal"/>
        <w:jc w:val="both"/>
      </w:pPr>
    </w:p>
    <w:p w:rsidR="00180AA4" w:rsidRDefault="00180AA4">
      <w:pPr>
        <w:pStyle w:val="ConsPlusTitle"/>
        <w:jc w:val="center"/>
        <w:outlineLvl w:val="5"/>
      </w:pPr>
      <w:r>
        <w:t>Зоны рекреационно-оздоровительного назначения</w:t>
      </w:r>
    </w:p>
    <w:p w:rsidR="00180AA4" w:rsidRDefault="00180AA4">
      <w:pPr>
        <w:pStyle w:val="ConsPlusNormal"/>
        <w:jc w:val="both"/>
      </w:pPr>
    </w:p>
    <w:p w:rsidR="00180AA4" w:rsidRDefault="00180AA4">
      <w:pPr>
        <w:pStyle w:val="ConsPlusNormal"/>
        <w:ind w:firstLine="540"/>
        <w:jc w:val="both"/>
      </w:pPr>
      <w:r>
        <w:t>Зоны рекреационно-оздоровительного назначения расположены в пределах территориальных зон "РК", границы зон рекреационно-оздоровительного назначения совпадают с границами зон территориальных "РК".</w:t>
      </w:r>
    </w:p>
    <w:p w:rsidR="00180AA4" w:rsidRDefault="00180AA4">
      <w:pPr>
        <w:pStyle w:val="ConsPlusNormal"/>
        <w:jc w:val="both"/>
      </w:pPr>
    </w:p>
    <w:p w:rsidR="00180AA4" w:rsidRDefault="00180AA4">
      <w:pPr>
        <w:pStyle w:val="ConsPlusTitle"/>
        <w:jc w:val="center"/>
        <w:outlineLvl w:val="6"/>
      </w:pPr>
      <w:r>
        <w:t>Перечень объектов</w:t>
      </w:r>
    </w:p>
    <w:p w:rsidR="00180AA4" w:rsidRDefault="00180AA4">
      <w:pPr>
        <w:pStyle w:val="ConsPlusTitle"/>
        <w:jc w:val="center"/>
      </w:pPr>
      <w:r>
        <w:t>рекреационно-оздоровительного назначения города Сочи</w:t>
      </w:r>
    </w:p>
    <w:p w:rsidR="00180AA4" w:rsidRDefault="00180AA4">
      <w:pPr>
        <w:pStyle w:val="ConsPlusNormal"/>
        <w:jc w:val="both"/>
      </w:pPr>
    </w:p>
    <w:p w:rsidR="00180AA4" w:rsidRDefault="00180AA4">
      <w:pPr>
        <w:pStyle w:val="ConsPlusNormal"/>
        <w:jc w:val="right"/>
      </w:pPr>
      <w:r>
        <w:t>Таблица 3</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3628"/>
        <w:gridCol w:w="3855"/>
      </w:tblGrid>
      <w:tr w:rsidR="00180AA4">
        <w:tc>
          <w:tcPr>
            <w:tcW w:w="794" w:type="dxa"/>
          </w:tcPr>
          <w:p w:rsidR="00180AA4" w:rsidRDefault="00180AA4">
            <w:pPr>
              <w:pStyle w:val="ConsPlusNormal"/>
              <w:jc w:val="center"/>
            </w:pPr>
            <w:r>
              <w:t>N п/п</w:t>
            </w:r>
          </w:p>
        </w:tc>
        <w:tc>
          <w:tcPr>
            <w:tcW w:w="794" w:type="dxa"/>
          </w:tcPr>
          <w:p w:rsidR="00180AA4" w:rsidRDefault="00180AA4">
            <w:pPr>
              <w:pStyle w:val="ConsPlusNormal"/>
              <w:jc w:val="center"/>
            </w:pPr>
            <w:r>
              <w:t>N на схеме</w:t>
            </w:r>
          </w:p>
        </w:tc>
        <w:tc>
          <w:tcPr>
            <w:tcW w:w="3628" w:type="dxa"/>
          </w:tcPr>
          <w:p w:rsidR="00180AA4" w:rsidRDefault="00180AA4">
            <w:pPr>
              <w:pStyle w:val="ConsPlusNormal"/>
              <w:jc w:val="center"/>
            </w:pPr>
            <w:r>
              <w:t>Наименование</w:t>
            </w:r>
          </w:p>
        </w:tc>
        <w:tc>
          <w:tcPr>
            <w:tcW w:w="3855" w:type="dxa"/>
          </w:tcPr>
          <w:p w:rsidR="00180AA4" w:rsidRDefault="00180AA4">
            <w:pPr>
              <w:pStyle w:val="ConsPlusNormal"/>
              <w:jc w:val="center"/>
            </w:pPr>
            <w:r>
              <w:t>Адрес</w:t>
            </w:r>
          </w:p>
        </w:tc>
      </w:tr>
      <w:tr w:rsidR="00180AA4">
        <w:tc>
          <w:tcPr>
            <w:tcW w:w="9071" w:type="dxa"/>
            <w:gridSpan w:val="4"/>
          </w:tcPr>
          <w:p w:rsidR="00180AA4" w:rsidRDefault="00180AA4">
            <w:pPr>
              <w:pStyle w:val="ConsPlusNormal"/>
              <w:outlineLvl w:val="7"/>
            </w:pPr>
            <w:r>
              <w:t>Лазаревский район</w:t>
            </w:r>
          </w:p>
        </w:tc>
      </w:tr>
      <w:tr w:rsidR="00180AA4">
        <w:tc>
          <w:tcPr>
            <w:tcW w:w="9071" w:type="dxa"/>
            <w:gridSpan w:val="4"/>
          </w:tcPr>
          <w:p w:rsidR="00180AA4" w:rsidRDefault="00180AA4">
            <w:pPr>
              <w:pStyle w:val="ConsPlusNormal"/>
              <w:outlineLvl w:val="8"/>
            </w:pPr>
            <w:r>
              <w:t>Санатории и санаторно-курортные комплексы</w:t>
            </w:r>
          </w:p>
        </w:tc>
      </w:tr>
      <w:tr w:rsidR="00180AA4">
        <w:tc>
          <w:tcPr>
            <w:tcW w:w="794" w:type="dxa"/>
          </w:tcPr>
          <w:p w:rsidR="00180AA4" w:rsidRDefault="00180AA4">
            <w:pPr>
              <w:pStyle w:val="ConsPlusNormal"/>
            </w:pPr>
            <w:r>
              <w:t>1</w:t>
            </w:r>
          </w:p>
        </w:tc>
        <w:tc>
          <w:tcPr>
            <w:tcW w:w="794" w:type="dxa"/>
          </w:tcPr>
          <w:p w:rsidR="00180AA4" w:rsidRDefault="00180AA4">
            <w:pPr>
              <w:pStyle w:val="ConsPlusNormal"/>
            </w:pPr>
            <w:r>
              <w:t>1</w:t>
            </w:r>
          </w:p>
        </w:tc>
        <w:tc>
          <w:tcPr>
            <w:tcW w:w="3628" w:type="dxa"/>
          </w:tcPr>
          <w:p w:rsidR="00180AA4" w:rsidRDefault="00180AA4">
            <w:pPr>
              <w:pStyle w:val="ConsPlusNormal"/>
            </w:pPr>
            <w:r>
              <w:t>Санаторий "Аврора"</w:t>
            </w:r>
          </w:p>
        </w:tc>
        <w:tc>
          <w:tcPr>
            <w:tcW w:w="3855" w:type="dxa"/>
          </w:tcPr>
          <w:p w:rsidR="00180AA4" w:rsidRDefault="00180AA4">
            <w:pPr>
              <w:pStyle w:val="ConsPlusNormal"/>
            </w:pPr>
            <w:r>
              <w:t>пос. Аше, ул. Авроры, 6</w:t>
            </w:r>
          </w:p>
        </w:tc>
      </w:tr>
      <w:tr w:rsidR="00180AA4">
        <w:tc>
          <w:tcPr>
            <w:tcW w:w="794" w:type="dxa"/>
          </w:tcPr>
          <w:p w:rsidR="00180AA4" w:rsidRDefault="00180AA4">
            <w:pPr>
              <w:pStyle w:val="ConsPlusNormal"/>
            </w:pPr>
            <w:r>
              <w:lastRenderedPageBreak/>
              <w:t>2</w:t>
            </w:r>
          </w:p>
        </w:tc>
        <w:tc>
          <w:tcPr>
            <w:tcW w:w="794" w:type="dxa"/>
          </w:tcPr>
          <w:p w:rsidR="00180AA4" w:rsidRDefault="00180AA4">
            <w:pPr>
              <w:pStyle w:val="ConsPlusNormal"/>
            </w:pPr>
            <w:r>
              <w:t>2</w:t>
            </w:r>
          </w:p>
        </w:tc>
        <w:tc>
          <w:tcPr>
            <w:tcW w:w="3628" w:type="dxa"/>
          </w:tcPr>
          <w:p w:rsidR="00180AA4" w:rsidRDefault="00180AA4">
            <w:pPr>
              <w:pStyle w:val="ConsPlusNormal"/>
            </w:pPr>
            <w:r>
              <w:t>Санаторий "Белые ночи"</w:t>
            </w:r>
          </w:p>
        </w:tc>
        <w:tc>
          <w:tcPr>
            <w:tcW w:w="3855" w:type="dxa"/>
          </w:tcPr>
          <w:p w:rsidR="00180AA4" w:rsidRDefault="00180AA4">
            <w:pPr>
              <w:pStyle w:val="ConsPlusNormal"/>
            </w:pPr>
            <w:r>
              <w:t>пос. Учдере</w:t>
            </w:r>
          </w:p>
        </w:tc>
      </w:tr>
      <w:tr w:rsidR="00180AA4">
        <w:tc>
          <w:tcPr>
            <w:tcW w:w="794" w:type="dxa"/>
          </w:tcPr>
          <w:p w:rsidR="00180AA4" w:rsidRDefault="00180AA4">
            <w:pPr>
              <w:pStyle w:val="ConsPlusNormal"/>
            </w:pPr>
            <w:r>
              <w:t>3</w:t>
            </w:r>
          </w:p>
        </w:tc>
        <w:tc>
          <w:tcPr>
            <w:tcW w:w="794" w:type="dxa"/>
          </w:tcPr>
          <w:p w:rsidR="00180AA4" w:rsidRDefault="00180AA4">
            <w:pPr>
              <w:pStyle w:val="ConsPlusNormal"/>
            </w:pPr>
            <w:r>
              <w:t>3</w:t>
            </w:r>
          </w:p>
        </w:tc>
        <w:tc>
          <w:tcPr>
            <w:tcW w:w="3628" w:type="dxa"/>
          </w:tcPr>
          <w:p w:rsidR="00180AA4" w:rsidRDefault="00180AA4">
            <w:pPr>
              <w:pStyle w:val="ConsPlusNormal"/>
            </w:pPr>
            <w:r>
              <w:t>Санаторий "Бирюза"</w:t>
            </w:r>
          </w:p>
        </w:tc>
        <w:tc>
          <w:tcPr>
            <w:tcW w:w="3855" w:type="dxa"/>
          </w:tcPr>
          <w:p w:rsidR="00180AA4" w:rsidRDefault="00180AA4">
            <w:pPr>
              <w:pStyle w:val="ConsPlusNormal"/>
            </w:pPr>
            <w:r>
              <w:t>пос. Лазаревское, Победы, 167</w:t>
            </w:r>
          </w:p>
        </w:tc>
      </w:tr>
      <w:tr w:rsidR="00180AA4">
        <w:tc>
          <w:tcPr>
            <w:tcW w:w="794" w:type="dxa"/>
          </w:tcPr>
          <w:p w:rsidR="00180AA4" w:rsidRDefault="00180AA4">
            <w:pPr>
              <w:pStyle w:val="ConsPlusNormal"/>
            </w:pPr>
            <w:r>
              <w:t>4</w:t>
            </w:r>
          </w:p>
        </w:tc>
        <w:tc>
          <w:tcPr>
            <w:tcW w:w="794" w:type="dxa"/>
          </w:tcPr>
          <w:p w:rsidR="00180AA4" w:rsidRDefault="00180AA4">
            <w:pPr>
              <w:pStyle w:val="ConsPlusNormal"/>
            </w:pPr>
            <w:r>
              <w:t>4</w:t>
            </w:r>
          </w:p>
        </w:tc>
        <w:tc>
          <w:tcPr>
            <w:tcW w:w="3628" w:type="dxa"/>
          </w:tcPr>
          <w:p w:rsidR="00180AA4" w:rsidRDefault="00180AA4">
            <w:pPr>
              <w:pStyle w:val="ConsPlusNormal"/>
            </w:pPr>
            <w:r>
              <w:t>Санаторно-курортный комплекс "Владимирец"</w:t>
            </w:r>
          </w:p>
        </w:tc>
        <w:tc>
          <w:tcPr>
            <w:tcW w:w="3855" w:type="dxa"/>
          </w:tcPr>
          <w:p w:rsidR="00180AA4" w:rsidRDefault="00180AA4">
            <w:pPr>
              <w:pStyle w:val="ConsPlusNormal"/>
            </w:pPr>
            <w:r>
              <w:t>Сочинское шоссе, 6</w:t>
            </w:r>
          </w:p>
        </w:tc>
      </w:tr>
      <w:tr w:rsidR="00180AA4">
        <w:tc>
          <w:tcPr>
            <w:tcW w:w="794" w:type="dxa"/>
          </w:tcPr>
          <w:p w:rsidR="00180AA4" w:rsidRDefault="00180AA4">
            <w:pPr>
              <w:pStyle w:val="ConsPlusNormal"/>
            </w:pPr>
            <w:r>
              <w:t>5</w:t>
            </w:r>
          </w:p>
        </w:tc>
        <w:tc>
          <w:tcPr>
            <w:tcW w:w="794" w:type="dxa"/>
          </w:tcPr>
          <w:p w:rsidR="00180AA4" w:rsidRDefault="00180AA4">
            <w:pPr>
              <w:pStyle w:val="ConsPlusNormal"/>
            </w:pPr>
            <w:r>
              <w:t>5</w:t>
            </w:r>
          </w:p>
        </w:tc>
        <w:tc>
          <w:tcPr>
            <w:tcW w:w="3628" w:type="dxa"/>
          </w:tcPr>
          <w:p w:rsidR="00180AA4" w:rsidRDefault="00180AA4">
            <w:pPr>
              <w:pStyle w:val="ConsPlusNormal"/>
            </w:pPr>
            <w:r>
              <w:t>Детский санаторий "Голубая дача"</w:t>
            </w:r>
          </w:p>
        </w:tc>
        <w:tc>
          <w:tcPr>
            <w:tcW w:w="3855" w:type="dxa"/>
          </w:tcPr>
          <w:p w:rsidR="00180AA4" w:rsidRDefault="00180AA4">
            <w:pPr>
              <w:pStyle w:val="ConsPlusNormal"/>
            </w:pPr>
            <w:r>
              <w:t>Авроры, 10</w:t>
            </w:r>
          </w:p>
        </w:tc>
      </w:tr>
      <w:tr w:rsidR="00180AA4">
        <w:tc>
          <w:tcPr>
            <w:tcW w:w="794" w:type="dxa"/>
          </w:tcPr>
          <w:p w:rsidR="00180AA4" w:rsidRDefault="00180AA4">
            <w:pPr>
              <w:pStyle w:val="ConsPlusNormal"/>
            </w:pPr>
            <w:r>
              <w:t>6</w:t>
            </w:r>
          </w:p>
        </w:tc>
        <w:tc>
          <w:tcPr>
            <w:tcW w:w="794" w:type="dxa"/>
          </w:tcPr>
          <w:p w:rsidR="00180AA4" w:rsidRDefault="00180AA4">
            <w:pPr>
              <w:pStyle w:val="ConsPlusNormal"/>
            </w:pPr>
            <w:r>
              <w:t>6</w:t>
            </w:r>
          </w:p>
        </w:tc>
        <w:tc>
          <w:tcPr>
            <w:tcW w:w="3628" w:type="dxa"/>
          </w:tcPr>
          <w:p w:rsidR="00180AA4" w:rsidRDefault="00180AA4">
            <w:pPr>
              <w:pStyle w:val="ConsPlusNormal"/>
            </w:pPr>
            <w:r>
              <w:t>Детский санаторий "Горный воздух"</w:t>
            </w:r>
          </w:p>
        </w:tc>
        <w:tc>
          <w:tcPr>
            <w:tcW w:w="3855" w:type="dxa"/>
          </w:tcPr>
          <w:p w:rsidR="00180AA4" w:rsidRDefault="00180AA4">
            <w:pPr>
              <w:pStyle w:val="ConsPlusNormal"/>
            </w:pPr>
            <w:r>
              <w:t>пос. Лоо, Декабристов, 163</w:t>
            </w:r>
          </w:p>
        </w:tc>
      </w:tr>
      <w:tr w:rsidR="00180AA4">
        <w:tc>
          <w:tcPr>
            <w:tcW w:w="794" w:type="dxa"/>
          </w:tcPr>
          <w:p w:rsidR="00180AA4" w:rsidRDefault="00180AA4">
            <w:pPr>
              <w:pStyle w:val="ConsPlusNormal"/>
            </w:pPr>
            <w:r>
              <w:t>7</w:t>
            </w:r>
          </w:p>
        </w:tc>
        <w:tc>
          <w:tcPr>
            <w:tcW w:w="794" w:type="dxa"/>
          </w:tcPr>
          <w:p w:rsidR="00180AA4" w:rsidRDefault="00180AA4">
            <w:pPr>
              <w:pStyle w:val="ConsPlusNormal"/>
            </w:pPr>
            <w:r>
              <w:t>7</w:t>
            </w:r>
          </w:p>
        </w:tc>
        <w:tc>
          <w:tcPr>
            <w:tcW w:w="3628" w:type="dxa"/>
          </w:tcPr>
          <w:p w:rsidR="00180AA4" w:rsidRDefault="00180AA4">
            <w:pPr>
              <w:pStyle w:val="ConsPlusNormal"/>
            </w:pPr>
            <w:r>
              <w:t>Санаторий "Юг"</w:t>
            </w:r>
          </w:p>
        </w:tc>
        <w:tc>
          <w:tcPr>
            <w:tcW w:w="3855" w:type="dxa"/>
          </w:tcPr>
          <w:p w:rsidR="00180AA4" w:rsidRDefault="00180AA4">
            <w:pPr>
              <w:pStyle w:val="ConsPlusNormal"/>
            </w:pPr>
            <w:r>
              <w:t>пос. Советквадже</w:t>
            </w:r>
          </w:p>
        </w:tc>
      </w:tr>
      <w:tr w:rsidR="00180AA4">
        <w:tc>
          <w:tcPr>
            <w:tcW w:w="794" w:type="dxa"/>
          </w:tcPr>
          <w:p w:rsidR="00180AA4" w:rsidRDefault="00180AA4">
            <w:pPr>
              <w:pStyle w:val="ConsPlusNormal"/>
            </w:pPr>
            <w:r>
              <w:t>8</w:t>
            </w:r>
          </w:p>
        </w:tc>
        <w:tc>
          <w:tcPr>
            <w:tcW w:w="794" w:type="dxa"/>
          </w:tcPr>
          <w:p w:rsidR="00180AA4" w:rsidRDefault="00180AA4">
            <w:pPr>
              <w:pStyle w:val="ConsPlusNormal"/>
            </w:pPr>
            <w:r>
              <w:t>8</w:t>
            </w:r>
          </w:p>
        </w:tc>
        <w:tc>
          <w:tcPr>
            <w:tcW w:w="3628" w:type="dxa"/>
          </w:tcPr>
          <w:p w:rsidR="00180AA4" w:rsidRDefault="00180AA4">
            <w:pPr>
              <w:pStyle w:val="ConsPlusNormal"/>
            </w:pPr>
            <w:r>
              <w:t>Санаторий "Магадан"</w:t>
            </w:r>
          </w:p>
        </w:tc>
        <w:tc>
          <w:tcPr>
            <w:tcW w:w="3855" w:type="dxa"/>
          </w:tcPr>
          <w:p w:rsidR="00180AA4" w:rsidRDefault="00180AA4">
            <w:pPr>
              <w:pStyle w:val="ConsPlusNormal"/>
            </w:pPr>
            <w:r>
              <w:t>пос. Лоо, Декабристов, 161</w:t>
            </w:r>
          </w:p>
        </w:tc>
      </w:tr>
      <w:tr w:rsidR="00180AA4">
        <w:tc>
          <w:tcPr>
            <w:tcW w:w="794" w:type="dxa"/>
          </w:tcPr>
          <w:p w:rsidR="00180AA4" w:rsidRDefault="00180AA4">
            <w:pPr>
              <w:pStyle w:val="ConsPlusNormal"/>
            </w:pPr>
            <w:r>
              <w:t>9</w:t>
            </w:r>
          </w:p>
        </w:tc>
        <w:tc>
          <w:tcPr>
            <w:tcW w:w="794" w:type="dxa"/>
          </w:tcPr>
          <w:p w:rsidR="00180AA4" w:rsidRDefault="00180AA4">
            <w:pPr>
              <w:pStyle w:val="ConsPlusNormal"/>
            </w:pPr>
            <w:r>
              <w:t>9</w:t>
            </w:r>
          </w:p>
        </w:tc>
        <w:tc>
          <w:tcPr>
            <w:tcW w:w="3628" w:type="dxa"/>
          </w:tcPr>
          <w:p w:rsidR="00180AA4" w:rsidRDefault="00180AA4">
            <w:pPr>
              <w:pStyle w:val="ConsPlusNormal"/>
            </w:pPr>
            <w:r>
              <w:t>Санаторий "Лазаревское"</w:t>
            </w:r>
          </w:p>
        </w:tc>
        <w:tc>
          <w:tcPr>
            <w:tcW w:w="3855" w:type="dxa"/>
          </w:tcPr>
          <w:p w:rsidR="00180AA4" w:rsidRDefault="00180AA4">
            <w:pPr>
              <w:pStyle w:val="ConsPlusNormal"/>
            </w:pPr>
            <w:r>
              <w:t>Сочинское шоссе, 6</w:t>
            </w:r>
          </w:p>
        </w:tc>
      </w:tr>
      <w:tr w:rsidR="00180AA4">
        <w:tc>
          <w:tcPr>
            <w:tcW w:w="794" w:type="dxa"/>
          </w:tcPr>
          <w:p w:rsidR="00180AA4" w:rsidRDefault="00180AA4">
            <w:pPr>
              <w:pStyle w:val="ConsPlusNormal"/>
            </w:pPr>
            <w:r>
              <w:t>10</w:t>
            </w:r>
          </w:p>
        </w:tc>
        <w:tc>
          <w:tcPr>
            <w:tcW w:w="794" w:type="dxa"/>
          </w:tcPr>
          <w:p w:rsidR="00180AA4" w:rsidRDefault="00180AA4">
            <w:pPr>
              <w:pStyle w:val="ConsPlusNormal"/>
            </w:pPr>
            <w:r>
              <w:t>10</w:t>
            </w:r>
          </w:p>
        </w:tc>
        <w:tc>
          <w:tcPr>
            <w:tcW w:w="3628" w:type="dxa"/>
          </w:tcPr>
          <w:p w:rsidR="00180AA4" w:rsidRDefault="00180AA4">
            <w:pPr>
              <w:pStyle w:val="ConsPlusNormal"/>
            </w:pPr>
            <w:r>
              <w:t>Военный санаторий "Лазурный берег"</w:t>
            </w:r>
          </w:p>
        </w:tc>
        <w:tc>
          <w:tcPr>
            <w:tcW w:w="3855" w:type="dxa"/>
          </w:tcPr>
          <w:p w:rsidR="00180AA4" w:rsidRDefault="00180AA4">
            <w:pPr>
              <w:pStyle w:val="ConsPlusNormal"/>
            </w:pPr>
            <w:r>
              <w:t>пос. Головинка, Медицинская, 9</w:t>
            </w:r>
          </w:p>
        </w:tc>
      </w:tr>
      <w:tr w:rsidR="00180AA4">
        <w:tc>
          <w:tcPr>
            <w:tcW w:w="794" w:type="dxa"/>
          </w:tcPr>
          <w:p w:rsidR="00180AA4" w:rsidRDefault="00180AA4">
            <w:pPr>
              <w:pStyle w:val="ConsPlusNormal"/>
            </w:pPr>
            <w:r>
              <w:t>11</w:t>
            </w:r>
          </w:p>
        </w:tc>
        <w:tc>
          <w:tcPr>
            <w:tcW w:w="794" w:type="dxa"/>
          </w:tcPr>
          <w:p w:rsidR="00180AA4" w:rsidRDefault="00180AA4">
            <w:pPr>
              <w:pStyle w:val="ConsPlusNormal"/>
            </w:pPr>
            <w:r>
              <w:t>11</w:t>
            </w:r>
          </w:p>
        </w:tc>
        <w:tc>
          <w:tcPr>
            <w:tcW w:w="3628" w:type="dxa"/>
          </w:tcPr>
          <w:p w:rsidR="00180AA4" w:rsidRDefault="00180AA4">
            <w:pPr>
              <w:pStyle w:val="ConsPlusNormal"/>
            </w:pPr>
            <w:r>
              <w:t>Санаторно-оздоровительный комплекс "Ташир"</w:t>
            </w:r>
          </w:p>
        </w:tc>
        <w:tc>
          <w:tcPr>
            <w:tcW w:w="3855" w:type="dxa"/>
          </w:tcPr>
          <w:p w:rsidR="00180AA4" w:rsidRDefault="00180AA4">
            <w:pPr>
              <w:pStyle w:val="ConsPlusNormal"/>
            </w:pPr>
            <w:r>
              <w:t>пос. Лазаревское, пер. Павлова, 19</w:t>
            </w:r>
          </w:p>
        </w:tc>
      </w:tr>
      <w:tr w:rsidR="00180AA4">
        <w:tc>
          <w:tcPr>
            <w:tcW w:w="794" w:type="dxa"/>
          </w:tcPr>
          <w:p w:rsidR="00180AA4" w:rsidRDefault="00180AA4">
            <w:pPr>
              <w:pStyle w:val="ConsPlusNormal"/>
            </w:pPr>
            <w:r>
              <w:t>12</w:t>
            </w:r>
          </w:p>
        </w:tc>
        <w:tc>
          <w:tcPr>
            <w:tcW w:w="794" w:type="dxa"/>
          </w:tcPr>
          <w:p w:rsidR="00180AA4" w:rsidRDefault="00180AA4">
            <w:pPr>
              <w:pStyle w:val="ConsPlusNormal"/>
            </w:pPr>
            <w:r>
              <w:t>12</w:t>
            </w:r>
          </w:p>
        </w:tc>
        <w:tc>
          <w:tcPr>
            <w:tcW w:w="3628" w:type="dxa"/>
          </w:tcPr>
          <w:p w:rsidR="00180AA4" w:rsidRDefault="00180AA4">
            <w:pPr>
              <w:pStyle w:val="ConsPlusNormal"/>
            </w:pPr>
            <w:r>
              <w:t>Санаторий "Одиссея - Лазаревское"</w:t>
            </w:r>
          </w:p>
        </w:tc>
        <w:tc>
          <w:tcPr>
            <w:tcW w:w="3855" w:type="dxa"/>
          </w:tcPr>
          <w:p w:rsidR="00180AA4" w:rsidRDefault="00180AA4">
            <w:pPr>
              <w:pStyle w:val="ConsPlusNormal"/>
            </w:pPr>
            <w:r>
              <w:t>Сочинское шоссе, 28а</w:t>
            </w:r>
          </w:p>
        </w:tc>
      </w:tr>
      <w:tr w:rsidR="00180AA4">
        <w:tc>
          <w:tcPr>
            <w:tcW w:w="794" w:type="dxa"/>
          </w:tcPr>
          <w:p w:rsidR="00180AA4" w:rsidRDefault="00180AA4">
            <w:pPr>
              <w:pStyle w:val="ConsPlusNormal"/>
            </w:pPr>
            <w:r>
              <w:t>13</w:t>
            </w:r>
          </w:p>
        </w:tc>
        <w:tc>
          <w:tcPr>
            <w:tcW w:w="794" w:type="dxa"/>
          </w:tcPr>
          <w:p w:rsidR="00180AA4" w:rsidRDefault="00180AA4">
            <w:pPr>
              <w:pStyle w:val="ConsPlusNormal"/>
            </w:pPr>
            <w:r>
              <w:t>13</w:t>
            </w:r>
          </w:p>
        </w:tc>
        <w:tc>
          <w:tcPr>
            <w:tcW w:w="3628" w:type="dxa"/>
          </w:tcPr>
          <w:p w:rsidR="00180AA4" w:rsidRDefault="00180AA4">
            <w:pPr>
              <w:pStyle w:val="ConsPlusNormal"/>
            </w:pPr>
            <w:r>
              <w:t>Детский санаторий "Пионер"</w:t>
            </w:r>
          </w:p>
        </w:tc>
        <w:tc>
          <w:tcPr>
            <w:tcW w:w="3855" w:type="dxa"/>
          </w:tcPr>
          <w:p w:rsidR="00180AA4" w:rsidRDefault="00180AA4">
            <w:pPr>
              <w:pStyle w:val="ConsPlusNormal"/>
            </w:pPr>
            <w:r>
              <w:t>пос. Советквадже, Сибирская, 29</w:t>
            </w:r>
          </w:p>
        </w:tc>
      </w:tr>
      <w:tr w:rsidR="00180AA4">
        <w:tc>
          <w:tcPr>
            <w:tcW w:w="794" w:type="dxa"/>
          </w:tcPr>
          <w:p w:rsidR="00180AA4" w:rsidRDefault="00180AA4">
            <w:pPr>
              <w:pStyle w:val="ConsPlusNormal"/>
            </w:pPr>
            <w:r>
              <w:t>14</w:t>
            </w:r>
          </w:p>
        </w:tc>
        <w:tc>
          <w:tcPr>
            <w:tcW w:w="794" w:type="dxa"/>
          </w:tcPr>
          <w:p w:rsidR="00180AA4" w:rsidRDefault="00180AA4">
            <w:pPr>
              <w:pStyle w:val="ConsPlusNormal"/>
            </w:pPr>
            <w:r>
              <w:t>14</w:t>
            </w:r>
          </w:p>
        </w:tc>
        <w:tc>
          <w:tcPr>
            <w:tcW w:w="3628" w:type="dxa"/>
          </w:tcPr>
          <w:p w:rsidR="00180AA4" w:rsidRDefault="00180AA4">
            <w:pPr>
              <w:pStyle w:val="ConsPlusNormal"/>
            </w:pPr>
            <w:r>
              <w:t>Санаторий им. Семашко</w:t>
            </w:r>
          </w:p>
        </w:tc>
        <w:tc>
          <w:tcPr>
            <w:tcW w:w="3855" w:type="dxa"/>
          </w:tcPr>
          <w:p w:rsidR="00180AA4" w:rsidRDefault="00180AA4">
            <w:pPr>
              <w:pStyle w:val="ConsPlusNormal"/>
            </w:pPr>
            <w:r>
              <w:t>пос. Учдере, ул. Семашко</w:t>
            </w:r>
          </w:p>
        </w:tc>
      </w:tr>
      <w:tr w:rsidR="00180AA4">
        <w:tc>
          <w:tcPr>
            <w:tcW w:w="794" w:type="dxa"/>
          </w:tcPr>
          <w:p w:rsidR="00180AA4" w:rsidRDefault="00180AA4">
            <w:pPr>
              <w:pStyle w:val="ConsPlusNormal"/>
            </w:pPr>
            <w:r>
              <w:t>15</w:t>
            </w:r>
          </w:p>
        </w:tc>
        <w:tc>
          <w:tcPr>
            <w:tcW w:w="794" w:type="dxa"/>
          </w:tcPr>
          <w:p w:rsidR="00180AA4" w:rsidRDefault="00180AA4">
            <w:pPr>
              <w:pStyle w:val="ConsPlusNormal"/>
            </w:pPr>
            <w:r>
              <w:t>15</w:t>
            </w:r>
          </w:p>
        </w:tc>
        <w:tc>
          <w:tcPr>
            <w:tcW w:w="3628" w:type="dxa"/>
          </w:tcPr>
          <w:p w:rsidR="00180AA4" w:rsidRDefault="00180AA4">
            <w:pPr>
              <w:pStyle w:val="ConsPlusNormal"/>
            </w:pPr>
            <w:r>
              <w:t>Детский ревматологический санаторий "Смена"</w:t>
            </w:r>
          </w:p>
        </w:tc>
        <w:tc>
          <w:tcPr>
            <w:tcW w:w="3855" w:type="dxa"/>
          </w:tcPr>
          <w:p w:rsidR="00180AA4" w:rsidRDefault="00180AA4">
            <w:pPr>
              <w:pStyle w:val="ConsPlusNormal"/>
            </w:pPr>
            <w:r>
              <w:t>пос. Советквадже, Сибирская, 13</w:t>
            </w:r>
          </w:p>
        </w:tc>
      </w:tr>
      <w:tr w:rsidR="00180AA4">
        <w:tc>
          <w:tcPr>
            <w:tcW w:w="794" w:type="dxa"/>
          </w:tcPr>
          <w:p w:rsidR="00180AA4" w:rsidRDefault="00180AA4">
            <w:pPr>
              <w:pStyle w:val="ConsPlusNormal"/>
            </w:pPr>
            <w:r>
              <w:t>16</w:t>
            </w:r>
          </w:p>
        </w:tc>
        <w:tc>
          <w:tcPr>
            <w:tcW w:w="794" w:type="dxa"/>
          </w:tcPr>
          <w:p w:rsidR="00180AA4" w:rsidRDefault="00180AA4">
            <w:pPr>
              <w:pStyle w:val="ConsPlusNormal"/>
            </w:pPr>
            <w:r>
              <w:t>16</w:t>
            </w:r>
          </w:p>
        </w:tc>
        <w:tc>
          <w:tcPr>
            <w:tcW w:w="3628" w:type="dxa"/>
          </w:tcPr>
          <w:p w:rsidR="00180AA4" w:rsidRDefault="00180AA4">
            <w:pPr>
              <w:pStyle w:val="ConsPlusNormal"/>
            </w:pPr>
            <w:r>
              <w:t>Санаторий "Тихий Дон"</w:t>
            </w:r>
          </w:p>
        </w:tc>
        <w:tc>
          <w:tcPr>
            <w:tcW w:w="3855" w:type="dxa"/>
          </w:tcPr>
          <w:p w:rsidR="00180AA4" w:rsidRDefault="00180AA4">
            <w:pPr>
              <w:pStyle w:val="ConsPlusNormal"/>
            </w:pPr>
            <w:r>
              <w:t>пос. Лазаревское, Кольцевая, 10</w:t>
            </w:r>
          </w:p>
        </w:tc>
      </w:tr>
      <w:tr w:rsidR="00180AA4">
        <w:tc>
          <w:tcPr>
            <w:tcW w:w="794" w:type="dxa"/>
          </w:tcPr>
          <w:p w:rsidR="00180AA4" w:rsidRDefault="00180AA4">
            <w:pPr>
              <w:pStyle w:val="ConsPlusNormal"/>
            </w:pPr>
            <w:r>
              <w:t>17</w:t>
            </w:r>
          </w:p>
        </w:tc>
        <w:tc>
          <w:tcPr>
            <w:tcW w:w="794" w:type="dxa"/>
          </w:tcPr>
          <w:p w:rsidR="00180AA4" w:rsidRDefault="00180AA4">
            <w:pPr>
              <w:pStyle w:val="ConsPlusNormal"/>
            </w:pPr>
            <w:r>
              <w:t>17</w:t>
            </w:r>
          </w:p>
        </w:tc>
        <w:tc>
          <w:tcPr>
            <w:tcW w:w="3628" w:type="dxa"/>
          </w:tcPr>
          <w:p w:rsidR="00180AA4" w:rsidRDefault="00180AA4">
            <w:pPr>
              <w:pStyle w:val="ConsPlusNormal"/>
            </w:pPr>
            <w:r>
              <w:t>Военный санаторий "Чемитоквадже"</w:t>
            </w:r>
          </w:p>
        </w:tc>
        <w:tc>
          <w:tcPr>
            <w:tcW w:w="3855" w:type="dxa"/>
          </w:tcPr>
          <w:p w:rsidR="00180AA4" w:rsidRDefault="00180AA4">
            <w:pPr>
              <w:pStyle w:val="ConsPlusNormal"/>
            </w:pPr>
            <w:r>
              <w:t>пос. Чемитоквадже</w:t>
            </w:r>
          </w:p>
        </w:tc>
      </w:tr>
      <w:tr w:rsidR="00180AA4">
        <w:tc>
          <w:tcPr>
            <w:tcW w:w="794" w:type="dxa"/>
          </w:tcPr>
          <w:p w:rsidR="00180AA4" w:rsidRDefault="00180AA4">
            <w:pPr>
              <w:pStyle w:val="ConsPlusNormal"/>
            </w:pPr>
            <w:r>
              <w:t>18</w:t>
            </w:r>
          </w:p>
        </w:tc>
        <w:tc>
          <w:tcPr>
            <w:tcW w:w="794" w:type="dxa"/>
          </w:tcPr>
          <w:p w:rsidR="00180AA4" w:rsidRDefault="00180AA4">
            <w:pPr>
              <w:pStyle w:val="ConsPlusNormal"/>
            </w:pPr>
            <w:r>
              <w:t>18</w:t>
            </w:r>
          </w:p>
        </w:tc>
        <w:tc>
          <w:tcPr>
            <w:tcW w:w="3628" w:type="dxa"/>
          </w:tcPr>
          <w:p w:rsidR="00180AA4" w:rsidRDefault="00180AA4">
            <w:pPr>
              <w:pStyle w:val="ConsPlusNormal"/>
            </w:pPr>
            <w:r>
              <w:t>Санаторий "Урал"</w:t>
            </w:r>
          </w:p>
        </w:tc>
        <w:tc>
          <w:tcPr>
            <w:tcW w:w="3855" w:type="dxa"/>
          </w:tcPr>
          <w:p w:rsidR="00180AA4" w:rsidRDefault="00180AA4">
            <w:pPr>
              <w:pStyle w:val="ConsPlusNormal"/>
            </w:pPr>
            <w:r>
              <w:t>пос. Лазаревское, Сочинское шоссе, 6</w:t>
            </w:r>
          </w:p>
        </w:tc>
      </w:tr>
      <w:tr w:rsidR="00180AA4">
        <w:tc>
          <w:tcPr>
            <w:tcW w:w="794" w:type="dxa"/>
          </w:tcPr>
          <w:p w:rsidR="00180AA4" w:rsidRDefault="00180AA4">
            <w:pPr>
              <w:pStyle w:val="ConsPlusNormal"/>
            </w:pPr>
            <w:r>
              <w:lastRenderedPageBreak/>
              <w:t>19</w:t>
            </w:r>
          </w:p>
        </w:tc>
        <w:tc>
          <w:tcPr>
            <w:tcW w:w="794" w:type="dxa"/>
          </w:tcPr>
          <w:p w:rsidR="00180AA4" w:rsidRDefault="00180AA4">
            <w:pPr>
              <w:pStyle w:val="ConsPlusNormal"/>
            </w:pPr>
            <w:r>
              <w:t>19</w:t>
            </w:r>
          </w:p>
        </w:tc>
        <w:tc>
          <w:tcPr>
            <w:tcW w:w="3628" w:type="dxa"/>
          </w:tcPr>
          <w:p w:rsidR="00180AA4" w:rsidRDefault="00180AA4">
            <w:pPr>
              <w:pStyle w:val="ConsPlusNormal"/>
            </w:pPr>
            <w:r>
              <w:t>Санаторий "Волна"</w:t>
            </w:r>
          </w:p>
        </w:tc>
        <w:tc>
          <w:tcPr>
            <w:tcW w:w="3855" w:type="dxa"/>
          </w:tcPr>
          <w:p w:rsidR="00180AA4" w:rsidRDefault="00180AA4">
            <w:pPr>
              <w:pStyle w:val="ConsPlusNormal"/>
            </w:pPr>
            <w:r>
              <w:t>пос. Лазаревское, Сочинское шоссе, 22</w:t>
            </w:r>
          </w:p>
        </w:tc>
      </w:tr>
      <w:tr w:rsidR="00180AA4">
        <w:tc>
          <w:tcPr>
            <w:tcW w:w="794" w:type="dxa"/>
          </w:tcPr>
          <w:p w:rsidR="00180AA4" w:rsidRDefault="00180AA4">
            <w:pPr>
              <w:pStyle w:val="ConsPlusNormal"/>
            </w:pPr>
            <w:r>
              <w:t>20</w:t>
            </w:r>
          </w:p>
        </w:tc>
        <w:tc>
          <w:tcPr>
            <w:tcW w:w="794" w:type="dxa"/>
          </w:tcPr>
          <w:p w:rsidR="00180AA4" w:rsidRDefault="00180AA4">
            <w:pPr>
              <w:pStyle w:val="ConsPlusNormal"/>
            </w:pPr>
            <w:r>
              <w:t>20</w:t>
            </w:r>
          </w:p>
        </w:tc>
        <w:tc>
          <w:tcPr>
            <w:tcW w:w="3628" w:type="dxa"/>
          </w:tcPr>
          <w:p w:rsidR="00180AA4" w:rsidRDefault="00180AA4">
            <w:pPr>
              <w:pStyle w:val="ConsPlusNormal"/>
            </w:pPr>
            <w:r>
              <w:t>Санаторий "Дружба"</w:t>
            </w:r>
          </w:p>
        </w:tc>
        <w:tc>
          <w:tcPr>
            <w:tcW w:w="3855" w:type="dxa"/>
          </w:tcPr>
          <w:p w:rsidR="00180AA4" w:rsidRDefault="00180AA4">
            <w:pPr>
              <w:pStyle w:val="ConsPlusNormal"/>
            </w:pPr>
            <w:r>
              <w:t>пос. Дагомыс, Армавирская, 143</w:t>
            </w:r>
          </w:p>
        </w:tc>
      </w:tr>
      <w:tr w:rsidR="00180AA4">
        <w:tc>
          <w:tcPr>
            <w:tcW w:w="794" w:type="dxa"/>
          </w:tcPr>
          <w:p w:rsidR="00180AA4" w:rsidRDefault="00180AA4">
            <w:pPr>
              <w:pStyle w:val="ConsPlusNormal"/>
            </w:pPr>
            <w:r>
              <w:t>21</w:t>
            </w:r>
          </w:p>
        </w:tc>
        <w:tc>
          <w:tcPr>
            <w:tcW w:w="794" w:type="dxa"/>
          </w:tcPr>
          <w:p w:rsidR="00180AA4" w:rsidRDefault="00180AA4">
            <w:pPr>
              <w:pStyle w:val="ConsPlusNormal"/>
            </w:pPr>
            <w:r>
              <w:t>21</w:t>
            </w:r>
          </w:p>
        </w:tc>
        <w:tc>
          <w:tcPr>
            <w:tcW w:w="3628" w:type="dxa"/>
          </w:tcPr>
          <w:p w:rsidR="00180AA4" w:rsidRDefault="00180AA4">
            <w:pPr>
              <w:pStyle w:val="ConsPlusNormal"/>
            </w:pPr>
            <w:r>
              <w:t>Военный санаторий "Янтарь"</w:t>
            </w:r>
          </w:p>
        </w:tc>
        <w:tc>
          <w:tcPr>
            <w:tcW w:w="3855" w:type="dxa"/>
          </w:tcPr>
          <w:p w:rsidR="00180AA4" w:rsidRDefault="00180AA4">
            <w:pPr>
              <w:pStyle w:val="ConsPlusNormal"/>
            </w:pPr>
            <w:r>
              <w:t>Победы, 333</w:t>
            </w:r>
          </w:p>
        </w:tc>
      </w:tr>
      <w:tr w:rsidR="00180AA4">
        <w:tc>
          <w:tcPr>
            <w:tcW w:w="9071" w:type="dxa"/>
            <w:gridSpan w:val="4"/>
          </w:tcPr>
          <w:p w:rsidR="00180AA4" w:rsidRDefault="00180AA4">
            <w:pPr>
              <w:pStyle w:val="ConsPlusNormal"/>
              <w:outlineLvl w:val="8"/>
            </w:pPr>
            <w:r>
              <w:t>Пансионаты и лечебно-оздоровительные комплексы</w:t>
            </w:r>
          </w:p>
        </w:tc>
      </w:tr>
      <w:tr w:rsidR="00180AA4">
        <w:tc>
          <w:tcPr>
            <w:tcW w:w="794" w:type="dxa"/>
          </w:tcPr>
          <w:p w:rsidR="00180AA4" w:rsidRDefault="00180AA4">
            <w:pPr>
              <w:pStyle w:val="ConsPlusNormal"/>
            </w:pPr>
            <w:r>
              <w:t>22</w:t>
            </w:r>
          </w:p>
        </w:tc>
        <w:tc>
          <w:tcPr>
            <w:tcW w:w="794" w:type="dxa"/>
          </w:tcPr>
          <w:p w:rsidR="00180AA4" w:rsidRDefault="00180AA4">
            <w:pPr>
              <w:pStyle w:val="ConsPlusNormal"/>
            </w:pPr>
            <w:r>
              <w:t>22</w:t>
            </w:r>
          </w:p>
        </w:tc>
        <w:tc>
          <w:tcPr>
            <w:tcW w:w="3628" w:type="dxa"/>
          </w:tcPr>
          <w:p w:rsidR="00180AA4" w:rsidRDefault="00180AA4">
            <w:pPr>
              <w:pStyle w:val="ConsPlusNormal"/>
            </w:pPr>
            <w:r>
              <w:t>Детский лечебно-оздоровительный комплекс "Детство"</w:t>
            </w:r>
          </w:p>
        </w:tc>
        <w:tc>
          <w:tcPr>
            <w:tcW w:w="3855" w:type="dxa"/>
          </w:tcPr>
          <w:p w:rsidR="00180AA4" w:rsidRDefault="00180AA4">
            <w:pPr>
              <w:pStyle w:val="ConsPlusNormal"/>
            </w:pPr>
            <w:r>
              <w:t>пос. Аше, Туристская, 3</w:t>
            </w:r>
          </w:p>
        </w:tc>
      </w:tr>
      <w:tr w:rsidR="00180AA4">
        <w:tc>
          <w:tcPr>
            <w:tcW w:w="794" w:type="dxa"/>
          </w:tcPr>
          <w:p w:rsidR="00180AA4" w:rsidRDefault="00180AA4">
            <w:pPr>
              <w:pStyle w:val="ConsPlusNormal"/>
            </w:pPr>
            <w:r>
              <w:t>23</w:t>
            </w:r>
          </w:p>
        </w:tc>
        <w:tc>
          <w:tcPr>
            <w:tcW w:w="794" w:type="dxa"/>
          </w:tcPr>
          <w:p w:rsidR="00180AA4" w:rsidRDefault="00180AA4">
            <w:pPr>
              <w:pStyle w:val="ConsPlusNormal"/>
            </w:pPr>
            <w:r>
              <w:t>23</w:t>
            </w:r>
          </w:p>
        </w:tc>
        <w:tc>
          <w:tcPr>
            <w:tcW w:w="3628" w:type="dxa"/>
          </w:tcPr>
          <w:p w:rsidR="00180AA4" w:rsidRDefault="00180AA4">
            <w:pPr>
              <w:pStyle w:val="ConsPlusNormal"/>
            </w:pPr>
            <w:r>
              <w:t>Пансионат "Южный берег"</w:t>
            </w:r>
          </w:p>
        </w:tc>
        <w:tc>
          <w:tcPr>
            <w:tcW w:w="3855" w:type="dxa"/>
          </w:tcPr>
          <w:p w:rsidR="00180AA4" w:rsidRDefault="00180AA4">
            <w:pPr>
              <w:pStyle w:val="ConsPlusNormal"/>
            </w:pPr>
            <w:r>
              <w:t>пос. Аше, Туристская, 10</w:t>
            </w:r>
          </w:p>
        </w:tc>
      </w:tr>
      <w:tr w:rsidR="00180AA4">
        <w:tc>
          <w:tcPr>
            <w:tcW w:w="794" w:type="dxa"/>
          </w:tcPr>
          <w:p w:rsidR="00180AA4" w:rsidRDefault="00180AA4">
            <w:pPr>
              <w:pStyle w:val="ConsPlusNormal"/>
            </w:pPr>
            <w:r>
              <w:t>24</w:t>
            </w:r>
          </w:p>
        </w:tc>
        <w:tc>
          <w:tcPr>
            <w:tcW w:w="794" w:type="dxa"/>
          </w:tcPr>
          <w:p w:rsidR="00180AA4" w:rsidRDefault="00180AA4">
            <w:pPr>
              <w:pStyle w:val="ConsPlusNormal"/>
            </w:pPr>
            <w:r>
              <w:t>24</w:t>
            </w:r>
          </w:p>
        </w:tc>
        <w:tc>
          <w:tcPr>
            <w:tcW w:w="3628" w:type="dxa"/>
          </w:tcPr>
          <w:p w:rsidR="00180AA4" w:rsidRDefault="00180AA4">
            <w:pPr>
              <w:pStyle w:val="ConsPlusNormal"/>
            </w:pPr>
            <w:r>
              <w:t>Центр туризма и отдыха "Морская звезда"</w:t>
            </w:r>
          </w:p>
        </w:tc>
        <w:tc>
          <w:tcPr>
            <w:tcW w:w="3855" w:type="dxa"/>
          </w:tcPr>
          <w:p w:rsidR="00180AA4" w:rsidRDefault="00180AA4">
            <w:pPr>
              <w:pStyle w:val="ConsPlusNormal"/>
            </w:pPr>
            <w:r>
              <w:t>пос. Лазаревское, Победы, 153</w:t>
            </w:r>
          </w:p>
        </w:tc>
      </w:tr>
      <w:tr w:rsidR="00180AA4">
        <w:tc>
          <w:tcPr>
            <w:tcW w:w="794" w:type="dxa"/>
          </w:tcPr>
          <w:p w:rsidR="00180AA4" w:rsidRDefault="00180AA4">
            <w:pPr>
              <w:pStyle w:val="ConsPlusNormal"/>
            </w:pPr>
            <w:r>
              <w:t>25</w:t>
            </w:r>
          </w:p>
        </w:tc>
        <w:tc>
          <w:tcPr>
            <w:tcW w:w="794" w:type="dxa"/>
          </w:tcPr>
          <w:p w:rsidR="00180AA4" w:rsidRDefault="00180AA4">
            <w:pPr>
              <w:pStyle w:val="ConsPlusNormal"/>
            </w:pPr>
            <w:r>
              <w:t>25</w:t>
            </w:r>
          </w:p>
        </w:tc>
        <w:tc>
          <w:tcPr>
            <w:tcW w:w="3628" w:type="dxa"/>
          </w:tcPr>
          <w:p w:rsidR="00180AA4" w:rsidRDefault="00180AA4">
            <w:pPr>
              <w:pStyle w:val="ConsPlusNormal"/>
            </w:pPr>
            <w:r>
              <w:t>Пансионат "Вардане"</w:t>
            </w:r>
          </w:p>
        </w:tc>
        <w:tc>
          <w:tcPr>
            <w:tcW w:w="3855" w:type="dxa"/>
          </w:tcPr>
          <w:p w:rsidR="00180AA4" w:rsidRDefault="00180AA4">
            <w:pPr>
              <w:pStyle w:val="ConsPlusNormal"/>
            </w:pPr>
            <w:r>
              <w:t>пос. Вардане, Львовская, 2</w:t>
            </w:r>
          </w:p>
        </w:tc>
      </w:tr>
      <w:tr w:rsidR="00180AA4">
        <w:tc>
          <w:tcPr>
            <w:tcW w:w="794" w:type="dxa"/>
          </w:tcPr>
          <w:p w:rsidR="00180AA4" w:rsidRDefault="00180AA4">
            <w:pPr>
              <w:pStyle w:val="ConsPlusNormal"/>
            </w:pPr>
            <w:r>
              <w:t>26</w:t>
            </w:r>
          </w:p>
        </w:tc>
        <w:tc>
          <w:tcPr>
            <w:tcW w:w="794" w:type="dxa"/>
          </w:tcPr>
          <w:p w:rsidR="00180AA4" w:rsidRDefault="00180AA4">
            <w:pPr>
              <w:pStyle w:val="ConsPlusNormal"/>
            </w:pPr>
            <w:r>
              <w:t>26</w:t>
            </w:r>
          </w:p>
        </w:tc>
        <w:tc>
          <w:tcPr>
            <w:tcW w:w="3628" w:type="dxa"/>
          </w:tcPr>
          <w:p w:rsidR="00180AA4" w:rsidRDefault="00180AA4">
            <w:pPr>
              <w:pStyle w:val="ConsPlusNormal"/>
            </w:pPr>
            <w:r>
              <w:t>Пансионат "Морская даль"</w:t>
            </w:r>
          </w:p>
        </w:tc>
        <w:tc>
          <w:tcPr>
            <w:tcW w:w="3855" w:type="dxa"/>
          </w:tcPr>
          <w:p w:rsidR="00180AA4" w:rsidRDefault="00180AA4">
            <w:pPr>
              <w:pStyle w:val="ConsPlusNormal"/>
            </w:pPr>
            <w:r>
              <w:t>пос. Головинка, Центральная, 5</w:t>
            </w:r>
          </w:p>
        </w:tc>
      </w:tr>
      <w:tr w:rsidR="00180AA4">
        <w:tc>
          <w:tcPr>
            <w:tcW w:w="794" w:type="dxa"/>
          </w:tcPr>
          <w:p w:rsidR="00180AA4" w:rsidRDefault="00180AA4">
            <w:pPr>
              <w:pStyle w:val="ConsPlusNormal"/>
            </w:pPr>
            <w:r>
              <w:t>27</w:t>
            </w:r>
          </w:p>
        </w:tc>
        <w:tc>
          <w:tcPr>
            <w:tcW w:w="794" w:type="dxa"/>
          </w:tcPr>
          <w:p w:rsidR="00180AA4" w:rsidRDefault="00180AA4">
            <w:pPr>
              <w:pStyle w:val="ConsPlusNormal"/>
            </w:pPr>
            <w:r>
              <w:t>27</w:t>
            </w:r>
          </w:p>
        </w:tc>
        <w:tc>
          <w:tcPr>
            <w:tcW w:w="3628" w:type="dxa"/>
          </w:tcPr>
          <w:p w:rsidR="00180AA4" w:rsidRDefault="00180AA4">
            <w:pPr>
              <w:pStyle w:val="ConsPlusNormal"/>
            </w:pPr>
            <w:r>
              <w:t>Пансионат "Буревестник"</w:t>
            </w:r>
          </w:p>
        </w:tc>
        <w:tc>
          <w:tcPr>
            <w:tcW w:w="3855" w:type="dxa"/>
          </w:tcPr>
          <w:p w:rsidR="00180AA4" w:rsidRDefault="00180AA4">
            <w:pPr>
              <w:pStyle w:val="ConsPlusNormal"/>
            </w:pPr>
            <w:r>
              <w:t>пос. Вишневка, Майкопская, 2</w:t>
            </w:r>
          </w:p>
        </w:tc>
      </w:tr>
      <w:tr w:rsidR="00180AA4">
        <w:tc>
          <w:tcPr>
            <w:tcW w:w="794" w:type="dxa"/>
          </w:tcPr>
          <w:p w:rsidR="00180AA4" w:rsidRDefault="00180AA4">
            <w:pPr>
              <w:pStyle w:val="ConsPlusNormal"/>
            </w:pPr>
            <w:r>
              <w:t>28</w:t>
            </w:r>
          </w:p>
        </w:tc>
        <w:tc>
          <w:tcPr>
            <w:tcW w:w="794" w:type="dxa"/>
          </w:tcPr>
          <w:p w:rsidR="00180AA4" w:rsidRDefault="00180AA4">
            <w:pPr>
              <w:pStyle w:val="ConsPlusNormal"/>
            </w:pPr>
            <w:r>
              <w:t>28</w:t>
            </w:r>
          </w:p>
        </w:tc>
        <w:tc>
          <w:tcPr>
            <w:tcW w:w="3628" w:type="dxa"/>
          </w:tcPr>
          <w:p w:rsidR="00180AA4" w:rsidRDefault="00180AA4">
            <w:pPr>
              <w:pStyle w:val="ConsPlusNormal"/>
            </w:pPr>
            <w:r>
              <w:t>Военный пансионат "Гренада"</w:t>
            </w:r>
          </w:p>
        </w:tc>
        <w:tc>
          <w:tcPr>
            <w:tcW w:w="3855" w:type="dxa"/>
          </w:tcPr>
          <w:p w:rsidR="00180AA4" w:rsidRDefault="00180AA4">
            <w:pPr>
              <w:pStyle w:val="ConsPlusNormal"/>
            </w:pPr>
            <w:r>
              <w:t>пос. Лазаревское, Партизанская, 59</w:t>
            </w:r>
          </w:p>
        </w:tc>
      </w:tr>
      <w:tr w:rsidR="00180AA4">
        <w:tc>
          <w:tcPr>
            <w:tcW w:w="794" w:type="dxa"/>
          </w:tcPr>
          <w:p w:rsidR="00180AA4" w:rsidRDefault="00180AA4">
            <w:pPr>
              <w:pStyle w:val="ConsPlusNormal"/>
            </w:pPr>
            <w:r>
              <w:t>29</w:t>
            </w:r>
          </w:p>
        </w:tc>
        <w:tc>
          <w:tcPr>
            <w:tcW w:w="794" w:type="dxa"/>
          </w:tcPr>
          <w:p w:rsidR="00180AA4" w:rsidRDefault="00180AA4">
            <w:pPr>
              <w:pStyle w:val="ConsPlusNormal"/>
            </w:pPr>
            <w:r>
              <w:t>29</w:t>
            </w:r>
          </w:p>
        </w:tc>
        <w:tc>
          <w:tcPr>
            <w:tcW w:w="3628" w:type="dxa"/>
          </w:tcPr>
          <w:p w:rsidR="00180AA4" w:rsidRDefault="00180AA4">
            <w:pPr>
              <w:pStyle w:val="ConsPlusNormal"/>
            </w:pPr>
            <w:r>
              <w:t>Оздоровительный комплекс "Дагомыс"</w:t>
            </w:r>
          </w:p>
        </w:tc>
        <w:tc>
          <w:tcPr>
            <w:tcW w:w="3855" w:type="dxa"/>
          </w:tcPr>
          <w:p w:rsidR="00180AA4" w:rsidRDefault="00180AA4">
            <w:pPr>
              <w:pStyle w:val="ConsPlusNormal"/>
            </w:pPr>
            <w:r>
              <w:t>пос. Дагомыс, Ленинградская, 7</w:t>
            </w:r>
          </w:p>
        </w:tc>
      </w:tr>
      <w:tr w:rsidR="00180AA4">
        <w:tc>
          <w:tcPr>
            <w:tcW w:w="794" w:type="dxa"/>
          </w:tcPr>
          <w:p w:rsidR="00180AA4" w:rsidRDefault="00180AA4">
            <w:pPr>
              <w:pStyle w:val="ConsPlusNormal"/>
            </w:pPr>
            <w:r>
              <w:t>30</w:t>
            </w:r>
          </w:p>
        </w:tc>
        <w:tc>
          <w:tcPr>
            <w:tcW w:w="794" w:type="dxa"/>
          </w:tcPr>
          <w:p w:rsidR="00180AA4" w:rsidRDefault="00180AA4">
            <w:pPr>
              <w:pStyle w:val="ConsPlusNormal"/>
            </w:pPr>
            <w:r>
              <w:t>30</w:t>
            </w:r>
          </w:p>
        </w:tc>
        <w:tc>
          <w:tcPr>
            <w:tcW w:w="3628" w:type="dxa"/>
          </w:tcPr>
          <w:p w:rsidR="00180AA4" w:rsidRDefault="00180AA4">
            <w:pPr>
              <w:pStyle w:val="ConsPlusNormal"/>
            </w:pPr>
            <w:r>
              <w:t>Оздоровительный комплекс "Зарница"</w:t>
            </w:r>
          </w:p>
        </w:tc>
        <w:tc>
          <w:tcPr>
            <w:tcW w:w="3855" w:type="dxa"/>
          </w:tcPr>
          <w:p w:rsidR="00180AA4" w:rsidRDefault="00180AA4">
            <w:pPr>
              <w:pStyle w:val="ConsPlusNormal"/>
            </w:pPr>
            <w:r>
              <w:t>Голубая Дача</w:t>
            </w:r>
          </w:p>
        </w:tc>
      </w:tr>
      <w:tr w:rsidR="00180AA4">
        <w:tc>
          <w:tcPr>
            <w:tcW w:w="794" w:type="dxa"/>
          </w:tcPr>
          <w:p w:rsidR="00180AA4" w:rsidRDefault="00180AA4">
            <w:pPr>
              <w:pStyle w:val="ConsPlusNormal"/>
            </w:pPr>
            <w:r>
              <w:t>31</w:t>
            </w:r>
          </w:p>
        </w:tc>
        <w:tc>
          <w:tcPr>
            <w:tcW w:w="794" w:type="dxa"/>
          </w:tcPr>
          <w:p w:rsidR="00180AA4" w:rsidRDefault="00180AA4">
            <w:pPr>
              <w:pStyle w:val="ConsPlusNormal"/>
            </w:pPr>
            <w:r>
              <w:t>31</w:t>
            </w:r>
          </w:p>
        </w:tc>
        <w:tc>
          <w:tcPr>
            <w:tcW w:w="3628" w:type="dxa"/>
          </w:tcPr>
          <w:p w:rsidR="00180AA4" w:rsidRDefault="00180AA4">
            <w:pPr>
              <w:pStyle w:val="ConsPlusNormal"/>
            </w:pPr>
            <w:r>
              <w:t>Пансионат "Искра"</w:t>
            </w:r>
          </w:p>
        </w:tc>
        <w:tc>
          <w:tcPr>
            <w:tcW w:w="3855" w:type="dxa"/>
          </w:tcPr>
          <w:p w:rsidR="00180AA4" w:rsidRDefault="00180AA4">
            <w:pPr>
              <w:pStyle w:val="ConsPlusNormal"/>
            </w:pPr>
            <w:r>
              <w:t>пос. Вардане, Львовский пер., 11</w:t>
            </w:r>
          </w:p>
        </w:tc>
      </w:tr>
      <w:tr w:rsidR="00180AA4">
        <w:tc>
          <w:tcPr>
            <w:tcW w:w="794" w:type="dxa"/>
          </w:tcPr>
          <w:p w:rsidR="00180AA4" w:rsidRDefault="00180AA4">
            <w:pPr>
              <w:pStyle w:val="ConsPlusNormal"/>
            </w:pPr>
            <w:r>
              <w:t>32</w:t>
            </w:r>
          </w:p>
        </w:tc>
        <w:tc>
          <w:tcPr>
            <w:tcW w:w="794" w:type="dxa"/>
          </w:tcPr>
          <w:p w:rsidR="00180AA4" w:rsidRDefault="00180AA4">
            <w:pPr>
              <w:pStyle w:val="ConsPlusNormal"/>
            </w:pPr>
            <w:r>
              <w:t>32</w:t>
            </w:r>
          </w:p>
        </w:tc>
        <w:tc>
          <w:tcPr>
            <w:tcW w:w="3628" w:type="dxa"/>
          </w:tcPr>
          <w:p w:rsidR="00180AA4" w:rsidRDefault="00180AA4">
            <w:pPr>
              <w:pStyle w:val="ConsPlusNormal"/>
            </w:pPr>
            <w:r>
              <w:t>Пансионат "Лазана"</w:t>
            </w:r>
          </w:p>
        </w:tc>
        <w:tc>
          <w:tcPr>
            <w:tcW w:w="3855" w:type="dxa"/>
          </w:tcPr>
          <w:p w:rsidR="00180AA4" w:rsidRDefault="00180AA4">
            <w:pPr>
              <w:pStyle w:val="ConsPlusNormal"/>
            </w:pPr>
            <w:r>
              <w:t>пос. Лазаревское, Сочинское шоссе, 6</w:t>
            </w:r>
          </w:p>
        </w:tc>
      </w:tr>
      <w:tr w:rsidR="00180AA4">
        <w:tc>
          <w:tcPr>
            <w:tcW w:w="794" w:type="dxa"/>
          </w:tcPr>
          <w:p w:rsidR="00180AA4" w:rsidRDefault="00180AA4">
            <w:pPr>
              <w:pStyle w:val="ConsPlusNormal"/>
            </w:pPr>
            <w:r>
              <w:t>33</w:t>
            </w:r>
          </w:p>
        </w:tc>
        <w:tc>
          <w:tcPr>
            <w:tcW w:w="794" w:type="dxa"/>
          </w:tcPr>
          <w:p w:rsidR="00180AA4" w:rsidRDefault="00180AA4">
            <w:pPr>
              <w:pStyle w:val="ConsPlusNormal"/>
            </w:pPr>
            <w:r>
              <w:t>33</w:t>
            </w:r>
          </w:p>
        </w:tc>
        <w:tc>
          <w:tcPr>
            <w:tcW w:w="3628" w:type="dxa"/>
          </w:tcPr>
          <w:p w:rsidR="00180AA4" w:rsidRDefault="00180AA4">
            <w:pPr>
              <w:pStyle w:val="ConsPlusNormal"/>
            </w:pPr>
            <w:r>
              <w:t>Пансионат "Лучезарный"</w:t>
            </w:r>
          </w:p>
        </w:tc>
        <w:tc>
          <w:tcPr>
            <w:tcW w:w="3855" w:type="dxa"/>
          </w:tcPr>
          <w:p w:rsidR="00180AA4" w:rsidRDefault="00180AA4">
            <w:pPr>
              <w:pStyle w:val="ConsPlusNormal"/>
            </w:pPr>
            <w:r>
              <w:t>пос. Лоо, Лучезарная, 13</w:t>
            </w:r>
          </w:p>
        </w:tc>
      </w:tr>
      <w:tr w:rsidR="00180AA4">
        <w:tc>
          <w:tcPr>
            <w:tcW w:w="794" w:type="dxa"/>
          </w:tcPr>
          <w:p w:rsidR="00180AA4" w:rsidRDefault="00180AA4">
            <w:pPr>
              <w:pStyle w:val="ConsPlusNormal"/>
            </w:pPr>
            <w:r>
              <w:t>34</w:t>
            </w:r>
          </w:p>
        </w:tc>
        <w:tc>
          <w:tcPr>
            <w:tcW w:w="794" w:type="dxa"/>
          </w:tcPr>
          <w:p w:rsidR="00180AA4" w:rsidRDefault="00180AA4">
            <w:pPr>
              <w:pStyle w:val="ConsPlusNormal"/>
            </w:pPr>
            <w:r>
              <w:t>34</w:t>
            </w:r>
          </w:p>
        </w:tc>
        <w:tc>
          <w:tcPr>
            <w:tcW w:w="3628" w:type="dxa"/>
          </w:tcPr>
          <w:p w:rsidR="00180AA4" w:rsidRDefault="00180AA4">
            <w:pPr>
              <w:pStyle w:val="ConsPlusNormal"/>
            </w:pPr>
            <w:r>
              <w:t>Пансионат "Курорт Макопсе"</w:t>
            </w:r>
          </w:p>
        </w:tc>
        <w:tc>
          <w:tcPr>
            <w:tcW w:w="3855" w:type="dxa"/>
          </w:tcPr>
          <w:p w:rsidR="00180AA4" w:rsidRDefault="00180AA4">
            <w:pPr>
              <w:pStyle w:val="ConsPlusNormal"/>
            </w:pPr>
            <w:r>
              <w:t>пос. Макопсе, Свободы, 13</w:t>
            </w:r>
          </w:p>
        </w:tc>
      </w:tr>
      <w:tr w:rsidR="00180AA4">
        <w:tc>
          <w:tcPr>
            <w:tcW w:w="794" w:type="dxa"/>
          </w:tcPr>
          <w:p w:rsidR="00180AA4" w:rsidRDefault="00180AA4">
            <w:pPr>
              <w:pStyle w:val="ConsPlusNormal"/>
            </w:pPr>
            <w:r>
              <w:lastRenderedPageBreak/>
              <w:t>35</w:t>
            </w:r>
          </w:p>
        </w:tc>
        <w:tc>
          <w:tcPr>
            <w:tcW w:w="794" w:type="dxa"/>
          </w:tcPr>
          <w:p w:rsidR="00180AA4" w:rsidRDefault="00180AA4">
            <w:pPr>
              <w:pStyle w:val="ConsPlusNormal"/>
            </w:pPr>
            <w:r>
              <w:t>35</w:t>
            </w:r>
          </w:p>
        </w:tc>
        <w:tc>
          <w:tcPr>
            <w:tcW w:w="3628" w:type="dxa"/>
          </w:tcPr>
          <w:p w:rsidR="00180AA4" w:rsidRDefault="00180AA4">
            <w:pPr>
              <w:pStyle w:val="ConsPlusNormal"/>
            </w:pPr>
            <w:r>
              <w:t>Пансионат с лечением "Олимпийский"</w:t>
            </w:r>
          </w:p>
        </w:tc>
        <w:tc>
          <w:tcPr>
            <w:tcW w:w="3855" w:type="dxa"/>
          </w:tcPr>
          <w:p w:rsidR="00180AA4" w:rsidRDefault="00180AA4">
            <w:pPr>
              <w:pStyle w:val="ConsPlusNormal"/>
            </w:pPr>
            <w:r>
              <w:t>пос. Дагомыс, Ленинградская, 7а</w:t>
            </w:r>
          </w:p>
        </w:tc>
      </w:tr>
      <w:tr w:rsidR="00180AA4">
        <w:tc>
          <w:tcPr>
            <w:tcW w:w="794" w:type="dxa"/>
          </w:tcPr>
          <w:p w:rsidR="00180AA4" w:rsidRDefault="00180AA4">
            <w:pPr>
              <w:pStyle w:val="ConsPlusNormal"/>
            </w:pPr>
            <w:r>
              <w:t>36</w:t>
            </w:r>
          </w:p>
        </w:tc>
        <w:tc>
          <w:tcPr>
            <w:tcW w:w="794" w:type="dxa"/>
          </w:tcPr>
          <w:p w:rsidR="00180AA4" w:rsidRDefault="00180AA4">
            <w:pPr>
              <w:pStyle w:val="ConsPlusNormal"/>
            </w:pPr>
            <w:r>
              <w:t>36</w:t>
            </w:r>
          </w:p>
        </w:tc>
        <w:tc>
          <w:tcPr>
            <w:tcW w:w="3628" w:type="dxa"/>
          </w:tcPr>
          <w:p w:rsidR="00180AA4" w:rsidRDefault="00180AA4">
            <w:pPr>
              <w:pStyle w:val="ConsPlusNormal"/>
            </w:pPr>
            <w:r>
              <w:t>Пансионат "Шексна"</w:t>
            </w:r>
          </w:p>
        </w:tc>
        <w:tc>
          <w:tcPr>
            <w:tcW w:w="3855" w:type="dxa"/>
          </w:tcPr>
          <w:p w:rsidR="00180AA4" w:rsidRDefault="00180AA4">
            <w:pPr>
              <w:pStyle w:val="ConsPlusNormal"/>
            </w:pPr>
            <w:r>
              <w:t>пос. Вардане, Львовская, 8/5</w:t>
            </w:r>
          </w:p>
        </w:tc>
      </w:tr>
      <w:tr w:rsidR="00180AA4">
        <w:tc>
          <w:tcPr>
            <w:tcW w:w="794" w:type="dxa"/>
          </w:tcPr>
          <w:p w:rsidR="00180AA4" w:rsidRDefault="00180AA4">
            <w:pPr>
              <w:pStyle w:val="ConsPlusNormal"/>
            </w:pPr>
            <w:r>
              <w:t>37</w:t>
            </w:r>
          </w:p>
        </w:tc>
        <w:tc>
          <w:tcPr>
            <w:tcW w:w="794" w:type="dxa"/>
          </w:tcPr>
          <w:p w:rsidR="00180AA4" w:rsidRDefault="00180AA4">
            <w:pPr>
              <w:pStyle w:val="ConsPlusNormal"/>
            </w:pPr>
            <w:r>
              <w:t>37</w:t>
            </w:r>
          </w:p>
        </w:tc>
        <w:tc>
          <w:tcPr>
            <w:tcW w:w="3628" w:type="dxa"/>
          </w:tcPr>
          <w:p w:rsidR="00180AA4" w:rsidRDefault="00180AA4">
            <w:pPr>
              <w:pStyle w:val="ConsPlusNormal"/>
            </w:pPr>
            <w:r>
              <w:t>Пансионат "Якорная щель"</w:t>
            </w:r>
          </w:p>
        </w:tc>
        <w:tc>
          <w:tcPr>
            <w:tcW w:w="3855" w:type="dxa"/>
          </w:tcPr>
          <w:p w:rsidR="00180AA4" w:rsidRDefault="00180AA4">
            <w:pPr>
              <w:pStyle w:val="ConsPlusNormal"/>
            </w:pPr>
            <w:r>
              <w:t>пос. Якорная Щель, Главная, 54</w:t>
            </w:r>
          </w:p>
        </w:tc>
      </w:tr>
      <w:tr w:rsidR="00180AA4">
        <w:tc>
          <w:tcPr>
            <w:tcW w:w="794" w:type="dxa"/>
          </w:tcPr>
          <w:p w:rsidR="00180AA4" w:rsidRDefault="00180AA4">
            <w:pPr>
              <w:pStyle w:val="ConsPlusNormal"/>
            </w:pPr>
            <w:r>
              <w:t>38</w:t>
            </w:r>
          </w:p>
        </w:tc>
        <w:tc>
          <w:tcPr>
            <w:tcW w:w="794" w:type="dxa"/>
          </w:tcPr>
          <w:p w:rsidR="00180AA4" w:rsidRDefault="00180AA4">
            <w:pPr>
              <w:pStyle w:val="ConsPlusNormal"/>
            </w:pPr>
            <w:r>
              <w:t>38</w:t>
            </w:r>
          </w:p>
        </w:tc>
        <w:tc>
          <w:tcPr>
            <w:tcW w:w="3628" w:type="dxa"/>
          </w:tcPr>
          <w:p w:rsidR="00180AA4" w:rsidRDefault="00180AA4">
            <w:pPr>
              <w:pStyle w:val="ConsPlusNormal"/>
            </w:pPr>
            <w:r>
              <w:t>Пансионат ООО "РЖД"</w:t>
            </w:r>
          </w:p>
        </w:tc>
        <w:tc>
          <w:tcPr>
            <w:tcW w:w="3855" w:type="dxa"/>
          </w:tcPr>
          <w:p w:rsidR="00180AA4" w:rsidRDefault="00180AA4">
            <w:pPr>
              <w:pStyle w:val="ConsPlusNormal"/>
            </w:pPr>
          </w:p>
        </w:tc>
      </w:tr>
      <w:tr w:rsidR="00180AA4">
        <w:tc>
          <w:tcPr>
            <w:tcW w:w="794" w:type="dxa"/>
          </w:tcPr>
          <w:p w:rsidR="00180AA4" w:rsidRDefault="00180AA4">
            <w:pPr>
              <w:pStyle w:val="ConsPlusNormal"/>
            </w:pPr>
            <w:r>
              <w:t>39</w:t>
            </w:r>
          </w:p>
        </w:tc>
        <w:tc>
          <w:tcPr>
            <w:tcW w:w="794" w:type="dxa"/>
          </w:tcPr>
          <w:p w:rsidR="00180AA4" w:rsidRDefault="00180AA4">
            <w:pPr>
              <w:pStyle w:val="ConsPlusNormal"/>
            </w:pPr>
            <w:r>
              <w:t>39</w:t>
            </w:r>
          </w:p>
        </w:tc>
        <w:tc>
          <w:tcPr>
            <w:tcW w:w="3628" w:type="dxa"/>
          </w:tcPr>
          <w:p w:rsidR="00180AA4" w:rsidRDefault="00180AA4">
            <w:pPr>
              <w:pStyle w:val="ConsPlusNormal"/>
            </w:pPr>
            <w:r>
              <w:t>Пансионат "Хлебпром"</w:t>
            </w:r>
          </w:p>
        </w:tc>
        <w:tc>
          <w:tcPr>
            <w:tcW w:w="3855" w:type="dxa"/>
          </w:tcPr>
          <w:p w:rsidR="00180AA4" w:rsidRDefault="00180AA4">
            <w:pPr>
              <w:pStyle w:val="ConsPlusNormal"/>
            </w:pPr>
          </w:p>
        </w:tc>
      </w:tr>
      <w:tr w:rsidR="00180AA4">
        <w:tc>
          <w:tcPr>
            <w:tcW w:w="9071" w:type="dxa"/>
            <w:gridSpan w:val="4"/>
          </w:tcPr>
          <w:p w:rsidR="00180AA4" w:rsidRDefault="00180AA4">
            <w:pPr>
              <w:pStyle w:val="ConsPlusNormal"/>
              <w:outlineLvl w:val="8"/>
            </w:pPr>
            <w:r>
              <w:t>Базы и дома отдыха, туристские базы, оздоровительные лагеря</w:t>
            </w:r>
          </w:p>
        </w:tc>
      </w:tr>
      <w:tr w:rsidR="00180AA4">
        <w:tc>
          <w:tcPr>
            <w:tcW w:w="794" w:type="dxa"/>
          </w:tcPr>
          <w:p w:rsidR="00180AA4" w:rsidRDefault="00180AA4">
            <w:pPr>
              <w:pStyle w:val="ConsPlusNormal"/>
            </w:pPr>
            <w:r>
              <w:t>40</w:t>
            </w:r>
          </w:p>
        </w:tc>
        <w:tc>
          <w:tcPr>
            <w:tcW w:w="794" w:type="dxa"/>
          </w:tcPr>
          <w:p w:rsidR="00180AA4" w:rsidRDefault="00180AA4">
            <w:pPr>
              <w:pStyle w:val="ConsPlusNormal"/>
            </w:pPr>
            <w:r>
              <w:t>40</w:t>
            </w:r>
          </w:p>
        </w:tc>
        <w:tc>
          <w:tcPr>
            <w:tcW w:w="3628" w:type="dxa"/>
          </w:tcPr>
          <w:p w:rsidR="00180AA4" w:rsidRDefault="00180AA4">
            <w:pPr>
              <w:pStyle w:val="ConsPlusNormal"/>
            </w:pPr>
            <w:r>
              <w:t>База отдыха "Дружба"</w:t>
            </w:r>
          </w:p>
        </w:tc>
        <w:tc>
          <w:tcPr>
            <w:tcW w:w="3855" w:type="dxa"/>
          </w:tcPr>
          <w:p w:rsidR="00180AA4" w:rsidRDefault="00180AA4">
            <w:pPr>
              <w:pStyle w:val="ConsPlusNormal"/>
            </w:pPr>
            <w:r>
              <w:t>пос. Нижнее Макопсе, Кольцевая, 17</w:t>
            </w:r>
          </w:p>
        </w:tc>
      </w:tr>
      <w:tr w:rsidR="00180AA4">
        <w:tc>
          <w:tcPr>
            <w:tcW w:w="794" w:type="dxa"/>
          </w:tcPr>
          <w:p w:rsidR="00180AA4" w:rsidRDefault="00180AA4">
            <w:pPr>
              <w:pStyle w:val="ConsPlusNormal"/>
            </w:pPr>
            <w:r>
              <w:t>41</w:t>
            </w:r>
          </w:p>
        </w:tc>
        <w:tc>
          <w:tcPr>
            <w:tcW w:w="794" w:type="dxa"/>
          </w:tcPr>
          <w:p w:rsidR="00180AA4" w:rsidRDefault="00180AA4">
            <w:pPr>
              <w:pStyle w:val="ConsPlusNormal"/>
            </w:pPr>
            <w:r>
              <w:t>41</w:t>
            </w:r>
          </w:p>
        </w:tc>
        <w:tc>
          <w:tcPr>
            <w:tcW w:w="3628" w:type="dxa"/>
          </w:tcPr>
          <w:p w:rsidR="00180AA4" w:rsidRDefault="00180AA4">
            <w:pPr>
              <w:pStyle w:val="ConsPlusNormal"/>
            </w:pPr>
            <w:r>
              <w:t>База отдыха "Зеленая дубрава"</w:t>
            </w:r>
          </w:p>
        </w:tc>
        <w:tc>
          <w:tcPr>
            <w:tcW w:w="3855" w:type="dxa"/>
          </w:tcPr>
          <w:p w:rsidR="00180AA4" w:rsidRDefault="00180AA4">
            <w:pPr>
              <w:pStyle w:val="ConsPlusNormal"/>
            </w:pPr>
            <w:r>
              <w:t>пос. Аше, Репина, 2</w:t>
            </w:r>
          </w:p>
        </w:tc>
      </w:tr>
      <w:tr w:rsidR="00180AA4">
        <w:tc>
          <w:tcPr>
            <w:tcW w:w="794" w:type="dxa"/>
          </w:tcPr>
          <w:p w:rsidR="00180AA4" w:rsidRDefault="00180AA4">
            <w:pPr>
              <w:pStyle w:val="ConsPlusNormal"/>
            </w:pPr>
            <w:r>
              <w:t>42</w:t>
            </w:r>
          </w:p>
        </w:tc>
        <w:tc>
          <w:tcPr>
            <w:tcW w:w="794" w:type="dxa"/>
          </w:tcPr>
          <w:p w:rsidR="00180AA4" w:rsidRDefault="00180AA4">
            <w:pPr>
              <w:pStyle w:val="ConsPlusNormal"/>
            </w:pPr>
            <w:r>
              <w:t>42</w:t>
            </w:r>
          </w:p>
        </w:tc>
        <w:tc>
          <w:tcPr>
            <w:tcW w:w="3628" w:type="dxa"/>
          </w:tcPr>
          <w:p w:rsidR="00180AA4" w:rsidRDefault="00180AA4">
            <w:pPr>
              <w:pStyle w:val="ConsPlusNormal"/>
            </w:pPr>
            <w:r>
              <w:t>База отдыха "Ивушка"</w:t>
            </w:r>
          </w:p>
        </w:tc>
        <w:tc>
          <w:tcPr>
            <w:tcW w:w="3855" w:type="dxa"/>
          </w:tcPr>
          <w:p w:rsidR="00180AA4" w:rsidRDefault="00180AA4">
            <w:pPr>
              <w:pStyle w:val="ConsPlusNormal"/>
            </w:pPr>
            <w:r>
              <w:t>пос. Лоо, Лучезарная, 14</w:t>
            </w:r>
          </w:p>
        </w:tc>
      </w:tr>
      <w:tr w:rsidR="00180AA4">
        <w:tc>
          <w:tcPr>
            <w:tcW w:w="794" w:type="dxa"/>
          </w:tcPr>
          <w:p w:rsidR="00180AA4" w:rsidRDefault="00180AA4">
            <w:pPr>
              <w:pStyle w:val="ConsPlusNormal"/>
            </w:pPr>
            <w:r>
              <w:t>43</w:t>
            </w:r>
          </w:p>
        </w:tc>
        <w:tc>
          <w:tcPr>
            <w:tcW w:w="794" w:type="dxa"/>
          </w:tcPr>
          <w:p w:rsidR="00180AA4" w:rsidRDefault="00180AA4">
            <w:pPr>
              <w:pStyle w:val="ConsPlusNormal"/>
            </w:pPr>
            <w:r>
              <w:t>43</w:t>
            </w:r>
          </w:p>
        </w:tc>
        <w:tc>
          <w:tcPr>
            <w:tcW w:w="3628" w:type="dxa"/>
          </w:tcPr>
          <w:p w:rsidR="00180AA4" w:rsidRDefault="00180AA4">
            <w:pPr>
              <w:pStyle w:val="ConsPlusNormal"/>
            </w:pPr>
            <w:r>
              <w:t>Туристская база "Ромашка"</w:t>
            </w:r>
          </w:p>
        </w:tc>
        <w:tc>
          <w:tcPr>
            <w:tcW w:w="3855" w:type="dxa"/>
          </w:tcPr>
          <w:p w:rsidR="00180AA4" w:rsidRDefault="00180AA4">
            <w:pPr>
              <w:pStyle w:val="ConsPlusNormal"/>
            </w:pPr>
            <w:r>
              <w:t>пос. Советквадже, Сибирская, 15</w:t>
            </w:r>
          </w:p>
        </w:tc>
      </w:tr>
      <w:tr w:rsidR="00180AA4">
        <w:tc>
          <w:tcPr>
            <w:tcW w:w="794" w:type="dxa"/>
          </w:tcPr>
          <w:p w:rsidR="00180AA4" w:rsidRDefault="00180AA4">
            <w:pPr>
              <w:pStyle w:val="ConsPlusNormal"/>
            </w:pPr>
            <w:r>
              <w:t>44</w:t>
            </w:r>
          </w:p>
        </w:tc>
        <w:tc>
          <w:tcPr>
            <w:tcW w:w="794" w:type="dxa"/>
          </w:tcPr>
          <w:p w:rsidR="00180AA4" w:rsidRDefault="00180AA4">
            <w:pPr>
              <w:pStyle w:val="ConsPlusNormal"/>
            </w:pPr>
            <w:r>
              <w:t>44</w:t>
            </w:r>
          </w:p>
        </w:tc>
        <w:tc>
          <w:tcPr>
            <w:tcW w:w="3628" w:type="dxa"/>
          </w:tcPr>
          <w:p w:rsidR="00180AA4" w:rsidRDefault="00180AA4">
            <w:pPr>
              <w:pStyle w:val="ConsPlusNormal"/>
            </w:pPr>
            <w:r>
              <w:t>База отдыха "Эльбрус"</w:t>
            </w:r>
          </w:p>
        </w:tc>
        <w:tc>
          <w:tcPr>
            <w:tcW w:w="3855" w:type="dxa"/>
          </w:tcPr>
          <w:p w:rsidR="00180AA4" w:rsidRDefault="00180AA4">
            <w:pPr>
              <w:pStyle w:val="ConsPlusNormal"/>
            </w:pPr>
            <w:r>
              <w:t>пос. Головинка, Коммунаров</w:t>
            </w:r>
          </w:p>
        </w:tc>
      </w:tr>
      <w:tr w:rsidR="00180AA4">
        <w:tc>
          <w:tcPr>
            <w:tcW w:w="794" w:type="dxa"/>
          </w:tcPr>
          <w:p w:rsidR="00180AA4" w:rsidRDefault="00180AA4">
            <w:pPr>
              <w:pStyle w:val="ConsPlusNormal"/>
            </w:pPr>
            <w:r>
              <w:t>45</w:t>
            </w:r>
          </w:p>
        </w:tc>
        <w:tc>
          <w:tcPr>
            <w:tcW w:w="794" w:type="dxa"/>
          </w:tcPr>
          <w:p w:rsidR="00180AA4" w:rsidRDefault="00180AA4">
            <w:pPr>
              <w:pStyle w:val="ConsPlusNormal"/>
            </w:pPr>
            <w:r>
              <w:t>45</w:t>
            </w:r>
          </w:p>
        </w:tc>
        <w:tc>
          <w:tcPr>
            <w:tcW w:w="3628" w:type="dxa"/>
          </w:tcPr>
          <w:p w:rsidR="00180AA4" w:rsidRDefault="00180AA4">
            <w:pPr>
              <w:pStyle w:val="ConsPlusNormal"/>
            </w:pPr>
            <w:r>
              <w:t>База отдыха Армавирского завода резиновых изделий</w:t>
            </w:r>
          </w:p>
        </w:tc>
        <w:tc>
          <w:tcPr>
            <w:tcW w:w="3855" w:type="dxa"/>
          </w:tcPr>
          <w:p w:rsidR="00180AA4" w:rsidRDefault="00180AA4">
            <w:pPr>
              <w:pStyle w:val="ConsPlusNormal"/>
            </w:pPr>
            <w:r>
              <w:t>пос. Вишневка, Республиканская, 43</w:t>
            </w:r>
          </w:p>
        </w:tc>
      </w:tr>
      <w:tr w:rsidR="00180AA4">
        <w:tc>
          <w:tcPr>
            <w:tcW w:w="794" w:type="dxa"/>
          </w:tcPr>
          <w:p w:rsidR="00180AA4" w:rsidRDefault="00180AA4">
            <w:pPr>
              <w:pStyle w:val="ConsPlusNormal"/>
            </w:pPr>
            <w:r>
              <w:t>46</w:t>
            </w:r>
          </w:p>
        </w:tc>
        <w:tc>
          <w:tcPr>
            <w:tcW w:w="794" w:type="dxa"/>
          </w:tcPr>
          <w:p w:rsidR="00180AA4" w:rsidRDefault="00180AA4">
            <w:pPr>
              <w:pStyle w:val="ConsPlusNormal"/>
            </w:pPr>
            <w:r>
              <w:t>46</w:t>
            </w:r>
          </w:p>
        </w:tc>
        <w:tc>
          <w:tcPr>
            <w:tcW w:w="3628" w:type="dxa"/>
          </w:tcPr>
          <w:p w:rsidR="00180AA4" w:rsidRDefault="00180AA4">
            <w:pPr>
              <w:pStyle w:val="ConsPlusNormal"/>
            </w:pPr>
            <w:r>
              <w:t>База отдыха "Бирюсинка"</w:t>
            </w:r>
          </w:p>
        </w:tc>
        <w:tc>
          <w:tcPr>
            <w:tcW w:w="3855" w:type="dxa"/>
          </w:tcPr>
          <w:p w:rsidR="00180AA4" w:rsidRDefault="00180AA4">
            <w:pPr>
              <w:pStyle w:val="ConsPlusNormal"/>
            </w:pPr>
            <w:r>
              <w:t>пос. Якорная Щель</w:t>
            </w:r>
          </w:p>
        </w:tc>
      </w:tr>
      <w:tr w:rsidR="00180AA4">
        <w:tc>
          <w:tcPr>
            <w:tcW w:w="794" w:type="dxa"/>
          </w:tcPr>
          <w:p w:rsidR="00180AA4" w:rsidRDefault="00180AA4">
            <w:pPr>
              <w:pStyle w:val="ConsPlusNormal"/>
            </w:pPr>
            <w:r>
              <w:t>47</w:t>
            </w:r>
          </w:p>
        </w:tc>
        <w:tc>
          <w:tcPr>
            <w:tcW w:w="794" w:type="dxa"/>
          </w:tcPr>
          <w:p w:rsidR="00180AA4" w:rsidRDefault="00180AA4">
            <w:pPr>
              <w:pStyle w:val="ConsPlusNormal"/>
            </w:pPr>
            <w:r>
              <w:t>47</w:t>
            </w:r>
          </w:p>
        </w:tc>
        <w:tc>
          <w:tcPr>
            <w:tcW w:w="3628" w:type="dxa"/>
          </w:tcPr>
          <w:p w:rsidR="00180AA4" w:rsidRDefault="00180AA4">
            <w:pPr>
              <w:pStyle w:val="ConsPlusNormal"/>
            </w:pPr>
            <w:r>
              <w:t>База отдыха "Электрон"</w:t>
            </w:r>
          </w:p>
        </w:tc>
        <w:tc>
          <w:tcPr>
            <w:tcW w:w="3855" w:type="dxa"/>
          </w:tcPr>
          <w:p w:rsidR="00180AA4" w:rsidRDefault="00180AA4">
            <w:pPr>
              <w:pStyle w:val="ConsPlusNormal"/>
            </w:pPr>
            <w:r>
              <w:t>пос. Якорная Щель</w:t>
            </w:r>
          </w:p>
        </w:tc>
      </w:tr>
      <w:tr w:rsidR="00180AA4">
        <w:tc>
          <w:tcPr>
            <w:tcW w:w="794" w:type="dxa"/>
          </w:tcPr>
          <w:p w:rsidR="00180AA4" w:rsidRDefault="00180AA4">
            <w:pPr>
              <w:pStyle w:val="ConsPlusNormal"/>
            </w:pPr>
            <w:r>
              <w:t>48</w:t>
            </w:r>
          </w:p>
        </w:tc>
        <w:tc>
          <w:tcPr>
            <w:tcW w:w="794" w:type="dxa"/>
          </w:tcPr>
          <w:p w:rsidR="00180AA4" w:rsidRDefault="00180AA4">
            <w:pPr>
              <w:pStyle w:val="ConsPlusNormal"/>
            </w:pPr>
            <w:r>
              <w:t>48</w:t>
            </w:r>
          </w:p>
        </w:tc>
        <w:tc>
          <w:tcPr>
            <w:tcW w:w="3628" w:type="dxa"/>
          </w:tcPr>
          <w:p w:rsidR="00180AA4" w:rsidRDefault="00180AA4">
            <w:pPr>
              <w:pStyle w:val="ConsPlusNormal"/>
            </w:pPr>
            <w:r>
              <w:t>Оздоровительный лагерь "Восход"</w:t>
            </w:r>
          </w:p>
        </w:tc>
        <w:tc>
          <w:tcPr>
            <w:tcW w:w="3855" w:type="dxa"/>
          </w:tcPr>
          <w:p w:rsidR="00180AA4" w:rsidRDefault="00180AA4">
            <w:pPr>
              <w:pStyle w:val="ConsPlusNormal"/>
            </w:pPr>
            <w:r>
              <w:t>пос. Вардане</w:t>
            </w:r>
          </w:p>
        </w:tc>
      </w:tr>
      <w:tr w:rsidR="00180AA4">
        <w:tc>
          <w:tcPr>
            <w:tcW w:w="794" w:type="dxa"/>
          </w:tcPr>
          <w:p w:rsidR="00180AA4" w:rsidRDefault="00180AA4">
            <w:pPr>
              <w:pStyle w:val="ConsPlusNormal"/>
            </w:pPr>
            <w:r>
              <w:t>49</w:t>
            </w:r>
          </w:p>
        </w:tc>
        <w:tc>
          <w:tcPr>
            <w:tcW w:w="794" w:type="dxa"/>
          </w:tcPr>
          <w:p w:rsidR="00180AA4" w:rsidRDefault="00180AA4">
            <w:pPr>
              <w:pStyle w:val="ConsPlusNormal"/>
            </w:pPr>
            <w:r>
              <w:t>49</w:t>
            </w:r>
          </w:p>
        </w:tc>
        <w:tc>
          <w:tcPr>
            <w:tcW w:w="3628" w:type="dxa"/>
          </w:tcPr>
          <w:p w:rsidR="00180AA4" w:rsidRDefault="00180AA4">
            <w:pPr>
              <w:pStyle w:val="ConsPlusNormal"/>
            </w:pPr>
            <w:r>
              <w:t>Детский оздоровительный лагерь "Экспресс"</w:t>
            </w:r>
          </w:p>
        </w:tc>
        <w:tc>
          <w:tcPr>
            <w:tcW w:w="3855" w:type="dxa"/>
          </w:tcPr>
          <w:p w:rsidR="00180AA4" w:rsidRDefault="00180AA4">
            <w:pPr>
              <w:pStyle w:val="ConsPlusNormal"/>
            </w:pPr>
            <w:r>
              <w:t>пос. Солоники</w:t>
            </w:r>
          </w:p>
        </w:tc>
      </w:tr>
      <w:tr w:rsidR="00180AA4">
        <w:tc>
          <w:tcPr>
            <w:tcW w:w="794" w:type="dxa"/>
          </w:tcPr>
          <w:p w:rsidR="00180AA4" w:rsidRDefault="00180AA4">
            <w:pPr>
              <w:pStyle w:val="ConsPlusNormal"/>
            </w:pPr>
            <w:r>
              <w:t>50</w:t>
            </w:r>
          </w:p>
        </w:tc>
        <w:tc>
          <w:tcPr>
            <w:tcW w:w="794" w:type="dxa"/>
          </w:tcPr>
          <w:p w:rsidR="00180AA4" w:rsidRDefault="00180AA4">
            <w:pPr>
              <w:pStyle w:val="ConsPlusNormal"/>
            </w:pPr>
            <w:r>
              <w:t>50</w:t>
            </w:r>
          </w:p>
        </w:tc>
        <w:tc>
          <w:tcPr>
            <w:tcW w:w="3628" w:type="dxa"/>
          </w:tcPr>
          <w:p w:rsidR="00180AA4" w:rsidRDefault="00180AA4">
            <w:pPr>
              <w:pStyle w:val="ConsPlusNormal"/>
            </w:pPr>
            <w:r>
              <w:t>Детский оздоровительный лагерь "Донские зори"</w:t>
            </w:r>
          </w:p>
        </w:tc>
        <w:tc>
          <w:tcPr>
            <w:tcW w:w="3855" w:type="dxa"/>
          </w:tcPr>
          <w:p w:rsidR="00180AA4" w:rsidRDefault="00180AA4">
            <w:pPr>
              <w:pStyle w:val="ConsPlusNormal"/>
            </w:pPr>
            <w:r>
              <w:t>пос. Учдере, Лучезарная, 1</w:t>
            </w:r>
          </w:p>
        </w:tc>
      </w:tr>
      <w:tr w:rsidR="00180AA4">
        <w:tc>
          <w:tcPr>
            <w:tcW w:w="794" w:type="dxa"/>
          </w:tcPr>
          <w:p w:rsidR="00180AA4" w:rsidRDefault="00180AA4">
            <w:pPr>
              <w:pStyle w:val="ConsPlusNormal"/>
            </w:pPr>
            <w:r>
              <w:lastRenderedPageBreak/>
              <w:t>51</w:t>
            </w:r>
          </w:p>
        </w:tc>
        <w:tc>
          <w:tcPr>
            <w:tcW w:w="794" w:type="dxa"/>
          </w:tcPr>
          <w:p w:rsidR="00180AA4" w:rsidRDefault="00180AA4">
            <w:pPr>
              <w:pStyle w:val="ConsPlusNormal"/>
            </w:pPr>
            <w:r>
              <w:t>51</w:t>
            </w:r>
          </w:p>
        </w:tc>
        <w:tc>
          <w:tcPr>
            <w:tcW w:w="3628" w:type="dxa"/>
          </w:tcPr>
          <w:p w:rsidR="00180AA4" w:rsidRDefault="00180AA4">
            <w:pPr>
              <w:pStyle w:val="ConsPlusNormal"/>
            </w:pPr>
            <w:r>
              <w:t>База отдыха "Донской маяк"</w:t>
            </w:r>
          </w:p>
        </w:tc>
        <w:tc>
          <w:tcPr>
            <w:tcW w:w="3855" w:type="dxa"/>
          </w:tcPr>
          <w:p w:rsidR="00180AA4" w:rsidRDefault="00180AA4">
            <w:pPr>
              <w:pStyle w:val="ConsPlusNormal"/>
            </w:pPr>
            <w:r>
              <w:t>пос. Аше, Туристская, 5</w:t>
            </w:r>
          </w:p>
        </w:tc>
      </w:tr>
      <w:tr w:rsidR="00180AA4">
        <w:tc>
          <w:tcPr>
            <w:tcW w:w="794" w:type="dxa"/>
          </w:tcPr>
          <w:p w:rsidR="00180AA4" w:rsidRDefault="00180AA4">
            <w:pPr>
              <w:pStyle w:val="ConsPlusNormal"/>
            </w:pPr>
            <w:r>
              <w:t>52</w:t>
            </w:r>
          </w:p>
        </w:tc>
        <w:tc>
          <w:tcPr>
            <w:tcW w:w="794" w:type="dxa"/>
          </w:tcPr>
          <w:p w:rsidR="00180AA4" w:rsidRDefault="00180AA4">
            <w:pPr>
              <w:pStyle w:val="ConsPlusNormal"/>
            </w:pPr>
            <w:r>
              <w:t>52</w:t>
            </w:r>
          </w:p>
        </w:tc>
        <w:tc>
          <w:tcPr>
            <w:tcW w:w="3628" w:type="dxa"/>
          </w:tcPr>
          <w:p w:rsidR="00180AA4" w:rsidRDefault="00180AA4">
            <w:pPr>
              <w:pStyle w:val="ConsPlusNormal"/>
            </w:pPr>
            <w:r>
              <w:t>Учебная база "Холодок"</w:t>
            </w:r>
          </w:p>
        </w:tc>
        <w:tc>
          <w:tcPr>
            <w:tcW w:w="3855" w:type="dxa"/>
          </w:tcPr>
          <w:p w:rsidR="00180AA4" w:rsidRDefault="00180AA4">
            <w:pPr>
              <w:pStyle w:val="ConsPlusNormal"/>
            </w:pPr>
            <w:r>
              <w:t>пос. Якорная Щель, Главная, 24/8</w:t>
            </w:r>
          </w:p>
        </w:tc>
      </w:tr>
      <w:tr w:rsidR="00180AA4">
        <w:tc>
          <w:tcPr>
            <w:tcW w:w="794" w:type="dxa"/>
          </w:tcPr>
          <w:p w:rsidR="00180AA4" w:rsidRDefault="00180AA4">
            <w:pPr>
              <w:pStyle w:val="ConsPlusNormal"/>
            </w:pPr>
            <w:r>
              <w:t>53</w:t>
            </w:r>
          </w:p>
        </w:tc>
        <w:tc>
          <w:tcPr>
            <w:tcW w:w="794" w:type="dxa"/>
          </w:tcPr>
          <w:p w:rsidR="00180AA4" w:rsidRDefault="00180AA4">
            <w:pPr>
              <w:pStyle w:val="ConsPlusNormal"/>
            </w:pPr>
            <w:r>
              <w:t>53</w:t>
            </w:r>
          </w:p>
        </w:tc>
        <w:tc>
          <w:tcPr>
            <w:tcW w:w="3628" w:type="dxa"/>
          </w:tcPr>
          <w:p w:rsidR="00180AA4" w:rsidRDefault="00180AA4">
            <w:pPr>
              <w:pStyle w:val="ConsPlusNormal"/>
            </w:pPr>
            <w:r>
              <w:t>Дом отдыха "Колос"</w:t>
            </w:r>
          </w:p>
        </w:tc>
        <w:tc>
          <w:tcPr>
            <w:tcW w:w="3855" w:type="dxa"/>
          </w:tcPr>
          <w:p w:rsidR="00180AA4" w:rsidRDefault="00180AA4">
            <w:pPr>
              <w:pStyle w:val="ConsPlusNormal"/>
            </w:pPr>
            <w:r>
              <w:t>Сочинское шоссе, 6а</w:t>
            </w:r>
          </w:p>
        </w:tc>
      </w:tr>
      <w:tr w:rsidR="00180AA4">
        <w:tc>
          <w:tcPr>
            <w:tcW w:w="794" w:type="dxa"/>
          </w:tcPr>
          <w:p w:rsidR="00180AA4" w:rsidRDefault="00180AA4">
            <w:pPr>
              <w:pStyle w:val="ConsPlusNormal"/>
            </w:pPr>
            <w:r>
              <w:t>54</w:t>
            </w:r>
          </w:p>
        </w:tc>
        <w:tc>
          <w:tcPr>
            <w:tcW w:w="794" w:type="dxa"/>
          </w:tcPr>
          <w:p w:rsidR="00180AA4" w:rsidRDefault="00180AA4">
            <w:pPr>
              <w:pStyle w:val="ConsPlusNormal"/>
            </w:pPr>
            <w:r>
              <w:t>54</w:t>
            </w:r>
          </w:p>
        </w:tc>
        <w:tc>
          <w:tcPr>
            <w:tcW w:w="3628" w:type="dxa"/>
          </w:tcPr>
          <w:p w:rsidR="00180AA4" w:rsidRDefault="00180AA4">
            <w:pPr>
              <w:pStyle w:val="ConsPlusNormal"/>
            </w:pPr>
            <w:r>
              <w:t>Туристский комплекс "Космос"</w:t>
            </w:r>
          </w:p>
        </w:tc>
        <w:tc>
          <w:tcPr>
            <w:tcW w:w="3855" w:type="dxa"/>
          </w:tcPr>
          <w:p w:rsidR="00180AA4" w:rsidRDefault="00180AA4">
            <w:pPr>
              <w:pStyle w:val="ConsPlusNormal"/>
            </w:pPr>
            <w:r>
              <w:t>пос. Аше, Туристская, 5</w:t>
            </w:r>
          </w:p>
        </w:tc>
      </w:tr>
      <w:tr w:rsidR="00180AA4">
        <w:tc>
          <w:tcPr>
            <w:tcW w:w="794" w:type="dxa"/>
          </w:tcPr>
          <w:p w:rsidR="00180AA4" w:rsidRDefault="00180AA4">
            <w:pPr>
              <w:pStyle w:val="ConsPlusNormal"/>
            </w:pPr>
            <w:r>
              <w:t>55</w:t>
            </w:r>
          </w:p>
        </w:tc>
        <w:tc>
          <w:tcPr>
            <w:tcW w:w="794" w:type="dxa"/>
          </w:tcPr>
          <w:p w:rsidR="00180AA4" w:rsidRDefault="00180AA4">
            <w:pPr>
              <w:pStyle w:val="ConsPlusNormal"/>
            </w:pPr>
            <w:r>
              <w:t>55</w:t>
            </w:r>
          </w:p>
        </w:tc>
        <w:tc>
          <w:tcPr>
            <w:tcW w:w="3628" w:type="dxa"/>
          </w:tcPr>
          <w:p w:rsidR="00180AA4" w:rsidRDefault="00180AA4">
            <w:pPr>
              <w:pStyle w:val="ConsPlusNormal"/>
            </w:pPr>
            <w:r>
              <w:t>Туристский экскурсионный комплекс "Чайка"</w:t>
            </w:r>
          </w:p>
        </w:tc>
        <w:tc>
          <w:tcPr>
            <w:tcW w:w="3855" w:type="dxa"/>
          </w:tcPr>
          <w:p w:rsidR="00180AA4" w:rsidRDefault="00180AA4">
            <w:pPr>
              <w:pStyle w:val="ConsPlusNormal"/>
            </w:pPr>
            <w:r>
              <w:t>пос. Лазаревское, Победы, 2</w:t>
            </w:r>
          </w:p>
        </w:tc>
      </w:tr>
      <w:tr w:rsidR="00180AA4">
        <w:tc>
          <w:tcPr>
            <w:tcW w:w="794" w:type="dxa"/>
          </w:tcPr>
          <w:p w:rsidR="00180AA4" w:rsidRDefault="00180AA4">
            <w:pPr>
              <w:pStyle w:val="ConsPlusNormal"/>
            </w:pPr>
            <w:r>
              <w:t>56</w:t>
            </w:r>
          </w:p>
        </w:tc>
        <w:tc>
          <w:tcPr>
            <w:tcW w:w="794" w:type="dxa"/>
          </w:tcPr>
          <w:p w:rsidR="00180AA4" w:rsidRDefault="00180AA4">
            <w:pPr>
              <w:pStyle w:val="ConsPlusNormal"/>
            </w:pPr>
            <w:r>
              <w:t>56</w:t>
            </w:r>
          </w:p>
        </w:tc>
        <w:tc>
          <w:tcPr>
            <w:tcW w:w="3628" w:type="dxa"/>
          </w:tcPr>
          <w:p w:rsidR="00180AA4" w:rsidRDefault="00180AA4">
            <w:pPr>
              <w:pStyle w:val="ConsPlusNormal"/>
            </w:pPr>
            <w:r>
              <w:t>База отдыха "Слава"</w:t>
            </w:r>
          </w:p>
        </w:tc>
        <w:tc>
          <w:tcPr>
            <w:tcW w:w="3855" w:type="dxa"/>
          </w:tcPr>
          <w:p w:rsidR="00180AA4" w:rsidRDefault="00180AA4">
            <w:pPr>
              <w:pStyle w:val="ConsPlusNormal"/>
            </w:pPr>
            <w:r>
              <w:t>пос. Вардане</w:t>
            </w:r>
          </w:p>
        </w:tc>
      </w:tr>
      <w:tr w:rsidR="00180AA4">
        <w:tc>
          <w:tcPr>
            <w:tcW w:w="794" w:type="dxa"/>
          </w:tcPr>
          <w:p w:rsidR="00180AA4" w:rsidRDefault="00180AA4">
            <w:pPr>
              <w:pStyle w:val="ConsPlusNormal"/>
            </w:pPr>
            <w:r>
              <w:t>57</w:t>
            </w:r>
          </w:p>
        </w:tc>
        <w:tc>
          <w:tcPr>
            <w:tcW w:w="794" w:type="dxa"/>
          </w:tcPr>
          <w:p w:rsidR="00180AA4" w:rsidRDefault="00180AA4">
            <w:pPr>
              <w:pStyle w:val="ConsPlusNormal"/>
            </w:pPr>
            <w:r>
              <w:t>57</w:t>
            </w:r>
          </w:p>
        </w:tc>
        <w:tc>
          <w:tcPr>
            <w:tcW w:w="3628" w:type="dxa"/>
          </w:tcPr>
          <w:p w:rsidR="00180AA4" w:rsidRDefault="00180AA4">
            <w:pPr>
              <w:pStyle w:val="ConsPlusNormal"/>
            </w:pPr>
            <w:r>
              <w:t>База отдыха "Лесная"</w:t>
            </w:r>
          </w:p>
        </w:tc>
        <w:tc>
          <w:tcPr>
            <w:tcW w:w="3855" w:type="dxa"/>
          </w:tcPr>
          <w:p w:rsidR="00180AA4" w:rsidRDefault="00180AA4">
            <w:pPr>
              <w:pStyle w:val="ConsPlusNormal"/>
            </w:pPr>
            <w:r>
              <w:t>Магистральная, 166</w:t>
            </w:r>
          </w:p>
        </w:tc>
      </w:tr>
      <w:tr w:rsidR="00180AA4">
        <w:tc>
          <w:tcPr>
            <w:tcW w:w="794" w:type="dxa"/>
          </w:tcPr>
          <w:p w:rsidR="00180AA4" w:rsidRDefault="00180AA4">
            <w:pPr>
              <w:pStyle w:val="ConsPlusNormal"/>
            </w:pPr>
            <w:r>
              <w:t>58</w:t>
            </w:r>
          </w:p>
        </w:tc>
        <w:tc>
          <w:tcPr>
            <w:tcW w:w="794" w:type="dxa"/>
          </w:tcPr>
          <w:p w:rsidR="00180AA4" w:rsidRDefault="00180AA4">
            <w:pPr>
              <w:pStyle w:val="ConsPlusNormal"/>
            </w:pPr>
            <w:r>
              <w:t>58</w:t>
            </w:r>
          </w:p>
        </w:tc>
        <w:tc>
          <w:tcPr>
            <w:tcW w:w="3628" w:type="dxa"/>
          </w:tcPr>
          <w:p w:rsidR="00180AA4" w:rsidRDefault="00180AA4">
            <w:pPr>
              <w:pStyle w:val="ConsPlusNormal"/>
            </w:pPr>
            <w:r>
              <w:t>База отдыха "Лесной теремок"</w:t>
            </w:r>
          </w:p>
        </w:tc>
        <w:tc>
          <w:tcPr>
            <w:tcW w:w="3855" w:type="dxa"/>
          </w:tcPr>
          <w:p w:rsidR="00180AA4" w:rsidRDefault="00180AA4">
            <w:pPr>
              <w:pStyle w:val="ConsPlusNormal"/>
            </w:pPr>
            <w:r>
              <w:t>Армавирская, 141</w:t>
            </w:r>
          </w:p>
        </w:tc>
      </w:tr>
      <w:tr w:rsidR="00180AA4">
        <w:tc>
          <w:tcPr>
            <w:tcW w:w="794" w:type="dxa"/>
          </w:tcPr>
          <w:p w:rsidR="00180AA4" w:rsidRDefault="00180AA4">
            <w:pPr>
              <w:pStyle w:val="ConsPlusNormal"/>
            </w:pPr>
            <w:r>
              <w:t>59</w:t>
            </w:r>
          </w:p>
        </w:tc>
        <w:tc>
          <w:tcPr>
            <w:tcW w:w="794" w:type="dxa"/>
          </w:tcPr>
          <w:p w:rsidR="00180AA4" w:rsidRDefault="00180AA4">
            <w:pPr>
              <w:pStyle w:val="ConsPlusNormal"/>
            </w:pPr>
            <w:r>
              <w:t>59</w:t>
            </w:r>
          </w:p>
        </w:tc>
        <w:tc>
          <w:tcPr>
            <w:tcW w:w="3628" w:type="dxa"/>
          </w:tcPr>
          <w:p w:rsidR="00180AA4" w:rsidRDefault="00180AA4">
            <w:pPr>
              <w:pStyle w:val="ConsPlusNormal"/>
            </w:pPr>
            <w:r>
              <w:t>"Виктория-отдых"</w:t>
            </w:r>
          </w:p>
        </w:tc>
        <w:tc>
          <w:tcPr>
            <w:tcW w:w="3855" w:type="dxa"/>
          </w:tcPr>
          <w:p w:rsidR="00180AA4" w:rsidRDefault="00180AA4">
            <w:pPr>
              <w:pStyle w:val="ConsPlusNormal"/>
            </w:pPr>
            <w:r>
              <w:t>Речная, 2</w:t>
            </w:r>
          </w:p>
        </w:tc>
      </w:tr>
      <w:tr w:rsidR="00180AA4">
        <w:tc>
          <w:tcPr>
            <w:tcW w:w="794" w:type="dxa"/>
          </w:tcPr>
          <w:p w:rsidR="00180AA4" w:rsidRDefault="00180AA4">
            <w:pPr>
              <w:pStyle w:val="ConsPlusNormal"/>
            </w:pPr>
            <w:r>
              <w:t>60</w:t>
            </w:r>
          </w:p>
        </w:tc>
        <w:tc>
          <w:tcPr>
            <w:tcW w:w="794" w:type="dxa"/>
          </w:tcPr>
          <w:p w:rsidR="00180AA4" w:rsidRDefault="00180AA4">
            <w:pPr>
              <w:pStyle w:val="ConsPlusNormal"/>
            </w:pPr>
            <w:r>
              <w:t>60</w:t>
            </w:r>
          </w:p>
        </w:tc>
        <w:tc>
          <w:tcPr>
            <w:tcW w:w="3628" w:type="dxa"/>
          </w:tcPr>
          <w:p w:rsidR="00180AA4" w:rsidRDefault="00180AA4">
            <w:pPr>
              <w:pStyle w:val="ConsPlusNormal"/>
            </w:pPr>
            <w:r>
              <w:t>База отдыха "Лунная поляна"</w:t>
            </w:r>
          </w:p>
        </w:tc>
        <w:tc>
          <w:tcPr>
            <w:tcW w:w="3855" w:type="dxa"/>
          </w:tcPr>
          <w:p w:rsidR="00180AA4" w:rsidRDefault="00180AA4">
            <w:pPr>
              <w:pStyle w:val="ConsPlusNormal"/>
            </w:pPr>
            <w:r>
              <w:t>пос. Магри</w:t>
            </w:r>
          </w:p>
        </w:tc>
      </w:tr>
      <w:tr w:rsidR="00180AA4">
        <w:tc>
          <w:tcPr>
            <w:tcW w:w="794" w:type="dxa"/>
          </w:tcPr>
          <w:p w:rsidR="00180AA4" w:rsidRDefault="00180AA4">
            <w:pPr>
              <w:pStyle w:val="ConsPlusNormal"/>
            </w:pPr>
            <w:r>
              <w:t>61</w:t>
            </w:r>
          </w:p>
        </w:tc>
        <w:tc>
          <w:tcPr>
            <w:tcW w:w="794" w:type="dxa"/>
          </w:tcPr>
          <w:p w:rsidR="00180AA4" w:rsidRDefault="00180AA4">
            <w:pPr>
              <w:pStyle w:val="ConsPlusNormal"/>
            </w:pPr>
            <w:r>
              <w:t>61</w:t>
            </w:r>
          </w:p>
        </w:tc>
        <w:tc>
          <w:tcPr>
            <w:tcW w:w="3628" w:type="dxa"/>
          </w:tcPr>
          <w:p w:rsidR="00180AA4" w:rsidRDefault="00180AA4">
            <w:pPr>
              <w:pStyle w:val="ConsPlusNormal"/>
            </w:pPr>
            <w:r>
              <w:t>База отдыха "Морская прохлада"</w:t>
            </w:r>
          </w:p>
        </w:tc>
        <w:tc>
          <w:tcPr>
            <w:tcW w:w="3855" w:type="dxa"/>
          </w:tcPr>
          <w:p w:rsidR="00180AA4" w:rsidRDefault="00180AA4">
            <w:pPr>
              <w:pStyle w:val="ConsPlusNormal"/>
            </w:pPr>
            <w:r>
              <w:t>пос. Лоо, Таганрогская, 3</w:t>
            </w:r>
          </w:p>
        </w:tc>
      </w:tr>
      <w:tr w:rsidR="00180AA4">
        <w:tc>
          <w:tcPr>
            <w:tcW w:w="794" w:type="dxa"/>
          </w:tcPr>
          <w:p w:rsidR="00180AA4" w:rsidRDefault="00180AA4">
            <w:pPr>
              <w:pStyle w:val="ConsPlusNormal"/>
            </w:pPr>
            <w:r>
              <w:t>62</w:t>
            </w:r>
          </w:p>
        </w:tc>
        <w:tc>
          <w:tcPr>
            <w:tcW w:w="794" w:type="dxa"/>
          </w:tcPr>
          <w:p w:rsidR="00180AA4" w:rsidRDefault="00180AA4">
            <w:pPr>
              <w:pStyle w:val="ConsPlusNormal"/>
            </w:pPr>
            <w:r>
              <w:t>62</w:t>
            </w:r>
          </w:p>
        </w:tc>
        <w:tc>
          <w:tcPr>
            <w:tcW w:w="3628" w:type="dxa"/>
          </w:tcPr>
          <w:p w:rsidR="00180AA4" w:rsidRDefault="00180AA4">
            <w:pPr>
              <w:pStyle w:val="ConsPlusNormal"/>
            </w:pPr>
            <w:r>
              <w:t>Дом отдыха "Морской"</w:t>
            </w:r>
          </w:p>
        </w:tc>
        <w:tc>
          <w:tcPr>
            <w:tcW w:w="3855" w:type="dxa"/>
          </w:tcPr>
          <w:p w:rsidR="00180AA4" w:rsidRDefault="00180AA4">
            <w:pPr>
              <w:pStyle w:val="ConsPlusNormal"/>
            </w:pPr>
            <w:r>
              <w:t>пос. Дагомыс, Ленинградская, 26а</w:t>
            </w:r>
          </w:p>
        </w:tc>
      </w:tr>
      <w:tr w:rsidR="00180AA4">
        <w:tc>
          <w:tcPr>
            <w:tcW w:w="794" w:type="dxa"/>
          </w:tcPr>
          <w:p w:rsidR="00180AA4" w:rsidRDefault="00180AA4">
            <w:pPr>
              <w:pStyle w:val="ConsPlusNormal"/>
            </w:pPr>
            <w:r>
              <w:t>63</w:t>
            </w:r>
          </w:p>
        </w:tc>
        <w:tc>
          <w:tcPr>
            <w:tcW w:w="794" w:type="dxa"/>
          </w:tcPr>
          <w:p w:rsidR="00180AA4" w:rsidRDefault="00180AA4">
            <w:pPr>
              <w:pStyle w:val="ConsPlusNormal"/>
            </w:pPr>
            <w:r>
              <w:t>63</w:t>
            </w:r>
          </w:p>
        </w:tc>
        <w:tc>
          <w:tcPr>
            <w:tcW w:w="3628" w:type="dxa"/>
          </w:tcPr>
          <w:p w:rsidR="00180AA4" w:rsidRDefault="00180AA4">
            <w:pPr>
              <w:pStyle w:val="ConsPlusNormal"/>
            </w:pPr>
            <w:r>
              <w:t>База отдыха им. Мясищева</w:t>
            </w:r>
          </w:p>
        </w:tc>
        <w:tc>
          <w:tcPr>
            <w:tcW w:w="3855" w:type="dxa"/>
          </w:tcPr>
          <w:p w:rsidR="00180AA4" w:rsidRDefault="00180AA4">
            <w:pPr>
              <w:pStyle w:val="ConsPlusNormal"/>
            </w:pPr>
            <w:r>
              <w:t>Сочинское шоссе, 6а</w:t>
            </w:r>
          </w:p>
        </w:tc>
      </w:tr>
      <w:tr w:rsidR="00180AA4">
        <w:tc>
          <w:tcPr>
            <w:tcW w:w="794" w:type="dxa"/>
          </w:tcPr>
          <w:p w:rsidR="00180AA4" w:rsidRDefault="00180AA4">
            <w:pPr>
              <w:pStyle w:val="ConsPlusNormal"/>
            </w:pPr>
            <w:r>
              <w:t>64</w:t>
            </w:r>
          </w:p>
        </w:tc>
        <w:tc>
          <w:tcPr>
            <w:tcW w:w="794" w:type="dxa"/>
          </w:tcPr>
          <w:p w:rsidR="00180AA4" w:rsidRDefault="00180AA4">
            <w:pPr>
              <w:pStyle w:val="ConsPlusNormal"/>
            </w:pPr>
            <w:r>
              <w:t>64</w:t>
            </w:r>
          </w:p>
        </w:tc>
        <w:tc>
          <w:tcPr>
            <w:tcW w:w="3628" w:type="dxa"/>
          </w:tcPr>
          <w:p w:rsidR="00180AA4" w:rsidRDefault="00180AA4">
            <w:pPr>
              <w:pStyle w:val="ConsPlusNormal"/>
            </w:pPr>
            <w:r>
              <w:t>База отдыха "Нальчик"</w:t>
            </w:r>
          </w:p>
        </w:tc>
        <w:tc>
          <w:tcPr>
            <w:tcW w:w="3855" w:type="dxa"/>
          </w:tcPr>
          <w:p w:rsidR="00180AA4" w:rsidRDefault="00180AA4">
            <w:pPr>
              <w:pStyle w:val="ConsPlusNormal"/>
            </w:pPr>
            <w:r>
              <w:t>пос. Якорная Щель</w:t>
            </w:r>
          </w:p>
        </w:tc>
      </w:tr>
      <w:tr w:rsidR="00180AA4">
        <w:tc>
          <w:tcPr>
            <w:tcW w:w="794" w:type="dxa"/>
          </w:tcPr>
          <w:p w:rsidR="00180AA4" w:rsidRDefault="00180AA4">
            <w:pPr>
              <w:pStyle w:val="ConsPlusNormal"/>
            </w:pPr>
            <w:r>
              <w:t>65</w:t>
            </w:r>
          </w:p>
        </w:tc>
        <w:tc>
          <w:tcPr>
            <w:tcW w:w="794" w:type="dxa"/>
          </w:tcPr>
          <w:p w:rsidR="00180AA4" w:rsidRDefault="00180AA4">
            <w:pPr>
              <w:pStyle w:val="ConsPlusNormal"/>
            </w:pPr>
            <w:r>
              <w:t>65</w:t>
            </w:r>
          </w:p>
        </w:tc>
        <w:tc>
          <w:tcPr>
            <w:tcW w:w="3628" w:type="dxa"/>
          </w:tcPr>
          <w:p w:rsidR="00180AA4" w:rsidRDefault="00180AA4">
            <w:pPr>
              <w:pStyle w:val="ConsPlusNormal"/>
            </w:pPr>
            <w:r>
              <w:t>База отдыха "Огонек"</w:t>
            </w:r>
          </w:p>
        </w:tc>
        <w:tc>
          <w:tcPr>
            <w:tcW w:w="3855" w:type="dxa"/>
          </w:tcPr>
          <w:p w:rsidR="00180AA4" w:rsidRDefault="00180AA4">
            <w:pPr>
              <w:pStyle w:val="ConsPlusNormal"/>
            </w:pPr>
            <w:r>
              <w:t>пос. Якорная Щель, Главная, 34</w:t>
            </w:r>
          </w:p>
        </w:tc>
      </w:tr>
      <w:tr w:rsidR="00180AA4">
        <w:tc>
          <w:tcPr>
            <w:tcW w:w="794" w:type="dxa"/>
          </w:tcPr>
          <w:p w:rsidR="00180AA4" w:rsidRDefault="00180AA4">
            <w:pPr>
              <w:pStyle w:val="ConsPlusNormal"/>
            </w:pPr>
            <w:r>
              <w:t>66</w:t>
            </w:r>
          </w:p>
        </w:tc>
        <w:tc>
          <w:tcPr>
            <w:tcW w:w="794" w:type="dxa"/>
          </w:tcPr>
          <w:p w:rsidR="00180AA4" w:rsidRDefault="00180AA4">
            <w:pPr>
              <w:pStyle w:val="ConsPlusNormal"/>
            </w:pPr>
            <w:r>
              <w:t>66</w:t>
            </w:r>
          </w:p>
        </w:tc>
        <w:tc>
          <w:tcPr>
            <w:tcW w:w="3628" w:type="dxa"/>
          </w:tcPr>
          <w:p w:rsidR="00180AA4" w:rsidRDefault="00180AA4">
            <w:pPr>
              <w:pStyle w:val="ConsPlusNormal"/>
            </w:pPr>
            <w:r>
              <w:t>База отдыха "Прогресс"</w:t>
            </w:r>
          </w:p>
        </w:tc>
        <w:tc>
          <w:tcPr>
            <w:tcW w:w="3855" w:type="dxa"/>
          </w:tcPr>
          <w:p w:rsidR="00180AA4" w:rsidRDefault="00180AA4">
            <w:pPr>
              <w:pStyle w:val="ConsPlusNormal"/>
            </w:pPr>
            <w:r>
              <w:t>пос. Якорная Щель, Марата, 7</w:t>
            </w:r>
          </w:p>
        </w:tc>
      </w:tr>
      <w:tr w:rsidR="00180AA4">
        <w:tc>
          <w:tcPr>
            <w:tcW w:w="794" w:type="dxa"/>
          </w:tcPr>
          <w:p w:rsidR="00180AA4" w:rsidRDefault="00180AA4">
            <w:pPr>
              <w:pStyle w:val="ConsPlusNormal"/>
            </w:pPr>
            <w:r>
              <w:t>67</w:t>
            </w:r>
          </w:p>
        </w:tc>
        <w:tc>
          <w:tcPr>
            <w:tcW w:w="794" w:type="dxa"/>
          </w:tcPr>
          <w:p w:rsidR="00180AA4" w:rsidRDefault="00180AA4">
            <w:pPr>
              <w:pStyle w:val="ConsPlusNormal"/>
            </w:pPr>
            <w:r>
              <w:t>67</w:t>
            </w:r>
          </w:p>
        </w:tc>
        <w:tc>
          <w:tcPr>
            <w:tcW w:w="3628" w:type="dxa"/>
          </w:tcPr>
          <w:p w:rsidR="00180AA4" w:rsidRDefault="00180AA4">
            <w:pPr>
              <w:pStyle w:val="ConsPlusNormal"/>
            </w:pPr>
            <w:r>
              <w:t>База отдыха "Ставрополье"</w:t>
            </w:r>
          </w:p>
        </w:tc>
        <w:tc>
          <w:tcPr>
            <w:tcW w:w="3855" w:type="dxa"/>
          </w:tcPr>
          <w:p w:rsidR="00180AA4" w:rsidRDefault="00180AA4">
            <w:pPr>
              <w:pStyle w:val="ConsPlusNormal"/>
            </w:pPr>
            <w:r>
              <w:t>пос. Якорная Щель</w:t>
            </w:r>
          </w:p>
        </w:tc>
      </w:tr>
      <w:tr w:rsidR="00180AA4">
        <w:tc>
          <w:tcPr>
            <w:tcW w:w="794" w:type="dxa"/>
          </w:tcPr>
          <w:p w:rsidR="00180AA4" w:rsidRDefault="00180AA4">
            <w:pPr>
              <w:pStyle w:val="ConsPlusNormal"/>
            </w:pPr>
            <w:r>
              <w:t>68</w:t>
            </w:r>
          </w:p>
        </w:tc>
        <w:tc>
          <w:tcPr>
            <w:tcW w:w="794" w:type="dxa"/>
          </w:tcPr>
          <w:p w:rsidR="00180AA4" w:rsidRDefault="00180AA4">
            <w:pPr>
              <w:pStyle w:val="ConsPlusNormal"/>
            </w:pPr>
            <w:r>
              <w:t>68</w:t>
            </w:r>
          </w:p>
        </w:tc>
        <w:tc>
          <w:tcPr>
            <w:tcW w:w="3628" w:type="dxa"/>
          </w:tcPr>
          <w:p w:rsidR="00180AA4" w:rsidRDefault="00180AA4">
            <w:pPr>
              <w:pStyle w:val="ConsPlusNormal"/>
            </w:pPr>
            <w:r>
              <w:t>База отдыха "Полярная звезда"</w:t>
            </w:r>
          </w:p>
        </w:tc>
        <w:tc>
          <w:tcPr>
            <w:tcW w:w="3855" w:type="dxa"/>
          </w:tcPr>
          <w:p w:rsidR="00180AA4" w:rsidRDefault="00180AA4">
            <w:pPr>
              <w:pStyle w:val="ConsPlusNormal"/>
            </w:pPr>
            <w:r>
              <w:t>пос. Советквадже</w:t>
            </w:r>
          </w:p>
        </w:tc>
      </w:tr>
      <w:tr w:rsidR="00180AA4">
        <w:tc>
          <w:tcPr>
            <w:tcW w:w="794" w:type="dxa"/>
          </w:tcPr>
          <w:p w:rsidR="00180AA4" w:rsidRDefault="00180AA4">
            <w:pPr>
              <w:pStyle w:val="ConsPlusNormal"/>
            </w:pPr>
            <w:r>
              <w:lastRenderedPageBreak/>
              <w:t>69</w:t>
            </w:r>
          </w:p>
        </w:tc>
        <w:tc>
          <w:tcPr>
            <w:tcW w:w="794" w:type="dxa"/>
          </w:tcPr>
          <w:p w:rsidR="00180AA4" w:rsidRDefault="00180AA4">
            <w:pPr>
              <w:pStyle w:val="ConsPlusNormal"/>
            </w:pPr>
            <w:r>
              <w:t>69</w:t>
            </w:r>
          </w:p>
        </w:tc>
        <w:tc>
          <w:tcPr>
            <w:tcW w:w="3628" w:type="dxa"/>
          </w:tcPr>
          <w:p w:rsidR="00180AA4" w:rsidRDefault="00180AA4">
            <w:pPr>
              <w:pStyle w:val="ConsPlusNormal"/>
            </w:pPr>
            <w:r>
              <w:t>База отдыха "Прометей"</w:t>
            </w:r>
          </w:p>
        </w:tc>
        <w:tc>
          <w:tcPr>
            <w:tcW w:w="3855" w:type="dxa"/>
          </w:tcPr>
          <w:p w:rsidR="00180AA4" w:rsidRDefault="00180AA4">
            <w:pPr>
              <w:pStyle w:val="ConsPlusNormal"/>
            </w:pPr>
            <w:r>
              <w:t>Речная, 2а</w:t>
            </w:r>
          </w:p>
        </w:tc>
      </w:tr>
      <w:tr w:rsidR="00180AA4">
        <w:tc>
          <w:tcPr>
            <w:tcW w:w="794" w:type="dxa"/>
          </w:tcPr>
          <w:p w:rsidR="00180AA4" w:rsidRDefault="00180AA4">
            <w:pPr>
              <w:pStyle w:val="ConsPlusNormal"/>
            </w:pPr>
            <w:r>
              <w:t>70</w:t>
            </w:r>
          </w:p>
        </w:tc>
        <w:tc>
          <w:tcPr>
            <w:tcW w:w="794" w:type="dxa"/>
          </w:tcPr>
          <w:p w:rsidR="00180AA4" w:rsidRDefault="00180AA4">
            <w:pPr>
              <w:pStyle w:val="ConsPlusNormal"/>
            </w:pPr>
            <w:r>
              <w:t>70</w:t>
            </w:r>
          </w:p>
        </w:tc>
        <w:tc>
          <w:tcPr>
            <w:tcW w:w="3628" w:type="dxa"/>
          </w:tcPr>
          <w:p w:rsidR="00180AA4" w:rsidRDefault="00180AA4">
            <w:pPr>
              <w:pStyle w:val="ConsPlusNormal"/>
            </w:pPr>
            <w:r>
              <w:t>База отдыха "Ростовэлектросвязь"</w:t>
            </w:r>
          </w:p>
        </w:tc>
        <w:tc>
          <w:tcPr>
            <w:tcW w:w="3855" w:type="dxa"/>
          </w:tcPr>
          <w:p w:rsidR="00180AA4" w:rsidRDefault="00180AA4">
            <w:pPr>
              <w:pStyle w:val="ConsPlusNormal"/>
            </w:pPr>
            <w:r>
              <w:t>Калараша, 36</w:t>
            </w:r>
          </w:p>
        </w:tc>
      </w:tr>
      <w:tr w:rsidR="00180AA4">
        <w:tc>
          <w:tcPr>
            <w:tcW w:w="794" w:type="dxa"/>
          </w:tcPr>
          <w:p w:rsidR="00180AA4" w:rsidRDefault="00180AA4">
            <w:pPr>
              <w:pStyle w:val="ConsPlusNormal"/>
            </w:pPr>
            <w:r>
              <w:t>71</w:t>
            </w:r>
          </w:p>
        </w:tc>
        <w:tc>
          <w:tcPr>
            <w:tcW w:w="794" w:type="dxa"/>
          </w:tcPr>
          <w:p w:rsidR="00180AA4" w:rsidRDefault="00180AA4">
            <w:pPr>
              <w:pStyle w:val="ConsPlusNormal"/>
            </w:pPr>
            <w:r>
              <w:t>71</w:t>
            </w:r>
          </w:p>
        </w:tc>
        <w:tc>
          <w:tcPr>
            <w:tcW w:w="3628" w:type="dxa"/>
          </w:tcPr>
          <w:p w:rsidR="00180AA4" w:rsidRDefault="00180AA4">
            <w:pPr>
              <w:pStyle w:val="ConsPlusNormal"/>
            </w:pPr>
            <w:r>
              <w:t>Детский оздоровительный лагерь "Салют"</w:t>
            </w:r>
          </w:p>
        </w:tc>
        <w:tc>
          <w:tcPr>
            <w:tcW w:w="3855" w:type="dxa"/>
          </w:tcPr>
          <w:p w:rsidR="00180AA4" w:rsidRDefault="00180AA4">
            <w:pPr>
              <w:pStyle w:val="ConsPlusNormal"/>
            </w:pPr>
            <w:r>
              <w:t>пос. Лазаревское, Калараша, 2</w:t>
            </w:r>
          </w:p>
        </w:tc>
      </w:tr>
      <w:tr w:rsidR="00180AA4">
        <w:tc>
          <w:tcPr>
            <w:tcW w:w="794" w:type="dxa"/>
          </w:tcPr>
          <w:p w:rsidR="00180AA4" w:rsidRDefault="00180AA4">
            <w:pPr>
              <w:pStyle w:val="ConsPlusNormal"/>
            </w:pPr>
            <w:r>
              <w:t>72</w:t>
            </w:r>
          </w:p>
        </w:tc>
        <w:tc>
          <w:tcPr>
            <w:tcW w:w="794" w:type="dxa"/>
          </w:tcPr>
          <w:p w:rsidR="00180AA4" w:rsidRDefault="00180AA4">
            <w:pPr>
              <w:pStyle w:val="ConsPlusNormal"/>
            </w:pPr>
            <w:r>
              <w:t>72</w:t>
            </w:r>
          </w:p>
        </w:tc>
        <w:tc>
          <w:tcPr>
            <w:tcW w:w="3628" w:type="dxa"/>
          </w:tcPr>
          <w:p w:rsidR="00180AA4" w:rsidRDefault="00180AA4">
            <w:pPr>
              <w:pStyle w:val="ConsPlusNormal"/>
            </w:pPr>
            <w:r>
              <w:t>"Авиатор"</w:t>
            </w:r>
          </w:p>
        </w:tc>
        <w:tc>
          <w:tcPr>
            <w:tcW w:w="3855" w:type="dxa"/>
          </w:tcPr>
          <w:p w:rsidR="00180AA4" w:rsidRDefault="00180AA4">
            <w:pPr>
              <w:pStyle w:val="ConsPlusNormal"/>
            </w:pPr>
            <w:r>
              <w:t>Армавирская, 54</w:t>
            </w:r>
          </w:p>
        </w:tc>
      </w:tr>
      <w:tr w:rsidR="00180AA4">
        <w:tc>
          <w:tcPr>
            <w:tcW w:w="9071" w:type="dxa"/>
            <w:gridSpan w:val="4"/>
          </w:tcPr>
          <w:p w:rsidR="00180AA4" w:rsidRDefault="00180AA4">
            <w:pPr>
              <w:pStyle w:val="ConsPlusNormal"/>
              <w:outlineLvl w:val="7"/>
            </w:pPr>
            <w:r>
              <w:t>Центральный район</w:t>
            </w:r>
          </w:p>
        </w:tc>
      </w:tr>
      <w:tr w:rsidR="00180AA4">
        <w:tc>
          <w:tcPr>
            <w:tcW w:w="9071" w:type="dxa"/>
            <w:gridSpan w:val="4"/>
          </w:tcPr>
          <w:p w:rsidR="00180AA4" w:rsidRDefault="00180AA4">
            <w:pPr>
              <w:pStyle w:val="ConsPlusNormal"/>
              <w:outlineLvl w:val="8"/>
            </w:pPr>
            <w:r>
              <w:t>Санатории и санаторно-курортные комплексы</w:t>
            </w:r>
          </w:p>
        </w:tc>
      </w:tr>
      <w:tr w:rsidR="00180AA4">
        <w:tc>
          <w:tcPr>
            <w:tcW w:w="794" w:type="dxa"/>
          </w:tcPr>
          <w:p w:rsidR="00180AA4" w:rsidRDefault="00180AA4">
            <w:pPr>
              <w:pStyle w:val="ConsPlusNormal"/>
            </w:pPr>
            <w:r>
              <w:t>73</w:t>
            </w:r>
          </w:p>
        </w:tc>
        <w:tc>
          <w:tcPr>
            <w:tcW w:w="794" w:type="dxa"/>
          </w:tcPr>
          <w:p w:rsidR="00180AA4" w:rsidRDefault="00180AA4">
            <w:pPr>
              <w:pStyle w:val="ConsPlusNormal"/>
            </w:pPr>
            <w:r>
              <w:t>73</w:t>
            </w:r>
          </w:p>
        </w:tc>
        <w:tc>
          <w:tcPr>
            <w:tcW w:w="3628" w:type="dxa"/>
          </w:tcPr>
          <w:p w:rsidR="00180AA4" w:rsidRDefault="00180AA4">
            <w:pPr>
              <w:pStyle w:val="ConsPlusNormal"/>
            </w:pPr>
            <w:r>
              <w:t>Санаторий "Беларусь"</w:t>
            </w:r>
          </w:p>
        </w:tc>
        <w:tc>
          <w:tcPr>
            <w:tcW w:w="3855" w:type="dxa"/>
          </w:tcPr>
          <w:p w:rsidR="00180AA4" w:rsidRDefault="00180AA4">
            <w:pPr>
              <w:pStyle w:val="ConsPlusNormal"/>
            </w:pPr>
            <w:r>
              <w:t>Политехническая, 61</w:t>
            </w:r>
          </w:p>
        </w:tc>
      </w:tr>
      <w:tr w:rsidR="00180AA4">
        <w:tc>
          <w:tcPr>
            <w:tcW w:w="794" w:type="dxa"/>
          </w:tcPr>
          <w:p w:rsidR="00180AA4" w:rsidRDefault="00180AA4">
            <w:pPr>
              <w:pStyle w:val="ConsPlusNormal"/>
            </w:pPr>
            <w:r>
              <w:t>74</w:t>
            </w:r>
          </w:p>
        </w:tc>
        <w:tc>
          <w:tcPr>
            <w:tcW w:w="794" w:type="dxa"/>
          </w:tcPr>
          <w:p w:rsidR="00180AA4" w:rsidRDefault="00180AA4">
            <w:pPr>
              <w:pStyle w:val="ConsPlusNormal"/>
            </w:pPr>
            <w:r>
              <w:t>74</w:t>
            </w:r>
          </w:p>
        </w:tc>
        <w:tc>
          <w:tcPr>
            <w:tcW w:w="3628" w:type="dxa"/>
          </w:tcPr>
          <w:p w:rsidR="00180AA4" w:rsidRDefault="00180AA4">
            <w:pPr>
              <w:pStyle w:val="ConsPlusNormal"/>
            </w:pPr>
            <w:r>
              <w:t>Санаторий им. Дзержинского</w:t>
            </w:r>
          </w:p>
        </w:tc>
        <w:tc>
          <w:tcPr>
            <w:tcW w:w="3855" w:type="dxa"/>
          </w:tcPr>
          <w:p w:rsidR="00180AA4" w:rsidRDefault="00180AA4">
            <w:pPr>
              <w:pStyle w:val="ConsPlusNormal"/>
            </w:pPr>
            <w:r>
              <w:t>Виноградная, 35</w:t>
            </w:r>
          </w:p>
        </w:tc>
      </w:tr>
      <w:tr w:rsidR="00180AA4">
        <w:tc>
          <w:tcPr>
            <w:tcW w:w="794" w:type="dxa"/>
          </w:tcPr>
          <w:p w:rsidR="00180AA4" w:rsidRDefault="00180AA4">
            <w:pPr>
              <w:pStyle w:val="ConsPlusNormal"/>
            </w:pPr>
            <w:r>
              <w:t>75</w:t>
            </w:r>
          </w:p>
        </w:tc>
        <w:tc>
          <w:tcPr>
            <w:tcW w:w="794" w:type="dxa"/>
          </w:tcPr>
          <w:p w:rsidR="00180AA4" w:rsidRDefault="00180AA4">
            <w:pPr>
              <w:pStyle w:val="ConsPlusNormal"/>
            </w:pPr>
            <w:r>
              <w:t>75</w:t>
            </w:r>
          </w:p>
        </w:tc>
        <w:tc>
          <w:tcPr>
            <w:tcW w:w="3628" w:type="dxa"/>
          </w:tcPr>
          <w:p w:rsidR="00180AA4" w:rsidRDefault="00180AA4">
            <w:pPr>
              <w:pStyle w:val="ConsPlusNormal"/>
            </w:pPr>
            <w:r>
              <w:t>Санаторий "Заполярье"</w:t>
            </w:r>
          </w:p>
        </w:tc>
        <w:tc>
          <w:tcPr>
            <w:tcW w:w="3855" w:type="dxa"/>
          </w:tcPr>
          <w:p w:rsidR="00180AA4" w:rsidRDefault="00180AA4">
            <w:pPr>
              <w:pStyle w:val="ConsPlusNormal"/>
            </w:pPr>
            <w:r>
              <w:t>Пирогова, 10</w:t>
            </w:r>
          </w:p>
        </w:tc>
      </w:tr>
      <w:tr w:rsidR="00180AA4">
        <w:tc>
          <w:tcPr>
            <w:tcW w:w="794" w:type="dxa"/>
          </w:tcPr>
          <w:p w:rsidR="00180AA4" w:rsidRDefault="00180AA4">
            <w:pPr>
              <w:pStyle w:val="ConsPlusNormal"/>
            </w:pPr>
            <w:r>
              <w:t>76</w:t>
            </w:r>
          </w:p>
        </w:tc>
        <w:tc>
          <w:tcPr>
            <w:tcW w:w="794" w:type="dxa"/>
          </w:tcPr>
          <w:p w:rsidR="00180AA4" w:rsidRDefault="00180AA4">
            <w:pPr>
              <w:pStyle w:val="ConsPlusNormal"/>
            </w:pPr>
            <w:r>
              <w:t>76</w:t>
            </w:r>
          </w:p>
        </w:tc>
        <w:tc>
          <w:tcPr>
            <w:tcW w:w="3628" w:type="dxa"/>
          </w:tcPr>
          <w:p w:rsidR="00180AA4" w:rsidRDefault="00180AA4">
            <w:pPr>
              <w:pStyle w:val="ConsPlusNormal"/>
            </w:pPr>
            <w:r>
              <w:t>Санаторий "Красмашевский"</w:t>
            </w:r>
          </w:p>
        </w:tc>
        <w:tc>
          <w:tcPr>
            <w:tcW w:w="3855" w:type="dxa"/>
          </w:tcPr>
          <w:p w:rsidR="00180AA4" w:rsidRDefault="00180AA4">
            <w:pPr>
              <w:pStyle w:val="ConsPlusNormal"/>
            </w:pPr>
            <w:r>
              <w:t>Виноградная, 14</w:t>
            </w:r>
          </w:p>
        </w:tc>
      </w:tr>
      <w:tr w:rsidR="00180AA4">
        <w:tc>
          <w:tcPr>
            <w:tcW w:w="794" w:type="dxa"/>
          </w:tcPr>
          <w:p w:rsidR="00180AA4" w:rsidRDefault="00180AA4">
            <w:pPr>
              <w:pStyle w:val="ConsPlusNormal"/>
            </w:pPr>
            <w:r>
              <w:t>77</w:t>
            </w:r>
          </w:p>
        </w:tc>
        <w:tc>
          <w:tcPr>
            <w:tcW w:w="794" w:type="dxa"/>
          </w:tcPr>
          <w:p w:rsidR="00180AA4" w:rsidRDefault="00180AA4">
            <w:pPr>
              <w:pStyle w:val="ConsPlusNormal"/>
            </w:pPr>
            <w:r>
              <w:t>77</w:t>
            </w:r>
          </w:p>
        </w:tc>
        <w:tc>
          <w:tcPr>
            <w:tcW w:w="3628" w:type="dxa"/>
          </w:tcPr>
          <w:p w:rsidR="00180AA4" w:rsidRDefault="00180AA4">
            <w:pPr>
              <w:pStyle w:val="ConsPlusNormal"/>
            </w:pPr>
            <w:r>
              <w:t>Санаторий им. Мориса Тореза</w:t>
            </w:r>
          </w:p>
        </w:tc>
        <w:tc>
          <w:tcPr>
            <w:tcW w:w="3855" w:type="dxa"/>
          </w:tcPr>
          <w:p w:rsidR="00180AA4" w:rsidRDefault="00180AA4">
            <w:pPr>
              <w:pStyle w:val="ConsPlusNormal"/>
            </w:pPr>
            <w:r>
              <w:t>Орджоникидзе, 9</w:t>
            </w:r>
          </w:p>
        </w:tc>
      </w:tr>
      <w:tr w:rsidR="00180AA4">
        <w:tc>
          <w:tcPr>
            <w:tcW w:w="794" w:type="dxa"/>
          </w:tcPr>
          <w:p w:rsidR="00180AA4" w:rsidRDefault="00180AA4">
            <w:pPr>
              <w:pStyle w:val="ConsPlusNormal"/>
            </w:pPr>
            <w:r>
              <w:t>78</w:t>
            </w:r>
          </w:p>
        </w:tc>
        <w:tc>
          <w:tcPr>
            <w:tcW w:w="794" w:type="dxa"/>
          </w:tcPr>
          <w:p w:rsidR="00180AA4" w:rsidRDefault="00180AA4">
            <w:pPr>
              <w:pStyle w:val="ConsPlusNormal"/>
            </w:pPr>
            <w:r>
              <w:t>78</w:t>
            </w:r>
          </w:p>
        </w:tc>
        <w:tc>
          <w:tcPr>
            <w:tcW w:w="3628" w:type="dxa"/>
          </w:tcPr>
          <w:p w:rsidR="00180AA4" w:rsidRDefault="00180AA4">
            <w:pPr>
              <w:pStyle w:val="ConsPlusNormal"/>
            </w:pPr>
            <w:r>
              <w:t>Санаторий "Октябрьский"</w:t>
            </w:r>
          </w:p>
        </w:tc>
        <w:tc>
          <w:tcPr>
            <w:tcW w:w="3855" w:type="dxa"/>
          </w:tcPr>
          <w:p w:rsidR="00180AA4" w:rsidRDefault="00180AA4">
            <w:pPr>
              <w:pStyle w:val="ConsPlusNormal"/>
            </w:pPr>
            <w:r>
              <w:t>Плеханова, 42/44</w:t>
            </w:r>
          </w:p>
        </w:tc>
      </w:tr>
      <w:tr w:rsidR="00180AA4">
        <w:tc>
          <w:tcPr>
            <w:tcW w:w="794" w:type="dxa"/>
          </w:tcPr>
          <w:p w:rsidR="00180AA4" w:rsidRDefault="00180AA4">
            <w:pPr>
              <w:pStyle w:val="ConsPlusNormal"/>
            </w:pPr>
            <w:r>
              <w:t>79</w:t>
            </w:r>
          </w:p>
        </w:tc>
        <w:tc>
          <w:tcPr>
            <w:tcW w:w="794" w:type="dxa"/>
          </w:tcPr>
          <w:p w:rsidR="00180AA4" w:rsidRDefault="00180AA4">
            <w:pPr>
              <w:pStyle w:val="ConsPlusNormal"/>
            </w:pPr>
            <w:r>
              <w:t>79</w:t>
            </w:r>
          </w:p>
        </w:tc>
        <w:tc>
          <w:tcPr>
            <w:tcW w:w="3628" w:type="dxa"/>
          </w:tcPr>
          <w:p w:rsidR="00180AA4" w:rsidRDefault="00180AA4">
            <w:pPr>
              <w:pStyle w:val="ConsPlusNormal"/>
            </w:pPr>
            <w:r>
              <w:t>Санаторий "Черноморье" ("Черноморец")</w:t>
            </w:r>
          </w:p>
        </w:tc>
        <w:tc>
          <w:tcPr>
            <w:tcW w:w="3855" w:type="dxa"/>
          </w:tcPr>
          <w:p w:rsidR="00180AA4" w:rsidRDefault="00180AA4">
            <w:pPr>
              <w:pStyle w:val="ConsPlusNormal"/>
            </w:pPr>
            <w:r>
              <w:t>Орджоникидзе, 27</w:t>
            </w:r>
          </w:p>
        </w:tc>
      </w:tr>
      <w:tr w:rsidR="00180AA4">
        <w:tc>
          <w:tcPr>
            <w:tcW w:w="794" w:type="dxa"/>
          </w:tcPr>
          <w:p w:rsidR="00180AA4" w:rsidRDefault="00180AA4">
            <w:pPr>
              <w:pStyle w:val="ConsPlusNormal"/>
            </w:pPr>
            <w:r>
              <w:t>80</w:t>
            </w:r>
          </w:p>
        </w:tc>
        <w:tc>
          <w:tcPr>
            <w:tcW w:w="794" w:type="dxa"/>
          </w:tcPr>
          <w:p w:rsidR="00180AA4" w:rsidRDefault="00180AA4">
            <w:pPr>
              <w:pStyle w:val="ConsPlusNormal"/>
            </w:pPr>
            <w:r>
              <w:t>80</w:t>
            </w:r>
          </w:p>
        </w:tc>
        <w:tc>
          <w:tcPr>
            <w:tcW w:w="3628" w:type="dxa"/>
          </w:tcPr>
          <w:p w:rsidR="00180AA4" w:rsidRDefault="00180AA4">
            <w:pPr>
              <w:pStyle w:val="ConsPlusNormal"/>
            </w:pPr>
            <w:r>
              <w:t>Санаторий "Радуга"</w:t>
            </w:r>
          </w:p>
        </w:tc>
        <w:tc>
          <w:tcPr>
            <w:tcW w:w="3855" w:type="dxa"/>
          </w:tcPr>
          <w:p w:rsidR="00180AA4" w:rsidRDefault="00180AA4">
            <w:pPr>
              <w:pStyle w:val="ConsPlusNormal"/>
            </w:pPr>
            <w:r>
              <w:t>Виноградная, 33/35</w:t>
            </w:r>
          </w:p>
        </w:tc>
      </w:tr>
      <w:tr w:rsidR="00180AA4">
        <w:tc>
          <w:tcPr>
            <w:tcW w:w="794" w:type="dxa"/>
          </w:tcPr>
          <w:p w:rsidR="00180AA4" w:rsidRDefault="00180AA4">
            <w:pPr>
              <w:pStyle w:val="ConsPlusNormal"/>
            </w:pPr>
            <w:r>
              <w:t>81</w:t>
            </w:r>
          </w:p>
        </w:tc>
        <w:tc>
          <w:tcPr>
            <w:tcW w:w="794" w:type="dxa"/>
          </w:tcPr>
          <w:p w:rsidR="00180AA4" w:rsidRDefault="00180AA4">
            <w:pPr>
              <w:pStyle w:val="ConsPlusNormal"/>
            </w:pPr>
            <w:r>
              <w:t>81</w:t>
            </w:r>
          </w:p>
        </w:tc>
        <w:tc>
          <w:tcPr>
            <w:tcW w:w="3628" w:type="dxa"/>
          </w:tcPr>
          <w:p w:rsidR="00180AA4" w:rsidRDefault="00180AA4">
            <w:pPr>
              <w:pStyle w:val="ConsPlusNormal"/>
            </w:pPr>
            <w:r>
              <w:t>Санаторий "Русь"</w:t>
            </w:r>
          </w:p>
        </w:tc>
        <w:tc>
          <w:tcPr>
            <w:tcW w:w="3855" w:type="dxa"/>
          </w:tcPr>
          <w:p w:rsidR="00180AA4" w:rsidRDefault="00180AA4">
            <w:pPr>
              <w:pStyle w:val="ConsPlusNormal"/>
            </w:pPr>
            <w:r>
              <w:t>Политехническая, 22</w:t>
            </w:r>
          </w:p>
        </w:tc>
      </w:tr>
      <w:tr w:rsidR="00180AA4">
        <w:tc>
          <w:tcPr>
            <w:tcW w:w="794" w:type="dxa"/>
          </w:tcPr>
          <w:p w:rsidR="00180AA4" w:rsidRDefault="00180AA4">
            <w:pPr>
              <w:pStyle w:val="ConsPlusNormal"/>
            </w:pPr>
            <w:r>
              <w:t>82</w:t>
            </w:r>
          </w:p>
        </w:tc>
        <w:tc>
          <w:tcPr>
            <w:tcW w:w="794" w:type="dxa"/>
          </w:tcPr>
          <w:p w:rsidR="00180AA4" w:rsidRDefault="00180AA4">
            <w:pPr>
              <w:pStyle w:val="ConsPlusNormal"/>
            </w:pPr>
            <w:r>
              <w:t>82</w:t>
            </w:r>
          </w:p>
        </w:tc>
        <w:tc>
          <w:tcPr>
            <w:tcW w:w="3628" w:type="dxa"/>
          </w:tcPr>
          <w:p w:rsidR="00180AA4" w:rsidRDefault="00180AA4">
            <w:pPr>
              <w:pStyle w:val="ConsPlusNormal"/>
            </w:pPr>
            <w:r>
              <w:t>Санаторий "Салют"</w:t>
            </w:r>
          </w:p>
        </w:tc>
        <w:tc>
          <w:tcPr>
            <w:tcW w:w="3855" w:type="dxa"/>
          </w:tcPr>
          <w:p w:rsidR="00180AA4" w:rsidRDefault="00180AA4">
            <w:pPr>
              <w:pStyle w:val="ConsPlusNormal"/>
            </w:pPr>
            <w:r>
              <w:t>Санаторная, 49</w:t>
            </w:r>
          </w:p>
        </w:tc>
      </w:tr>
      <w:tr w:rsidR="00180AA4">
        <w:tc>
          <w:tcPr>
            <w:tcW w:w="794" w:type="dxa"/>
          </w:tcPr>
          <w:p w:rsidR="00180AA4" w:rsidRDefault="00180AA4">
            <w:pPr>
              <w:pStyle w:val="ConsPlusNormal"/>
            </w:pPr>
            <w:r>
              <w:t>83</w:t>
            </w:r>
          </w:p>
        </w:tc>
        <w:tc>
          <w:tcPr>
            <w:tcW w:w="794" w:type="dxa"/>
          </w:tcPr>
          <w:p w:rsidR="00180AA4" w:rsidRDefault="00180AA4">
            <w:pPr>
              <w:pStyle w:val="ConsPlusNormal"/>
            </w:pPr>
            <w:r>
              <w:t>83</w:t>
            </w:r>
          </w:p>
        </w:tc>
        <w:tc>
          <w:tcPr>
            <w:tcW w:w="3628" w:type="dxa"/>
          </w:tcPr>
          <w:p w:rsidR="00180AA4" w:rsidRDefault="00180AA4">
            <w:pPr>
              <w:pStyle w:val="ConsPlusNormal"/>
            </w:pPr>
            <w:r>
              <w:t>Санаторий-профилакторий "Славнефть-Ярославия"</w:t>
            </w:r>
          </w:p>
        </w:tc>
        <w:tc>
          <w:tcPr>
            <w:tcW w:w="3855" w:type="dxa"/>
          </w:tcPr>
          <w:p w:rsidR="00180AA4" w:rsidRDefault="00180AA4">
            <w:pPr>
              <w:pStyle w:val="ConsPlusNormal"/>
            </w:pPr>
            <w:r>
              <w:t>Виноградная, 35б</w:t>
            </w:r>
          </w:p>
        </w:tc>
      </w:tr>
      <w:tr w:rsidR="00180AA4">
        <w:tc>
          <w:tcPr>
            <w:tcW w:w="794" w:type="dxa"/>
          </w:tcPr>
          <w:p w:rsidR="00180AA4" w:rsidRDefault="00180AA4">
            <w:pPr>
              <w:pStyle w:val="ConsPlusNormal"/>
            </w:pPr>
            <w:r>
              <w:lastRenderedPageBreak/>
              <w:t>84</w:t>
            </w:r>
          </w:p>
        </w:tc>
        <w:tc>
          <w:tcPr>
            <w:tcW w:w="794" w:type="dxa"/>
          </w:tcPr>
          <w:p w:rsidR="00180AA4" w:rsidRDefault="00180AA4">
            <w:pPr>
              <w:pStyle w:val="ConsPlusNormal"/>
            </w:pPr>
            <w:r>
              <w:t>84</w:t>
            </w:r>
          </w:p>
        </w:tc>
        <w:tc>
          <w:tcPr>
            <w:tcW w:w="3628" w:type="dxa"/>
          </w:tcPr>
          <w:p w:rsidR="00180AA4" w:rsidRDefault="00180AA4">
            <w:pPr>
              <w:pStyle w:val="ConsPlusNormal"/>
            </w:pPr>
            <w:r>
              <w:t>Санаторий "Солнечный"</w:t>
            </w:r>
          </w:p>
        </w:tc>
        <w:tc>
          <w:tcPr>
            <w:tcW w:w="3855" w:type="dxa"/>
          </w:tcPr>
          <w:p w:rsidR="00180AA4" w:rsidRDefault="00180AA4">
            <w:pPr>
              <w:pStyle w:val="ConsPlusNormal"/>
            </w:pPr>
            <w:r>
              <w:t>Виноградная, 43</w:t>
            </w:r>
          </w:p>
        </w:tc>
      </w:tr>
      <w:tr w:rsidR="00180AA4">
        <w:tc>
          <w:tcPr>
            <w:tcW w:w="794" w:type="dxa"/>
          </w:tcPr>
          <w:p w:rsidR="00180AA4" w:rsidRDefault="00180AA4">
            <w:pPr>
              <w:pStyle w:val="ConsPlusNormal"/>
            </w:pPr>
            <w:r>
              <w:t>85</w:t>
            </w:r>
          </w:p>
        </w:tc>
        <w:tc>
          <w:tcPr>
            <w:tcW w:w="794" w:type="dxa"/>
          </w:tcPr>
          <w:p w:rsidR="00180AA4" w:rsidRDefault="00180AA4">
            <w:pPr>
              <w:pStyle w:val="ConsPlusNormal"/>
            </w:pPr>
            <w:r>
              <w:t>85</w:t>
            </w:r>
          </w:p>
        </w:tc>
        <w:tc>
          <w:tcPr>
            <w:tcW w:w="3628" w:type="dxa"/>
          </w:tcPr>
          <w:p w:rsidR="00180AA4" w:rsidRDefault="00180AA4">
            <w:pPr>
              <w:pStyle w:val="ConsPlusNormal"/>
            </w:pPr>
            <w:r>
              <w:t>Санаторий "Ставрополье"</w:t>
            </w:r>
          </w:p>
        </w:tc>
        <w:tc>
          <w:tcPr>
            <w:tcW w:w="3855" w:type="dxa"/>
          </w:tcPr>
          <w:p w:rsidR="00180AA4" w:rsidRDefault="00180AA4">
            <w:pPr>
              <w:pStyle w:val="ConsPlusNormal"/>
            </w:pPr>
            <w:r>
              <w:t>Волжская, 64</w:t>
            </w:r>
          </w:p>
        </w:tc>
      </w:tr>
      <w:tr w:rsidR="00180AA4">
        <w:tc>
          <w:tcPr>
            <w:tcW w:w="794" w:type="dxa"/>
          </w:tcPr>
          <w:p w:rsidR="00180AA4" w:rsidRDefault="00180AA4">
            <w:pPr>
              <w:pStyle w:val="ConsPlusNormal"/>
            </w:pPr>
            <w:r>
              <w:t>86</w:t>
            </w:r>
          </w:p>
        </w:tc>
        <w:tc>
          <w:tcPr>
            <w:tcW w:w="794" w:type="dxa"/>
          </w:tcPr>
          <w:p w:rsidR="00180AA4" w:rsidRDefault="00180AA4">
            <w:pPr>
              <w:pStyle w:val="ConsPlusNormal"/>
            </w:pPr>
            <w:r>
              <w:t>86</w:t>
            </w:r>
          </w:p>
        </w:tc>
        <w:tc>
          <w:tcPr>
            <w:tcW w:w="3628" w:type="dxa"/>
          </w:tcPr>
          <w:p w:rsidR="00180AA4" w:rsidRDefault="00180AA4">
            <w:pPr>
              <w:pStyle w:val="ConsPlusNormal"/>
            </w:pPr>
            <w:r>
              <w:t>Санаторий "Сочи"</w:t>
            </w:r>
          </w:p>
        </w:tc>
        <w:tc>
          <w:tcPr>
            <w:tcW w:w="3855" w:type="dxa"/>
          </w:tcPr>
          <w:p w:rsidR="00180AA4" w:rsidRDefault="00180AA4">
            <w:pPr>
              <w:pStyle w:val="ConsPlusNormal"/>
            </w:pPr>
            <w:r>
              <w:t>Виноградная, 27</w:t>
            </w:r>
          </w:p>
        </w:tc>
      </w:tr>
      <w:tr w:rsidR="00180AA4">
        <w:tc>
          <w:tcPr>
            <w:tcW w:w="794" w:type="dxa"/>
          </w:tcPr>
          <w:p w:rsidR="00180AA4" w:rsidRDefault="00180AA4">
            <w:pPr>
              <w:pStyle w:val="ConsPlusNormal"/>
            </w:pPr>
            <w:r>
              <w:t>87</w:t>
            </w:r>
          </w:p>
        </w:tc>
        <w:tc>
          <w:tcPr>
            <w:tcW w:w="794" w:type="dxa"/>
          </w:tcPr>
          <w:p w:rsidR="00180AA4" w:rsidRDefault="00180AA4">
            <w:pPr>
              <w:pStyle w:val="ConsPlusNormal"/>
            </w:pPr>
            <w:r>
              <w:t>87</w:t>
            </w:r>
          </w:p>
        </w:tc>
        <w:tc>
          <w:tcPr>
            <w:tcW w:w="3628" w:type="dxa"/>
          </w:tcPr>
          <w:p w:rsidR="00180AA4" w:rsidRDefault="00180AA4">
            <w:pPr>
              <w:pStyle w:val="ConsPlusNormal"/>
            </w:pPr>
            <w:r>
              <w:t>Санаторий "Фазотрон-С"</w:t>
            </w:r>
          </w:p>
        </w:tc>
        <w:tc>
          <w:tcPr>
            <w:tcW w:w="3855" w:type="dxa"/>
          </w:tcPr>
          <w:p w:rsidR="00180AA4" w:rsidRDefault="00180AA4">
            <w:pPr>
              <w:pStyle w:val="ConsPlusNormal"/>
            </w:pPr>
            <w:r>
              <w:t>Волжская, 22</w:t>
            </w:r>
          </w:p>
        </w:tc>
      </w:tr>
      <w:tr w:rsidR="00180AA4">
        <w:tc>
          <w:tcPr>
            <w:tcW w:w="794" w:type="dxa"/>
          </w:tcPr>
          <w:p w:rsidR="00180AA4" w:rsidRDefault="00180AA4">
            <w:pPr>
              <w:pStyle w:val="ConsPlusNormal"/>
            </w:pPr>
            <w:r>
              <w:t>88</w:t>
            </w:r>
          </w:p>
        </w:tc>
        <w:tc>
          <w:tcPr>
            <w:tcW w:w="794" w:type="dxa"/>
          </w:tcPr>
          <w:p w:rsidR="00180AA4" w:rsidRDefault="00180AA4">
            <w:pPr>
              <w:pStyle w:val="ConsPlusNormal"/>
            </w:pPr>
            <w:r>
              <w:t>88</w:t>
            </w:r>
          </w:p>
        </w:tc>
        <w:tc>
          <w:tcPr>
            <w:tcW w:w="3628" w:type="dxa"/>
          </w:tcPr>
          <w:p w:rsidR="00180AA4" w:rsidRDefault="00180AA4">
            <w:pPr>
              <w:pStyle w:val="ConsPlusNormal"/>
            </w:pPr>
            <w:r>
              <w:t>Санаторий им. Цюрупы</w:t>
            </w:r>
          </w:p>
        </w:tc>
        <w:tc>
          <w:tcPr>
            <w:tcW w:w="3855" w:type="dxa"/>
          </w:tcPr>
          <w:p w:rsidR="00180AA4" w:rsidRDefault="00180AA4">
            <w:pPr>
              <w:pStyle w:val="ConsPlusNormal"/>
            </w:pPr>
            <w:r>
              <w:t>Виноградная, 33а</w:t>
            </w:r>
          </w:p>
        </w:tc>
      </w:tr>
      <w:tr w:rsidR="00180AA4">
        <w:tc>
          <w:tcPr>
            <w:tcW w:w="9071" w:type="dxa"/>
            <w:gridSpan w:val="4"/>
          </w:tcPr>
          <w:p w:rsidR="00180AA4" w:rsidRDefault="00180AA4">
            <w:pPr>
              <w:pStyle w:val="ConsPlusNormal"/>
              <w:outlineLvl w:val="8"/>
            </w:pPr>
            <w:r>
              <w:t>Пансионаты и лечебно-оздоровительные комплексы</w:t>
            </w:r>
          </w:p>
        </w:tc>
      </w:tr>
      <w:tr w:rsidR="00180AA4">
        <w:tc>
          <w:tcPr>
            <w:tcW w:w="794" w:type="dxa"/>
          </w:tcPr>
          <w:p w:rsidR="00180AA4" w:rsidRDefault="00180AA4">
            <w:pPr>
              <w:pStyle w:val="ConsPlusNormal"/>
            </w:pPr>
            <w:r>
              <w:t>89</w:t>
            </w:r>
          </w:p>
        </w:tc>
        <w:tc>
          <w:tcPr>
            <w:tcW w:w="794" w:type="dxa"/>
          </w:tcPr>
          <w:p w:rsidR="00180AA4" w:rsidRDefault="00180AA4">
            <w:pPr>
              <w:pStyle w:val="ConsPlusNormal"/>
            </w:pPr>
            <w:r>
              <w:t>89</w:t>
            </w:r>
          </w:p>
        </w:tc>
        <w:tc>
          <w:tcPr>
            <w:tcW w:w="3628" w:type="dxa"/>
          </w:tcPr>
          <w:p w:rsidR="00180AA4" w:rsidRDefault="00180AA4">
            <w:pPr>
              <w:pStyle w:val="ConsPlusNormal"/>
            </w:pPr>
            <w:r>
              <w:t>Детский оздоровительный комплекс "Ласточка"</w:t>
            </w:r>
          </w:p>
        </w:tc>
        <w:tc>
          <w:tcPr>
            <w:tcW w:w="3855" w:type="dxa"/>
          </w:tcPr>
          <w:p w:rsidR="00180AA4" w:rsidRDefault="00180AA4">
            <w:pPr>
              <w:pStyle w:val="ConsPlusNormal"/>
            </w:pPr>
            <w:r>
              <w:t>Ландышевая, 17</w:t>
            </w:r>
          </w:p>
        </w:tc>
      </w:tr>
      <w:tr w:rsidR="00180AA4">
        <w:tc>
          <w:tcPr>
            <w:tcW w:w="794" w:type="dxa"/>
          </w:tcPr>
          <w:p w:rsidR="00180AA4" w:rsidRDefault="00180AA4">
            <w:pPr>
              <w:pStyle w:val="ConsPlusNormal"/>
            </w:pPr>
            <w:r>
              <w:t>90</w:t>
            </w:r>
          </w:p>
        </w:tc>
        <w:tc>
          <w:tcPr>
            <w:tcW w:w="794" w:type="dxa"/>
          </w:tcPr>
          <w:p w:rsidR="00180AA4" w:rsidRDefault="00180AA4">
            <w:pPr>
              <w:pStyle w:val="ConsPlusNormal"/>
            </w:pPr>
            <w:r>
              <w:t>90</w:t>
            </w:r>
          </w:p>
        </w:tc>
        <w:tc>
          <w:tcPr>
            <w:tcW w:w="3628" w:type="dxa"/>
          </w:tcPr>
          <w:p w:rsidR="00180AA4" w:rsidRDefault="00180AA4">
            <w:pPr>
              <w:pStyle w:val="ConsPlusNormal"/>
            </w:pPr>
            <w:r>
              <w:t>Пансионат "Нева"</w:t>
            </w:r>
          </w:p>
        </w:tc>
        <w:tc>
          <w:tcPr>
            <w:tcW w:w="3855" w:type="dxa"/>
          </w:tcPr>
          <w:p w:rsidR="00180AA4" w:rsidRDefault="00180AA4">
            <w:pPr>
              <w:pStyle w:val="ConsPlusNormal"/>
            </w:pPr>
            <w:r>
              <w:t>Виноградная, 101</w:t>
            </w:r>
          </w:p>
        </w:tc>
      </w:tr>
      <w:tr w:rsidR="00180AA4">
        <w:tc>
          <w:tcPr>
            <w:tcW w:w="794" w:type="dxa"/>
          </w:tcPr>
          <w:p w:rsidR="00180AA4" w:rsidRDefault="00180AA4">
            <w:pPr>
              <w:pStyle w:val="ConsPlusNormal"/>
            </w:pPr>
            <w:r>
              <w:t>91</w:t>
            </w:r>
          </w:p>
        </w:tc>
        <w:tc>
          <w:tcPr>
            <w:tcW w:w="794" w:type="dxa"/>
          </w:tcPr>
          <w:p w:rsidR="00180AA4" w:rsidRDefault="00180AA4">
            <w:pPr>
              <w:pStyle w:val="ConsPlusNormal"/>
            </w:pPr>
            <w:r>
              <w:t>91</w:t>
            </w:r>
          </w:p>
        </w:tc>
        <w:tc>
          <w:tcPr>
            <w:tcW w:w="3628" w:type="dxa"/>
          </w:tcPr>
          <w:p w:rsidR="00180AA4" w:rsidRDefault="00180AA4">
            <w:pPr>
              <w:pStyle w:val="ConsPlusNormal"/>
            </w:pPr>
            <w:r>
              <w:t>Пансионат "Факел"</w:t>
            </w:r>
          </w:p>
        </w:tc>
        <w:tc>
          <w:tcPr>
            <w:tcW w:w="3855" w:type="dxa"/>
          </w:tcPr>
          <w:p w:rsidR="00180AA4" w:rsidRDefault="00180AA4">
            <w:pPr>
              <w:pStyle w:val="ConsPlusNormal"/>
            </w:pPr>
            <w:r>
              <w:t>Первомайская, 31а</w:t>
            </w:r>
          </w:p>
        </w:tc>
      </w:tr>
      <w:tr w:rsidR="00180AA4">
        <w:tc>
          <w:tcPr>
            <w:tcW w:w="794" w:type="dxa"/>
          </w:tcPr>
          <w:p w:rsidR="00180AA4" w:rsidRDefault="00180AA4">
            <w:pPr>
              <w:pStyle w:val="ConsPlusNormal"/>
            </w:pPr>
            <w:r>
              <w:t>92</w:t>
            </w:r>
          </w:p>
        </w:tc>
        <w:tc>
          <w:tcPr>
            <w:tcW w:w="794" w:type="dxa"/>
          </w:tcPr>
          <w:p w:rsidR="00180AA4" w:rsidRDefault="00180AA4">
            <w:pPr>
              <w:pStyle w:val="ConsPlusNormal"/>
            </w:pPr>
            <w:r>
              <w:t>92</w:t>
            </w:r>
          </w:p>
        </w:tc>
        <w:tc>
          <w:tcPr>
            <w:tcW w:w="3628" w:type="dxa"/>
          </w:tcPr>
          <w:p w:rsidR="00180AA4" w:rsidRDefault="00180AA4">
            <w:pPr>
              <w:pStyle w:val="ConsPlusNormal"/>
            </w:pPr>
            <w:r>
              <w:t>Пансионат "Морская звезда"</w:t>
            </w:r>
          </w:p>
        </w:tc>
        <w:tc>
          <w:tcPr>
            <w:tcW w:w="3855" w:type="dxa"/>
          </w:tcPr>
          <w:p w:rsidR="00180AA4" w:rsidRDefault="00180AA4">
            <w:pPr>
              <w:pStyle w:val="ConsPlusNormal"/>
            </w:pPr>
            <w:r>
              <w:t>Волжская, 23</w:t>
            </w:r>
          </w:p>
        </w:tc>
      </w:tr>
      <w:tr w:rsidR="00180AA4">
        <w:tc>
          <w:tcPr>
            <w:tcW w:w="9071" w:type="dxa"/>
            <w:gridSpan w:val="4"/>
          </w:tcPr>
          <w:p w:rsidR="00180AA4" w:rsidRDefault="00180AA4">
            <w:pPr>
              <w:pStyle w:val="ConsPlusNormal"/>
              <w:outlineLvl w:val="8"/>
            </w:pPr>
            <w:r>
              <w:t>Базы и дома отдыха, туристские базы, оздоровительные лагеря</w:t>
            </w:r>
          </w:p>
        </w:tc>
      </w:tr>
      <w:tr w:rsidR="00180AA4">
        <w:tc>
          <w:tcPr>
            <w:tcW w:w="794" w:type="dxa"/>
          </w:tcPr>
          <w:p w:rsidR="00180AA4" w:rsidRDefault="00180AA4">
            <w:pPr>
              <w:pStyle w:val="ConsPlusNormal"/>
            </w:pPr>
            <w:r>
              <w:t>93</w:t>
            </w:r>
          </w:p>
        </w:tc>
        <w:tc>
          <w:tcPr>
            <w:tcW w:w="794" w:type="dxa"/>
          </w:tcPr>
          <w:p w:rsidR="00180AA4" w:rsidRDefault="00180AA4">
            <w:pPr>
              <w:pStyle w:val="ConsPlusNormal"/>
            </w:pPr>
            <w:r>
              <w:t>93</w:t>
            </w:r>
          </w:p>
        </w:tc>
        <w:tc>
          <w:tcPr>
            <w:tcW w:w="3628" w:type="dxa"/>
          </w:tcPr>
          <w:p w:rsidR="00180AA4" w:rsidRDefault="00180AA4">
            <w:pPr>
              <w:pStyle w:val="ConsPlusNormal"/>
            </w:pPr>
            <w:r>
              <w:t>База отдыха "Санта-Барбара"</w:t>
            </w:r>
          </w:p>
        </w:tc>
        <w:tc>
          <w:tcPr>
            <w:tcW w:w="3855" w:type="dxa"/>
          </w:tcPr>
          <w:p w:rsidR="00180AA4" w:rsidRDefault="00180AA4">
            <w:pPr>
              <w:pStyle w:val="ConsPlusNormal"/>
            </w:pPr>
            <w:r>
              <w:t>Санаторная, 73</w:t>
            </w:r>
          </w:p>
        </w:tc>
      </w:tr>
      <w:tr w:rsidR="00180AA4">
        <w:tc>
          <w:tcPr>
            <w:tcW w:w="9071" w:type="dxa"/>
            <w:gridSpan w:val="4"/>
          </w:tcPr>
          <w:p w:rsidR="00180AA4" w:rsidRDefault="00180AA4">
            <w:pPr>
              <w:pStyle w:val="ConsPlusNormal"/>
              <w:outlineLvl w:val="7"/>
            </w:pPr>
            <w:r>
              <w:t>Хостинский район</w:t>
            </w:r>
          </w:p>
        </w:tc>
      </w:tr>
      <w:tr w:rsidR="00180AA4">
        <w:tc>
          <w:tcPr>
            <w:tcW w:w="9071" w:type="dxa"/>
            <w:gridSpan w:val="4"/>
          </w:tcPr>
          <w:p w:rsidR="00180AA4" w:rsidRDefault="00180AA4">
            <w:pPr>
              <w:pStyle w:val="ConsPlusNormal"/>
              <w:outlineLvl w:val="8"/>
            </w:pPr>
            <w:r>
              <w:t>Санатории и санаторно-курортные комплексы</w:t>
            </w:r>
          </w:p>
        </w:tc>
      </w:tr>
      <w:tr w:rsidR="00180AA4">
        <w:tc>
          <w:tcPr>
            <w:tcW w:w="794" w:type="dxa"/>
          </w:tcPr>
          <w:p w:rsidR="00180AA4" w:rsidRDefault="00180AA4">
            <w:pPr>
              <w:pStyle w:val="ConsPlusNormal"/>
            </w:pPr>
            <w:r>
              <w:t>94</w:t>
            </w:r>
          </w:p>
        </w:tc>
        <w:tc>
          <w:tcPr>
            <w:tcW w:w="794" w:type="dxa"/>
          </w:tcPr>
          <w:p w:rsidR="00180AA4" w:rsidRDefault="00180AA4">
            <w:pPr>
              <w:pStyle w:val="ConsPlusNormal"/>
            </w:pPr>
            <w:r>
              <w:t>94</w:t>
            </w:r>
          </w:p>
        </w:tc>
        <w:tc>
          <w:tcPr>
            <w:tcW w:w="3628" w:type="dxa"/>
          </w:tcPr>
          <w:p w:rsidR="00180AA4" w:rsidRDefault="00180AA4">
            <w:pPr>
              <w:pStyle w:val="ConsPlusNormal"/>
            </w:pPr>
            <w:r>
              <w:t>Санаторий "Авангард"</w:t>
            </w:r>
          </w:p>
        </w:tc>
        <w:tc>
          <w:tcPr>
            <w:tcW w:w="3855" w:type="dxa"/>
          </w:tcPr>
          <w:p w:rsidR="00180AA4" w:rsidRDefault="00180AA4">
            <w:pPr>
              <w:pStyle w:val="ConsPlusNormal"/>
            </w:pPr>
            <w:r>
              <w:t>Курортный пр., 83</w:t>
            </w:r>
          </w:p>
        </w:tc>
      </w:tr>
      <w:tr w:rsidR="00180AA4">
        <w:tc>
          <w:tcPr>
            <w:tcW w:w="794" w:type="dxa"/>
          </w:tcPr>
          <w:p w:rsidR="00180AA4" w:rsidRDefault="00180AA4">
            <w:pPr>
              <w:pStyle w:val="ConsPlusNormal"/>
            </w:pPr>
            <w:r>
              <w:t>95</w:t>
            </w:r>
          </w:p>
        </w:tc>
        <w:tc>
          <w:tcPr>
            <w:tcW w:w="794" w:type="dxa"/>
          </w:tcPr>
          <w:p w:rsidR="00180AA4" w:rsidRDefault="00180AA4">
            <w:pPr>
              <w:pStyle w:val="ConsPlusNormal"/>
            </w:pPr>
            <w:r>
              <w:t>95</w:t>
            </w:r>
          </w:p>
        </w:tc>
        <w:tc>
          <w:tcPr>
            <w:tcW w:w="3628" w:type="dxa"/>
          </w:tcPr>
          <w:p w:rsidR="00180AA4" w:rsidRDefault="00180AA4">
            <w:pPr>
              <w:pStyle w:val="ConsPlusNormal"/>
            </w:pPr>
            <w:r>
              <w:t>Санаторий "Малый Ахун"</w:t>
            </w:r>
          </w:p>
        </w:tc>
        <w:tc>
          <w:tcPr>
            <w:tcW w:w="3855" w:type="dxa"/>
          </w:tcPr>
          <w:p w:rsidR="00180AA4" w:rsidRDefault="00180AA4">
            <w:pPr>
              <w:pStyle w:val="ConsPlusNormal"/>
            </w:pPr>
            <w:r>
              <w:t>Дорога на Большой Ахун, 14</w:t>
            </w:r>
          </w:p>
        </w:tc>
      </w:tr>
      <w:tr w:rsidR="00180AA4">
        <w:tc>
          <w:tcPr>
            <w:tcW w:w="794" w:type="dxa"/>
          </w:tcPr>
          <w:p w:rsidR="00180AA4" w:rsidRDefault="00180AA4">
            <w:pPr>
              <w:pStyle w:val="ConsPlusNormal"/>
            </w:pPr>
            <w:r>
              <w:t>96</w:t>
            </w:r>
          </w:p>
        </w:tc>
        <w:tc>
          <w:tcPr>
            <w:tcW w:w="794" w:type="dxa"/>
          </w:tcPr>
          <w:p w:rsidR="00180AA4" w:rsidRDefault="00180AA4">
            <w:pPr>
              <w:pStyle w:val="ConsPlusNormal"/>
            </w:pPr>
            <w:r>
              <w:t>96</w:t>
            </w:r>
          </w:p>
        </w:tc>
        <w:tc>
          <w:tcPr>
            <w:tcW w:w="3628" w:type="dxa"/>
          </w:tcPr>
          <w:p w:rsidR="00180AA4" w:rsidRDefault="00180AA4">
            <w:pPr>
              <w:pStyle w:val="ConsPlusNormal"/>
            </w:pPr>
            <w:r>
              <w:t>Санаторий "Аврора"</w:t>
            </w:r>
          </w:p>
        </w:tc>
        <w:tc>
          <w:tcPr>
            <w:tcW w:w="3855" w:type="dxa"/>
          </w:tcPr>
          <w:p w:rsidR="00180AA4" w:rsidRDefault="00180AA4">
            <w:pPr>
              <w:pStyle w:val="ConsPlusNormal"/>
            </w:pPr>
            <w:r>
              <w:t>Адлерская, 5</w:t>
            </w:r>
          </w:p>
        </w:tc>
      </w:tr>
      <w:tr w:rsidR="00180AA4">
        <w:tc>
          <w:tcPr>
            <w:tcW w:w="794" w:type="dxa"/>
          </w:tcPr>
          <w:p w:rsidR="00180AA4" w:rsidRDefault="00180AA4">
            <w:pPr>
              <w:pStyle w:val="ConsPlusNormal"/>
            </w:pPr>
            <w:r>
              <w:t>97</w:t>
            </w:r>
          </w:p>
        </w:tc>
        <w:tc>
          <w:tcPr>
            <w:tcW w:w="794" w:type="dxa"/>
          </w:tcPr>
          <w:p w:rsidR="00180AA4" w:rsidRDefault="00180AA4">
            <w:pPr>
              <w:pStyle w:val="ConsPlusNormal"/>
            </w:pPr>
            <w:r>
              <w:t>97</w:t>
            </w:r>
          </w:p>
        </w:tc>
        <w:tc>
          <w:tcPr>
            <w:tcW w:w="3628" w:type="dxa"/>
          </w:tcPr>
          <w:p w:rsidR="00180AA4" w:rsidRDefault="00180AA4">
            <w:pPr>
              <w:pStyle w:val="ConsPlusNormal"/>
            </w:pPr>
            <w:r>
              <w:t>Санаторий "Актер"</w:t>
            </w:r>
          </w:p>
        </w:tc>
        <w:tc>
          <w:tcPr>
            <w:tcW w:w="3855" w:type="dxa"/>
          </w:tcPr>
          <w:p w:rsidR="00180AA4" w:rsidRDefault="00180AA4">
            <w:pPr>
              <w:pStyle w:val="ConsPlusNormal"/>
            </w:pPr>
            <w:r>
              <w:t>Курортный пр., 105а</w:t>
            </w:r>
          </w:p>
        </w:tc>
      </w:tr>
      <w:tr w:rsidR="00180AA4">
        <w:tc>
          <w:tcPr>
            <w:tcW w:w="794" w:type="dxa"/>
          </w:tcPr>
          <w:p w:rsidR="00180AA4" w:rsidRDefault="00180AA4">
            <w:pPr>
              <w:pStyle w:val="ConsPlusNormal"/>
            </w:pPr>
            <w:r>
              <w:lastRenderedPageBreak/>
              <w:t>98</w:t>
            </w:r>
          </w:p>
        </w:tc>
        <w:tc>
          <w:tcPr>
            <w:tcW w:w="794" w:type="dxa"/>
          </w:tcPr>
          <w:p w:rsidR="00180AA4" w:rsidRDefault="00180AA4">
            <w:pPr>
              <w:pStyle w:val="ConsPlusNormal"/>
            </w:pPr>
            <w:r>
              <w:t>98</w:t>
            </w:r>
          </w:p>
        </w:tc>
        <w:tc>
          <w:tcPr>
            <w:tcW w:w="3628" w:type="dxa"/>
          </w:tcPr>
          <w:p w:rsidR="00180AA4" w:rsidRDefault="00180AA4">
            <w:pPr>
              <w:pStyle w:val="ConsPlusNormal"/>
            </w:pPr>
            <w:r>
              <w:t>Санаторий "Волна"</w:t>
            </w:r>
          </w:p>
        </w:tc>
        <w:tc>
          <w:tcPr>
            <w:tcW w:w="3855" w:type="dxa"/>
          </w:tcPr>
          <w:p w:rsidR="00180AA4" w:rsidRDefault="00180AA4">
            <w:pPr>
              <w:pStyle w:val="ConsPlusNormal"/>
            </w:pPr>
            <w:r>
              <w:t>Краснополянская, 6</w:t>
            </w:r>
          </w:p>
        </w:tc>
      </w:tr>
      <w:tr w:rsidR="00180AA4">
        <w:tc>
          <w:tcPr>
            <w:tcW w:w="794" w:type="dxa"/>
          </w:tcPr>
          <w:p w:rsidR="00180AA4" w:rsidRDefault="00180AA4">
            <w:pPr>
              <w:pStyle w:val="ConsPlusNormal"/>
            </w:pPr>
            <w:r>
              <w:t>99</w:t>
            </w:r>
          </w:p>
        </w:tc>
        <w:tc>
          <w:tcPr>
            <w:tcW w:w="794" w:type="dxa"/>
          </w:tcPr>
          <w:p w:rsidR="00180AA4" w:rsidRDefault="00180AA4">
            <w:pPr>
              <w:pStyle w:val="ConsPlusNormal"/>
            </w:pPr>
            <w:r>
              <w:t>99</w:t>
            </w:r>
          </w:p>
        </w:tc>
        <w:tc>
          <w:tcPr>
            <w:tcW w:w="3628" w:type="dxa"/>
          </w:tcPr>
          <w:p w:rsidR="00180AA4" w:rsidRDefault="00180AA4">
            <w:pPr>
              <w:pStyle w:val="ConsPlusNormal"/>
            </w:pPr>
            <w:r>
              <w:t>Санаторий "Голубая горка"</w:t>
            </w:r>
          </w:p>
        </w:tc>
        <w:tc>
          <w:tcPr>
            <w:tcW w:w="3855" w:type="dxa"/>
          </w:tcPr>
          <w:p w:rsidR="00180AA4" w:rsidRDefault="00180AA4">
            <w:pPr>
              <w:pStyle w:val="ConsPlusNormal"/>
            </w:pPr>
            <w:r>
              <w:t>Шоссейная, 15</w:t>
            </w:r>
          </w:p>
        </w:tc>
      </w:tr>
      <w:tr w:rsidR="00180AA4">
        <w:tc>
          <w:tcPr>
            <w:tcW w:w="794" w:type="dxa"/>
          </w:tcPr>
          <w:p w:rsidR="00180AA4" w:rsidRDefault="00180AA4">
            <w:pPr>
              <w:pStyle w:val="ConsPlusNormal"/>
            </w:pPr>
            <w:r>
              <w:t>100</w:t>
            </w:r>
          </w:p>
        </w:tc>
        <w:tc>
          <w:tcPr>
            <w:tcW w:w="794" w:type="dxa"/>
          </w:tcPr>
          <w:p w:rsidR="00180AA4" w:rsidRDefault="00180AA4">
            <w:pPr>
              <w:pStyle w:val="ConsPlusNormal"/>
            </w:pPr>
            <w:r>
              <w:t>100</w:t>
            </w:r>
          </w:p>
        </w:tc>
        <w:tc>
          <w:tcPr>
            <w:tcW w:w="3628" w:type="dxa"/>
          </w:tcPr>
          <w:p w:rsidR="00180AA4" w:rsidRDefault="00180AA4">
            <w:pPr>
              <w:pStyle w:val="ConsPlusNormal"/>
            </w:pPr>
            <w:r>
              <w:t>Санаторий "Заря"</w:t>
            </w:r>
          </w:p>
        </w:tc>
        <w:tc>
          <w:tcPr>
            <w:tcW w:w="3855" w:type="dxa"/>
          </w:tcPr>
          <w:p w:rsidR="00180AA4" w:rsidRDefault="00180AA4">
            <w:pPr>
              <w:pStyle w:val="ConsPlusNormal"/>
            </w:pPr>
            <w:r>
              <w:t>Курортный пр., 108</w:t>
            </w:r>
          </w:p>
        </w:tc>
      </w:tr>
      <w:tr w:rsidR="00180AA4">
        <w:tc>
          <w:tcPr>
            <w:tcW w:w="794" w:type="dxa"/>
          </w:tcPr>
          <w:p w:rsidR="00180AA4" w:rsidRDefault="00180AA4">
            <w:pPr>
              <w:pStyle w:val="ConsPlusNormal"/>
            </w:pPr>
            <w:r>
              <w:t>101</w:t>
            </w:r>
          </w:p>
        </w:tc>
        <w:tc>
          <w:tcPr>
            <w:tcW w:w="794" w:type="dxa"/>
          </w:tcPr>
          <w:p w:rsidR="00180AA4" w:rsidRDefault="00180AA4">
            <w:pPr>
              <w:pStyle w:val="ConsPlusNormal"/>
            </w:pPr>
            <w:r>
              <w:t>101</w:t>
            </w:r>
          </w:p>
        </w:tc>
        <w:tc>
          <w:tcPr>
            <w:tcW w:w="3628" w:type="dxa"/>
          </w:tcPr>
          <w:p w:rsidR="00180AA4" w:rsidRDefault="00180AA4">
            <w:pPr>
              <w:pStyle w:val="ConsPlusNormal"/>
            </w:pPr>
            <w:r>
              <w:t>Санаторий "Золотой колос"</w:t>
            </w:r>
          </w:p>
        </w:tc>
        <w:tc>
          <w:tcPr>
            <w:tcW w:w="3855" w:type="dxa"/>
          </w:tcPr>
          <w:p w:rsidR="00180AA4" w:rsidRDefault="00180AA4">
            <w:pPr>
              <w:pStyle w:val="ConsPlusNormal"/>
            </w:pPr>
            <w:r>
              <w:t>Курортный пр., 86</w:t>
            </w:r>
          </w:p>
        </w:tc>
      </w:tr>
      <w:tr w:rsidR="00180AA4">
        <w:tc>
          <w:tcPr>
            <w:tcW w:w="794" w:type="dxa"/>
          </w:tcPr>
          <w:p w:rsidR="00180AA4" w:rsidRDefault="00180AA4">
            <w:pPr>
              <w:pStyle w:val="ConsPlusNormal"/>
            </w:pPr>
            <w:r>
              <w:t>102</w:t>
            </w:r>
          </w:p>
        </w:tc>
        <w:tc>
          <w:tcPr>
            <w:tcW w:w="794" w:type="dxa"/>
          </w:tcPr>
          <w:p w:rsidR="00180AA4" w:rsidRDefault="00180AA4">
            <w:pPr>
              <w:pStyle w:val="ConsPlusNormal"/>
            </w:pPr>
            <w:r>
              <w:t>102</w:t>
            </w:r>
          </w:p>
        </w:tc>
        <w:tc>
          <w:tcPr>
            <w:tcW w:w="3628" w:type="dxa"/>
          </w:tcPr>
          <w:p w:rsidR="00180AA4" w:rsidRDefault="00180AA4">
            <w:pPr>
              <w:pStyle w:val="ConsPlusNormal"/>
            </w:pPr>
            <w:r>
              <w:t>Санаторий "Искра"</w:t>
            </w:r>
          </w:p>
        </w:tc>
        <w:tc>
          <w:tcPr>
            <w:tcW w:w="3855" w:type="dxa"/>
          </w:tcPr>
          <w:p w:rsidR="00180AA4" w:rsidRDefault="00180AA4">
            <w:pPr>
              <w:pStyle w:val="ConsPlusNormal"/>
            </w:pPr>
            <w:r>
              <w:t>Курортный пр., 100</w:t>
            </w:r>
          </w:p>
        </w:tc>
      </w:tr>
      <w:tr w:rsidR="00180AA4">
        <w:tc>
          <w:tcPr>
            <w:tcW w:w="794" w:type="dxa"/>
          </w:tcPr>
          <w:p w:rsidR="00180AA4" w:rsidRDefault="00180AA4">
            <w:pPr>
              <w:pStyle w:val="ConsPlusNormal"/>
            </w:pPr>
            <w:r>
              <w:t>103</w:t>
            </w:r>
          </w:p>
        </w:tc>
        <w:tc>
          <w:tcPr>
            <w:tcW w:w="794" w:type="dxa"/>
          </w:tcPr>
          <w:p w:rsidR="00180AA4" w:rsidRDefault="00180AA4">
            <w:pPr>
              <w:pStyle w:val="ConsPlusNormal"/>
            </w:pPr>
            <w:r>
              <w:t>103</w:t>
            </w:r>
          </w:p>
        </w:tc>
        <w:tc>
          <w:tcPr>
            <w:tcW w:w="3628" w:type="dxa"/>
          </w:tcPr>
          <w:p w:rsidR="00180AA4" w:rsidRDefault="00180AA4">
            <w:pPr>
              <w:pStyle w:val="ConsPlusNormal"/>
            </w:pPr>
            <w:r>
              <w:t>Санаторий "Кавказ"</w:t>
            </w:r>
          </w:p>
        </w:tc>
        <w:tc>
          <w:tcPr>
            <w:tcW w:w="3855" w:type="dxa"/>
          </w:tcPr>
          <w:p w:rsidR="00180AA4" w:rsidRDefault="00180AA4">
            <w:pPr>
              <w:pStyle w:val="ConsPlusNormal"/>
            </w:pPr>
            <w:r>
              <w:t>Шоссейная, 9/4</w:t>
            </w:r>
          </w:p>
        </w:tc>
      </w:tr>
      <w:tr w:rsidR="00180AA4">
        <w:tc>
          <w:tcPr>
            <w:tcW w:w="794" w:type="dxa"/>
          </w:tcPr>
          <w:p w:rsidR="00180AA4" w:rsidRDefault="00180AA4">
            <w:pPr>
              <w:pStyle w:val="ConsPlusNormal"/>
            </w:pPr>
            <w:r>
              <w:t>104</w:t>
            </w:r>
          </w:p>
        </w:tc>
        <w:tc>
          <w:tcPr>
            <w:tcW w:w="794" w:type="dxa"/>
          </w:tcPr>
          <w:p w:rsidR="00180AA4" w:rsidRDefault="00180AA4">
            <w:pPr>
              <w:pStyle w:val="ConsPlusNormal"/>
            </w:pPr>
            <w:r>
              <w:t>104</w:t>
            </w:r>
          </w:p>
        </w:tc>
        <w:tc>
          <w:tcPr>
            <w:tcW w:w="3628" w:type="dxa"/>
          </w:tcPr>
          <w:p w:rsidR="00180AA4" w:rsidRDefault="00180AA4">
            <w:pPr>
              <w:pStyle w:val="ConsPlusNormal"/>
            </w:pPr>
            <w:r>
              <w:t>Санаторий "Кудепста"</w:t>
            </w:r>
          </w:p>
        </w:tc>
        <w:tc>
          <w:tcPr>
            <w:tcW w:w="3855" w:type="dxa"/>
          </w:tcPr>
          <w:p w:rsidR="00180AA4" w:rsidRDefault="00180AA4">
            <w:pPr>
              <w:pStyle w:val="ConsPlusNormal"/>
            </w:pPr>
            <w:r>
              <w:t>Сухумское шоссе, 33</w:t>
            </w:r>
          </w:p>
        </w:tc>
      </w:tr>
      <w:tr w:rsidR="00180AA4">
        <w:tc>
          <w:tcPr>
            <w:tcW w:w="794" w:type="dxa"/>
          </w:tcPr>
          <w:p w:rsidR="00180AA4" w:rsidRDefault="00180AA4">
            <w:pPr>
              <w:pStyle w:val="ConsPlusNormal"/>
            </w:pPr>
            <w:r>
              <w:t>105</w:t>
            </w:r>
          </w:p>
        </w:tc>
        <w:tc>
          <w:tcPr>
            <w:tcW w:w="794" w:type="dxa"/>
          </w:tcPr>
          <w:p w:rsidR="00180AA4" w:rsidRDefault="00180AA4">
            <w:pPr>
              <w:pStyle w:val="ConsPlusNormal"/>
            </w:pPr>
            <w:r>
              <w:t>105</w:t>
            </w:r>
          </w:p>
        </w:tc>
        <w:tc>
          <w:tcPr>
            <w:tcW w:w="3628" w:type="dxa"/>
          </w:tcPr>
          <w:p w:rsidR="00180AA4" w:rsidRDefault="00180AA4">
            <w:pPr>
              <w:pStyle w:val="ConsPlusNormal"/>
            </w:pPr>
            <w:r>
              <w:t>Санаторий "Мацестинская долина"</w:t>
            </w:r>
          </w:p>
        </w:tc>
        <w:tc>
          <w:tcPr>
            <w:tcW w:w="3855" w:type="dxa"/>
          </w:tcPr>
          <w:p w:rsidR="00180AA4" w:rsidRDefault="00180AA4">
            <w:pPr>
              <w:pStyle w:val="ConsPlusNormal"/>
            </w:pPr>
            <w:r>
              <w:t>Профсоюзная, 1/1</w:t>
            </w:r>
          </w:p>
        </w:tc>
      </w:tr>
      <w:tr w:rsidR="00180AA4">
        <w:tc>
          <w:tcPr>
            <w:tcW w:w="794" w:type="dxa"/>
          </w:tcPr>
          <w:p w:rsidR="00180AA4" w:rsidRDefault="00180AA4">
            <w:pPr>
              <w:pStyle w:val="ConsPlusNormal"/>
            </w:pPr>
            <w:r>
              <w:t>106</w:t>
            </w:r>
          </w:p>
        </w:tc>
        <w:tc>
          <w:tcPr>
            <w:tcW w:w="794" w:type="dxa"/>
          </w:tcPr>
          <w:p w:rsidR="00180AA4" w:rsidRDefault="00180AA4">
            <w:pPr>
              <w:pStyle w:val="ConsPlusNormal"/>
            </w:pPr>
            <w:r>
              <w:t>106</w:t>
            </w:r>
          </w:p>
        </w:tc>
        <w:tc>
          <w:tcPr>
            <w:tcW w:w="3628" w:type="dxa"/>
          </w:tcPr>
          <w:p w:rsidR="00180AA4" w:rsidRDefault="00180AA4">
            <w:pPr>
              <w:pStyle w:val="ConsPlusNormal"/>
            </w:pPr>
            <w:r>
              <w:t>Санаторий "Металлург"</w:t>
            </w:r>
          </w:p>
        </w:tc>
        <w:tc>
          <w:tcPr>
            <w:tcW w:w="3855" w:type="dxa"/>
          </w:tcPr>
          <w:p w:rsidR="00180AA4" w:rsidRDefault="00180AA4">
            <w:pPr>
              <w:pStyle w:val="ConsPlusNormal"/>
            </w:pPr>
            <w:r>
              <w:t>Курортный пр., 92</w:t>
            </w:r>
          </w:p>
        </w:tc>
      </w:tr>
      <w:tr w:rsidR="00180AA4">
        <w:tc>
          <w:tcPr>
            <w:tcW w:w="794" w:type="dxa"/>
          </w:tcPr>
          <w:p w:rsidR="00180AA4" w:rsidRDefault="00180AA4">
            <w:pPr>
              <w:pStyle w:val="ConsPlusNormal"/>
            </w:pPr>
            <w:r>
              <w:t>107</w:t>
            </w:r>
          </w:p>
        </w:tc>
        <w:tc>
          <w:tcPr>
            <w:tcW w:w="794" w:type="dxa"/>
          </w:tcPr>
          <w:p w:rsidR="00180AA4" w:rsidRDefault="00180AA4">
            <w:pPr>
              <w:pStyle w:val="ConsPlusNormal"/>
            </w:pPr>
            <w:r>
              <w:t>107</w:t>
            </w:r>
          </w:p>
        </w:tc>
        <w:tc>
          <w:tcPr>
            <w:tcW w:w="3628" w:type="dxa"/>
          </w:tcPr>
          <w:p w:rsidR="00180AA4" w:rsidRDefault="00180AA4">
            <w:pPr>
              <w:pStyle w:val="ConsPlusNormal"/>
            </w:pPr>
            <w:r>
              <w:t>Санаторий "Москва"</w:t>
            </w:r>
          </w:p>
        </w:tc>
        <w:tc>
          <w:tcPr>
            <w:tcW w:w="3855" w:type="dxa"/>
          </w:tcPr>
          <w:p w:rsidR="00180AA4" w:rsidRDefault="00180AA4">
            <w:pPr>
              <w:pStyle w:val="ConsPlusNormal"/>
            </w:pPr>
            <w:r>
              <w:t>Депутатская, 10</w:t>
            </w:r>
          </w:p>
        </w:tc>
      </w:tr>
      <w:tr w:rsidR="00180AA4">
        <w:tc>
          <w:tcPr>
            <w:tcW w:w="794" w:type="dxa"/>
          </w:tcPr>
          <w:p w:rsidR="00180AA4" w:rsidRDefault="00180AA4">
            <w:pPr>
              <w:pStyle w:val="ConsPlusNormal"/>
            </w:pPr>
            <w:r>
              <w:t>108</w:t>
            </w:r>
          </w:p>
        </w:tc>
        <w:tc>
          <w:tcPr>
            <w:tcW w:w="794" w:type="dxa"/>
          </w:tcPr>
          <w:p w:rsidR="00180AA4" w:rsidRDefault="00180AA4">
            <w:pPr>
              <w:pStyle w:val="ConsPlusNormal"/>
            </w:pPr>
            <w:r>
              <w:t>108</w:t>
            </w:r>
          </w:p>
        </w:tc>
        <w:tc>
          <w:tcPr>
            <w:tcW w:w="3628" w:type="dxa"/>
          </w:tcPr>
          <w:p w:rsidR="00180AA4" w:rsidRDefault="00180AA4">
            <w:pPr>
              <w:pStyle w:val="ConsPlusNormal"/>
            </w:pPr>
            <w:r>
              <w:t>Санаторий "Мыс Видный"</w:t>
            </w:r>
          </w:p>
        </w:tc>
        <w:tc>
          <w:tcPr>
            <w:tcW w:w="3855" w:type="dxa"/>
          </w:tcPr>
          <w:p w:rsidR="00180AA4" w:rsidRDefault="00180AA4">
            <w:pPr>
              <w:pStyle w:val="ConsPlusNormal"/>
            </w:pPr>
            <w:r>
              <w:t>Новороссийское шоссе, 1</w:t>
            </w:r>
          </w:p>
        </w:tc>
      </w:tr>
      <w:tr w:rsidR="00180AA4">
        <w:tc>
          <w:tcPr>
            <w:tcW w:w="794" w:type="dxa"/>
          </w:tcPr>
          <w:p w:rsidR="00180AA4" w:rsidRDefault="00180AA4">
            <w:pPr>
              <w:pStyle w:val="ConsPlusNormal"/>
            </w:pPr>
            <w:r>
              <w:t>109</w:t>
            </w:r>
          </w:p>
        </w:tc>
        <w:tc>
          <w:tcPr>
            <w:tcW w:w="794" w:type="dxa"/>
          </w:tcPr>
          <w:p w:rsidR="00180AA4" w:rsidRDefault="00180AA4">
            <w:pPr>
              <w:pStyle w:val="ConsPlusNormal"/>
            </w:pPr>
            <w:r>
              <w:t>109</w:t>
            </w:r>
          </w:p>
        </w:tc>
        <w:tc>
          <w:tcPr>
            <w:tcW w:w="3628" w:type="dxa"/>
          </w:tcPr>
          <w:p w:rsidR="00180AA4" w:rsidRDefault="00180AA4">
            <w:pPr>
              <w:pStyle w:val="ConsPlusNormal"/>
            </w:pPr>
            <w:r>
              <w:t>Санаторий им. Орджоникидзе</w:t>
            </w:r>
          </w:p>
        </w:tc>
        <w:tc>
          <w:tcPr>
            <w:tcW w:w="3855" w:type="dxa"/>
          </w:tcPr>
          <w:p w:rsidR="00180AA4" w:rsidRDefault="00180AA4">
            <w:pPr>
              <w:pStyle w:val="ConsPlusNormal"/>
            </w:pPr>
            <w:r>
              <w:t>Курортный пр., 95/5</w:t>
            </w:r>
          </w:p>
        </w:tc>
      </w:tr>
      <w:tr w:rsidR="00180AA4">
        <w:tc>
          <w:tcPr>
            <w:tcW w:w="794" w:type="dxa"/>
          </w:tcPr>
          <w:p w:rsidR="00180AA4" w:rsidRDefault="00180AA4">
            <w:pPr>
              <w:pStyle w:val="ConsPlusNormal"/>
            </w:pPr>
            <w:r>
              <w:t>110</w:t>
            </w:r>
          </w:p>
        </w:tc>
        <w:tc>
          <w:tcPr>
            <w:tcW w:w="794" w:type="dxa"/>
          </w:tcPr>
          <w:p w:rsidR="00180AA4" w:rsidRDefault="00180AA4">
            <w:pPr>
              <w:pStyle w:val="ConsPlusNormal"/>
            </w:pPr>
            <w:r>
              <w:t>110</w:t>
            </w:r>
          </w:p>
        </w:tc>
        <w:tc>
          <w:tcPr>
            <w:tcW w:w="3628" w:type="dxa"/>
          </w:tcPr>
          <w:p w:rsidR="00180AA4" w:rsidRDefault="00180AA4">
            <w:pPr>
              <w:pStyle w:val="ConsPlusNormal"/>
            </w:pPr>
            <w:r>
              <w:t>Санаторий "Победа"</w:t>
            </w:r>
          </w:p>
        </w:tc>
        <w:tc>
          <w:tcPr>
            <w:tcW w:w="3855" w:type="dxa"/>
          </w:tcPr>
          <w:p w:rsidR="00180AA4" w:rsidRDefault="00180AA4">
            <w:pPr>
              <w:pStyle w:val="ConsPlusNormal"/>
            </w:pPr>
            <w:r>
              <w:t>Новороссийское шоссе, 2</w:t>
            </w:r>
          </w:p>
        </w:tc>
      </w:tr>
      <w:tr w:rsidR="00180AA4">
        <w:tc>
          <w:tcPr>
            <w:tcW w:w="794" w:type="dxa"/>
          </w:tcPr>
          <w:p w:rsidR="00180AA4" w:rsidRDefault="00180AA4">
            <w:pPr>
              <w:pStyle w:val="ConsPlusNormal"/>
            </w:pPr>
            <w:r>
              <w:t>111</w:t>
            </w:r>
          </w:p>
        </w:tc>
        <w:tc>
          <w:tcPr>
            <w:tcW w:w="794" w:type="dxa"/>
          </w:tcPr>
          <w:p w:rsidR="00180AA4" w:rsidRDefault="00180AA4">
            <w:pPr>
              <w:pStyle w:val="ConsPlusNormal"/>
            </w:pPr>
            <w:r>
              <w:t>111</w:t>
            </w:r>
          </w:p>
        </w:tc>
        <w:tc>
          <w:tcPr>
            <w:tcW w:w="3628" w:type="dxa"/>
          </w:tcPr>
          <w:p w:rsidR="00180AA4" w:rsidRDefault="00180AA4">
            <w:pPr>
              <w:pStyle w:val="ConsPlusNormal"/>
            </w:pPr>
            <w:r>
              <w:t>Санаторий "Правда"</w:t>
            </w:r>
          </w:p>
        </w:tc>
        <w:tc>
          <w:tcPr>
            <w:tcW w:w="3855" w:type="dxa"/>
          </w:tcPr>
          <w:p w:rsidR="00180AA4" w:rsidRDefault="00180AA4">
            <w:pPr>
              <w:pStyle w:val="ConsPlusNormal"/>
            </w:pPr>
            <w:r>
              <w:t>Курортный пр., 99</w:t>
            </w:r>
          </w:p>
        </w:tc>
      </w:tr>
      <w:tr w:rsidR="00180AA4">
        <w:tc>
          <w:tcPr>
            <w:tcW w:w="794" w:type="dxa"/>
          </w:tcPr>
          <w:p w:rsidR="00180AA4" w:rsidRDefault="00180AA4">
            <w:pPr>
              <w:pStyle w:val="ConsPlusNormal"/>
            </w:pPr>
            <w:r>
              <w:t>112</w:t>
            </w:r>
          </w:p>
        </w:tc>
        <w:tc>
          <w:tcPr>
            <w:tcW w:w="794" w:type="dxa"/>
          </w:tcPr>
          <w:p w:rsidR="00180AA4" w:rsidRDefault="00180AA4">
            <w:pPr>
              <w:pStyle w:val="ConsPlusNormal"/>
            </w:pPr>
            <w:r>
              <w:t>112</w:t>
            </w:r>
          </w:p>
        </w:tc>
        <w:tc>
          <w:tcPr>
            <w:tcW w:w="3628" w:type="dxa"/>
          </w:tcPr>
          <w:p w:rsidR="00180AA4" w:rsidRDefault="00180AA4">
            <w:pPr>
              <w:pStyle w:val="ConsPlusNormal"/>
            </w:pPr>
            <w:r>
              <w:t>Санаторий "Приморье"</w:t>
            </w:r>
          </w:p>
        </w:tc>
        <w:tc>
          <w:tcPr>
            <w:tcW w:w="3855" w:type="dxa"/>
          </w:tcPr>
          <w:p w:rsidR="00180AA4" w:rsidRDefault="00180AA4">
            <w:pPr>
              <w:pStyle w:val="ConsPlusNormal"/>
            </w:pPr>
            <w:r>
              <w:t>Курортный пр., 101</w:t>
            </w:r>
          </w:p>
        </w:tc>
      </w:tr>
      <w:tr w:rsidR="00180AA4">
        <w:tc>
          <w:tcPr>
            <w:tcW w:w="794" w:type="dxa"/>
          </w:tcPr>
          <w:p w:rsidR="00180AA4" w:rsidRDefault="00180AA4">
            <w:pPr>
              <w:pStyle w:val="ConsPlusNormal"/>
            </w:pPr>
            <w:r>
              <w:t>113</w:t>
            </w:r>
          </w:p>
        </w:tc>
        <w:tc>
          <w:tcPr>
            <w:tcW w:w="794" w:type="dxa"/>
          </w:tcPr>
          <w:p w:rsidR="00180AA4" w:rsidRDefault="00180AA4">
            <w:pPr>
              <w:pStyle w:val="ConsPlusNormal"/>
            </w:pPr>
            <w:r>
              <w:t>113</w:t>
            </w:r>
          </w:p>
        </w:tc>
        <w:tc>
          <w:tcPr>
            <w:tcW w:w="3628" w:type="dxa"/>
          </w:tcPr>
          <w:p w:rsidR="00180AA4" w:rsidRDefault="00180AA4">
            <w:pPr>
              <w:pStyle w:val="ConsPlusNormal"/>
            </w:pPr>
            <w:r>
              <w:t>Санаторий "Прогресс"</w:t>
            </w:r>
          </w:p>
        </w:tc>
        <w:tc>
          <w:tcPr>
            <w:tcW w:w="3855" w:type="dxa"/>
          </w:tcPr>
          <w:p w:rsidR="00180AA4" w:rsidRDefault="00180AA4">
            <w:pPr>
              <w:pStyle w:val="ConsPlusNormal"/>
            </w:pPr>
            <w:r>
              <w:t>Сухумское шоссе, 11</w:t>
            </w:r>
          </w:p>
        </w:tc>
      </w:tr>
      <w:tr w:rsidR="00180AA4">
        <w:tc>
          <w:tcPr>
            <w:tcW w:w="794" w:type="dxa"/>
          </w:tcPr>
          <w:p w:rsidR="00180AA4" w:rsidRDefault="00180AA4">
            <w:pPr>
              <w:pStyle w:val="ConsPlusNormal"/>
            </w:pPr>
            <w:r>
              <w:t>114</w:t>
            </w:r>
          </w:p>
        </w:tc>
        <w:tc>
          <w:tcPr>
            <w:tcW w:w="794" w:type="dxa"/>
          </w:tcPr>
          <w:p w:rsidR="00180AA4" w:rsidRDefault="00180AA4">
            <w:pPr>
              <w:pStyle w:val="ConsPlusNormal"/>
            </w:pPr>
            <w:r>
              <w:t>114</w:t>
            </w:r>
          </w:p>
        </w:tc>
        <w:tc>
          <w:tcPr>
            <w:tcW w:w="3628" w:type="dxa"/>
          </w:tcPr>
          <w:p w:rsidR="00180AA4" w:rsidRDefault="00180AA4">
            <w:pPr>
              <w:pStyle w:val="ConsPlusNormal"/>
            </w:pPr>
            <w:r>
              <w:t>Военный санаторий им. Ворошилова</w:t>
            </w:r>
          </w:p>
        </w:tc>
        <w:tc>
          <w:tcPr>
            <w:tcW w:w="3855" w:type="dxa"/>
          </w:tcPr>
          <w:p w:rsidR="00180AA4" w:rsidRDefault="00180AA4">
            <w:pPr>
              <w:pStyle w:val="ConsPlusNormal"/>
            </w:pPr>
            <w:r>
              <w:t>Курортный пр., 94/1</w:t>
            </w:r>
          </w:p>
        </w:tc>
      </w:tr>
      <w:tr w:rsidR="00180AA4">
        <w:tc>
          <w:tcPr>
            <w:tcW w:w="794" w:type="dxa"/>
          </w:tcPr>
          <w:p w:rsidR="00180AA4" w:rsidRDefault="00180AA4">
            <w:pPr>
              <w:pStyle w:val="ConsPlusNormal"/>
            </w:pPr>
            <w:r>
              <w:t>115</w:t>
            </w:r>
          </w:p>
        </w:tc>
        <w:tc>
          <w:tcPr>
            <w:tcW w:w="794" w:type="dxa"/>
          </w:tcPr>
          <w:p w:rsidR="00180AA4" w:rsidRDefault="00180AA4">
            <w:pPr>
              <w:pStyle w:val="ConsPlusNormal"/>
            </w:pPr>
            <w:r>
              <w:t>115</w:t>
            </w:r>
          </w:p>
        </w:tc>
        <w:tc>
          <w:tcPr>
            <w:tcW w:w="3628" w:type="dxa"/>
          </w:tcPr>
          <w:p w:rsidR="00180AA4" w:rsidRDefault="00180AA4">
            <w:pPr>
              <w:pStyle w:val="ConsPlusNormal"/>
            </w:pPr>
            <w:r>
              <w:t>Санаторий им. Фрунзе</w:t>
            </w:r>
          </w:p>
        </w:tc>
        <w:tc>
          <w:tcPr>
            <w:tcW w:w="3855" w:type="dxa"/>
          </w:tcPr>
          <w:p w:rsidR="00180AA4" w:rsidRDefault="00180AA4">
            <w:pPr>
              <w:pStyle w:val="ConsPlusNormal"/>
            </w:pPr>
            <w:r>
              <w:t>Курортный пр., 87</w:t>
            </w:r>
          </w:p>
        </w:tc>
      </w:tr>
      <w:tr w:rsidR="00180AA4">
        <w:tc>
          <w:tcPr>
            <w:tcW w:w="794" w:type="dxa"/>
          </w:tcPr>
          <w:p w:rsidR="00180AA4" w:rsidRDefault="00180AA4">
            <w:pPr>
              <w:pStyle w:val="ConsPlusNormal"/>
            </w:pPr>
            <w:r>
              <w:t>116</w:t>
            </w:r>
          </w:p>
        </w:tc>
        <w:tc>
          <w:tcPr>
            <w:tcW w:w="794" w:type="dxa"/>
          </w:tcPr>
          <w:p w:rsidR="00180AA4" w:rsidRDefault="00180AA4">
            <w:pPr>
              <w:pStyle w:val="ConsPlusNormal"/>
            </w:pPr>
            <w:r>
              <w:t>116</w:t>
            </w:r>
          </w:p>
        </w:tc>
        <w:tc>
          <w:tcPr>
            <w:tcW w:w="3628" w:type="dxa"/>
          </w:tcPr>
          <w:p w:rsidR="00180AA4" w:rsidRDefault="00180AA4">
            <w:pPr>
              <w:pStyle w:val="ConsPlusNormal"/>
            </w:pPr>
            <w:r>
              <w:t>Санаторий им. Я. Фабрициуса</w:t>
            </w:r>
          </w:p>
        </w:tc>
        <w:tc>
          <w:tcPr>
            <w:tcW w:w="3855" w:type="dxa"/>
          </w:tcPr>
          <w:p w:rsidR="00180AA4" w:rsidRDefault="00180AA4">
            <w:pPr>
              <w:pStyle w:val="ConsPlusNormal"/>
            </w:pPr>
            <w:r>
              <w:t>Курортный пр., 85</w:t>
            </w:r>
          </w:p>
        </w:tc>
      </w:tr>
      <w:tr w:rsidR="00180AA4">
        <w:tc>
          <w:tcPr>
            <w:tcW w:w="794" w:type="dxa"/>
          </w:tcPr>
          <w:p w:rsidR="00180AA4" w:rsidRDefault="00180AA4">
            <w:pPr>
              <w:pStyle w:val="ConsPlusNormal"/>
            </w:pPr>
            <w:r>
              <w:lastRenderedPageBreak/>
              <w:t>117</w:t>
            </w:r>
          </w:p>
        </w:tc>
        <w:tc>
          <w:tcPr>
            <w:tcW w:w="794" w:type="dxa"/>
          </w:tcPr>
          <w:p w:rsidR="00180AA4" w:rsidRDefault="00180AA4">
            <w:pPr>
              <w:pStyle w:val="ConsPlusNormal"/>
            </w:pPr>
            <w:r>
              <w:t>117</w:t>
            </w:r>
          </w:p>
        </w:tc>
        <w:tc>
          <w:tcPr>
            <w:tcW w:w="3628" w:type="dxa"/>
          </w:tcPr>
          <w:p w:rsidR="00180AA4" w:rsidRDefault="00180AA4">
            <w:pPr>
              <w:pStyle w:val="ConsPlusNormal"/>
            </w:pPr>
            <w:r>
              <w:t>Санаторий "Хоста"</w:t>
            </w:r>
          </w:p>
        </w:tc>
        <w:tc>
          <w:tcPr>
            <w:tcW w:w="3855" w:type="dxa"/>
          </w:tcPr>
          <w:p w:rsidR="00180AA4" w:rsidRDefault="00180AA4">
            <w:pPr>
              <w:pStyle w:val="ConsPlusNormal"/>
            </w:pPr>
            <w:r>
              <w:t>Сухумское шоссе, 12</w:t>
            </w:r>
          </w:p>
        </w:tc>
      </w:tr>
      <w:tr w:rsidR="00180AA4">
        <w:tc>
          <w:tcPr>
            <w:tcW w:w="794" w:type="dxa"/>
          </w:tcPr>
          <w:p w:rsidR="00180AA4" w:rsidRDefault="00180AA4">
            <w:pPr>
              <w:pStyle w:val="ConsPlusNormal"/>
            </w:pPr>
            <w:r>
              <w:t>118</w:t>
            </w:r>
          </w:p>
        </w:tc>
        <w:tc>
          <w:tcPr>
            <w:tcW w:w="794" w:type="dxa"/>
          </w:tcPr>
          <w:p w:rsidR="00180AA4" w:rsidRDefault="00180AA4">
            <w:pPr>
              <w:pStyle w:val="ConsPlusNormal"/>
            </w:pPr>
            <w:r>
              <w:t>118</w:t>
            </w:r>
          </w:p>
        </w:tc>
        <w:tc>
          <w:tcPr>
            <w:tcW w:w="3628" w:type="dxa"/>
          </w:tcPr>
          <w:p w:rsidR="00180AA4" w:rsidRDefault="00180AA4">
            <w:pPr>
              <w:pStyle w:val="ConsPlusNormal"/>
            </w:pPr>
            <w:r>
              <w:t>Санаторий "Электроника"</w:t>
            </w:r>
          </w:p>
        </w:tc>
        <w:tc>
          <w:tcPr>
            <w:tcW w:w="3855" w:type="dxa"/>
          </w:tcPr>
          <w:p w:rsidR="00180AA4" w:rsidRDefault="00180AA4">
            <w:pPr>
              <w:pStyle w:val="ConsPlusNormal"/>
            </w:pPr>
            <w:r>
              <w:t>Новороссийское шоссе, 5</w:t>
            </w:r>
          </w:p>
        </w:tc>
      </w:tr>
      <w:tr w:rsidR="00180AA4">
        <w:tc>
          <w:tcPr>
            <w:tcW w:w="794" w:type="dxa"/>
          </w:tcPr>
          <w:p w:rsidR="00180AA4" w:rsidRDefault="00180AA4">
            <w:pPr>
              <w:pStyle w:val="ConsPlusNormal"/>
            </w:pPr>
            <w:r>
              <w:t>119</w:t>
            </w:r>
          </w:p>
        </w:tc>
        <w:tc>
          <w:tcPr>
            <w:tcW w:w="794" w:type="dxa"/>
          </w:tcPr>
          <w:p w:rsidR="00180AA4" w:rsidRDefault="00180AA4">
            <w:pPr>
              <w:pStyle w:val="ConsPlusNormal"/>
            </w:pPr>
            <w:r>
              <w:t>119</w:t>
            </w:r>
          </w:p>
        </w:tc>
        <w:tc>
          <w:tcPr>
            <w:tcW w:w="3628" w:type="dxa"/>
          </w:tcPr>
          <w:p w:rsidR="00180AA4" w:rsidRDefault="00180AA4">
            <w:pPr>
              <w:pStyle w:val="ConsPlusNormal"/>
            </w:pPr>
            <w:r>
              <w:t>Детский санаторий "Юность"</w:t>
            </w:r>
          </w:p>
        </w:tc>
        <w:tc>
          <w:tcPr>
            <w:tcW w:w="3855" w:type="dxa"/>
          </w:tcPr>
          <w:p w:rsidR="00180AA4" w:rsidRDefault="00180AA4">
            <w:pPr>
              <w:pStyle w:val="ConsPlusNormal"/>
            </w:pPr>
            <w:r>
              <w:t>Курортный пр., 103/3</w:t>
            </w:r>
          </w:p>
        </w:tc>
      </w:tr>
      <w:tr w:rsidR="00180AA4">
        <w:tc>
          <w:tcPr>
            <w:tcW w:w="794" w:type="dxa"/>
          </w:tcPr>
          <w:p w:rsidR="00180AA4" w:rsidRDefault="00180AA4">
            <w:pPr>
              <w:pStyle w:val="ConsPlusNormal"/>
            </w:pPr>
            <w:r>
              <w:t>120</w:t>
            </w:r>
          </w:p>
        </w:tc>
        <w:tc>
          <w:tcPr>
            <w:tcW w:w="794" w:type="dxa"/>
          </w:tcPr>
          <w:p w:rsidR="00180AA4" w:rsidRDefault="00180AA4">
            <w:pPr>
              <w:pStyle w:val="ConsPlusNormal"/>
            </w:pPr>
            <w:r>
              <w:t>120</w:t>
            </w:r>
          </w:p>
        </w:tc>
        <w:tc>
          <w:tcPr>
            <w:tcW w:w="3628" w:type="dxa"/>
          </w:tcPr>
          <w:p w:rsidR="00180AA4" w:rsidRDefault="00180AA4">
            <w:pPr>
              <w:pStyle w:val="ConsPlusNormal"/>
            </w:pPr>
            <w:r>
              <w:t>Санаторий "Зеленая роща"</w:t>
            </w:r>
          </w:p>
        </w:tc>
        <w:tc>
          <w:tcPr>
            <w:tcW w:w="3855" w:type="dxa"/>
          </w:tcPr>
          <w:p w:rsidR="00180AA4" w:rsidRDefault="00180AA4">
            <w:pPr>
              <w:pStyle w:val="ConsPlusNormal"/>
            </w:pPr>
            <w:r>
              <w:t>Курортный пр., 120</w:t>
            </w:r>
          </w:p>
        </w:tc>
      </w:tr>
      <w:tr w:rsidR="00180AA4">
        <w:tc>
          <w:tcPr>
            <w:tcW w:w="794" w:type="dxa"/>
          </w:tcPr>
          <w:p w:rsidR="00180AA4" w:rsidRDefault="00180AA4">
            <w:pPr>
              <w:pStyle w:val="ConsPlusNormal"/>
            </w:pPr>
            <w:r>
              <w:t>121</w:t>
            </w:r>
          </w:p>
        </w:tc>
        <w:tc>
          <w:tcPr>
            <w:tcW w:w="794" w:type="dxa"/>
          </w:tcPr>
          <w:p w:rsidR="00180AA4" w:rsidRDefault="00180AA4">
            <w:pPr>
              <w:pStyle w:val="ConsPlusNormal"/>
            </w:pPr>
            <w:r>
              <w:t>121</w:t>
            </w:r>
          </w:p>
        </w:tc>
        <w:tc>
          <w:tcPr>
            <w:tcW w:w="3628" w:type="dxa"/>
          </w:tcPr>
          <w:p w:rsidR="00180AA4" w:rsidRDefault="00180AA4">
            <w:pPr>
              <w:pStyle w:val="ConsPlusNormal"/>
            </w:pPr>
            <w:r>
              <w:t>Санаторий "Светлана"</w:t>
            </w:r>
          </w:p>
        </w:tc>
        <w:tc>
          <w:tcPr>
            <w:tcW w:w="3855" w:type="dxa"/>
          </w:tcPr>
          <w:p w:rsidR="00180AA4" w:rsidRDefault="00180AA4">
            <w:pPr>
              <w:pStyle w:val="ConsPlusNormal"/>
            </w:pPr>
            <w:r>
              <w:t>Курортный пр., 75</w:t>
            </w:r>
          </w:p>
        </w:tc>
      </w:tr>
      <w:tr w:rsidR="00180AA4">
        <w:tc>
          <w:tcPr>
            <w:tcW w:w="9071" w:type="dxa"/>
            <w:gridSpan w:val="4"/>
          </w:tcPr>
          <w:p w:rsidR="00180AA4" w:rsidRDefault="00180AA4">
            <w:pPr>
              <w:pStyle w:val="ConsPlusNormal"/>
              <w:outlineLvl w:val="8"/>
            </w:pPr>
            <w:r>
              <w:t>Пансионаты и лечебно-оздоровительные комплексы</w:t>
            </w:r>
          </w:p>
        </w:tc>
      </w:tr>
      <w:tr w:rsidR="00180AA4">
        <w:tc>
          <w:tcPr>
            <w:tcW w:w="794" w:type="dxa"/>
          </w:tcPr>
          <w:p w:rsidR="00180AA4" w:rsidRDefault="00180AA4">
            <w:pPr>
              <w:pStyle w:val="ConsPlusNormal"/>
            </w:pPr>
            <w:r>
              <w:t>122</w:t>
            </w:r>
          </w:p>
        </w:tc>
        <w:tc>
          <w:tcPr>
            <w:tcW w:w="794" w:type="dxa"/>
          </w:tcPr>
          <w:p w:rsidR="00180AA4" w:rsidRDefault="00180AA4">
            <w:pPr>
              <w:pStyle w:val="ConsPlusNormal"/>
            </w:pPr>
            <w:r>
              <w:t>122</w:t>
            </w:r>
          </w:p>
        </w:tc>
        <w:tc>
          <w:tcPr>
            <w:tcW w:w="3628" w:type="dxa"/>
          </w:tcPr>
          <w:p w:rsidR="00180AA4" w:rsidRDefault="00180AA4">
            <w:pPr>
              <w:pStyle w:val="ConsPlusNormal"/>
            </w:pPr>
            <w:r>
              <w:t>Пансионат "Автомобилист"</w:t>
            </w:r>
          </w:p>
        </w:tc>
        <w:tc>
          <w:tcPr>
            <w:tcW w:w="3855" w:type="dxa"/>
          </w:tcPr>
          <w:p w:rsidR="00180AA4" w:rsidRDefault="00180AA4">
            <w:pPr>
              <w:pStyle w:val="ConsPlusNormal"/>
            </w:pPr>
            <w:r>
              <w:t>Сухумское шоссе, 31</w:t>
            </w:r>
          </w:p>
        </w:tc>
      </w:tr>
      <w:tr w:rsidR="00180AA4">
        <w:tc>
          <w:tcPr>
            <w:tcW w:w="794" w:type="dxa"/>
          </w:tcPr>
          <w:p w:rsidR="00180AA4" w:rsidRDefault="00180AA4">
            <w:pPr>
              <w:pStyle w:val="ConsPlusNormal"/>
            </w:pPr>
            <w:r>
              <w:t>123</w:t>
            </w:r>
          </w:p>
        </w:tc>
        <w:tc>
          <w:tcPr>
            <w:tcW w:w="794" w:type="dxa"/>
          </w:tcPr>
          <w:p w:rsidR="00180AA4" w:rsidRDefault="00180AA4">
            <w:pPr>
              <w:pStyle w:val="ConsPlusNormal"/>
            </w:pPr>
            <w:r>
              <w:t>123</w:t>
            </w:r>
          </w:p>
        </w:tc>
        <w:tc>
          <w:tcPr>
            <w:tcW w:w="3628" w:type="dxa"/>
          </w:tcPr>
          <w:p w:rsidR="00180AA4" w:rsidRDefault="00180AA4">
            <w:pPr>
              <w:pStyle w:val="ConsPlusNormal"/>
            </w:pPr>
            <w:r>
              <w:t>Пансионат "Аквамарин"</w:t>
            </w:r>
          </w:p>
        </w:tc>
        <w:tc>
          <w:tcPr>
            <w:tcW w:w="3855" w:type="dxa"/>
          </w:tcPr>
          <w:p w:rsidR="00180AA4" w:rsidRDefault="00180AA4">
            <w:pPr>
              <w:pStyle w:val="ConsPlusNormal"/>
            </w:pPr>
            <w:r>
              <w:t>Ялтинская, 4а</w:t>
            </w:r>
          </w:p>
        </w:tc>
      </w:tr>
      <w:tr w:rsidR="00180AA4">
        <w:tc>
          <w:tcPr>
            <w:tcW w:w="794" w:type="dxa"/>
          </w:tcPr>
          <w:p w:rsidR="00180AA4" w:rsidRDefault="00180AA4">
            <w:pPr>
              <w:pStyle w:val="ConsPlusNormal"/>
            </w:pPr>
            <w:r>
              <w:t>124</w:t>
            </w:r>
          </w:p>
        </w:tc>
        <w:tc>
          <w:tcPr>
            <w:tcW w:w="794" w:type="dxa"/>
          </w:tcPr>
          <w:p w:rsidR="00180AA4" w:rsidRDefault="00180AA4">
            <w:pPr>
              <w:pStyle w:val="ConsPlusNormal"/>
            </w:pPr>
            <w:r>
              <w:t>124</w:t>
            </w:r>
          </w:p>
        </w:tc>
        <w:tc>
          <w:tcPr>
            <w:tcW w:w="3628" w:type="dxa"/>
          </w:tcPr>
          <w:p w:rsidR="00180AA4" w:rsidRDefault="00180AA4">
            <w:pPr>
              <w:pStyle w:val="ConsPlusNormal"/>
            </w:pPr>
            <w:r>
              <w:t>Пансионат с лечением "Кристалл"</w:t>
            </w:r>
          </w:p>
        </w:tc>
        <w:tc>
          <w:tcPr>
            <w:tcW w:w="3855" w:type="dxa"/>
          </w:tcPr>
          <w:p w:rsidR="00180AA4" w:rsidRDefault="00180AA4">
            <w:pPr>
              <w:pStyle w:val="ConsPlusNormal"/>
            </w:pPr>
            <w:r>
              <w:t>Ялтинская, 4</w:t>
            </w:r>
          </w:p>
        </w:tc>
      </w:tr>
      <w:tr w:rsidR="00180AA4">
        <w:tc>
          <w:tcPr>
            <w:tcW w:w="794" w:type="dxa"/>
          </w:tcPr>
          <w:p w:rsidR="00180AA4" w:rsidRDefault="00180AA4">
            <w:pPr>
              <w:pStyle w:val="ConsPlusNormal"/>
            </w:pPr>
            <w:r>
              <w:t>125</w:t>
            </w:r>
          </w:p>
        </w:tc>
        <w:tc>
          <w:tcPr>
            <w:tcW w:w="794" w:type="dxa"/>
          </w:tcPr>
          <w:p w:rsidR="00180AA4" w:rsidRDefault="00180AA4">
            <w:pPr>
              <w:pStyle w:val="ConsPlusNormal"/>
            </w:pPr>
            <w:r>
              <w:t>125</w:t>
            </w:r>
          </w:p>
        </w:tc>
        <w:tc>
          <w:tcPr>
            <w:tcW w:w="3628" w:type="dxa"/>
          </w:tcPr>
          <w:p w:rsidR="00180AA4" w:rsidRDefault="00180AA4">
            <w:pPr>
              <w:pStyle w:val="ConsPlusNormal"/>
            </w:pPr>
            <w:r>
              <w:t>Пансионат с лечением "Камелия"</w:t>
            </w:r>
          </w:p>
        </w:tc>
        <w:tc>
          <w:tcPr>
            <w:tcW w:w="3855" w:type="dxa"/>
          </w:tcPr>
          <w:p w:rsidR="00180AA4" w:rsidRDefault="00180AA4">
            <w:pPr>
              <w:pStyle w:val="ConsPlusNormal"/>
            </w:pPr>
            <w:r>
              <w:t>Курортный пр., 89</w:t>
            </w:r>
          </w:p>
        </w:tc>
      </w:tr>
      <w:tr w:rsidR="00180AA4">
        <w:tc>
          <w:tcPr>
            <w:tcW w:w="794" w:type="dxa"/>
          </w:tcPr>
          <w:p w:rsidR="00180AA4" w:rsidRDefault="00180AA4">
            <w:pPr>
              <w:pStyle w:val="ConsPlusNormal"/>
            </w:pPr>
            <w:r>
              <w:t>126</w:t>
            </w:r>
          </w:p>
        </w:tc>
        <w:tc>
          <w:tcPr>
            <w:tcW w:w="794" w:type="dxa"/>
          </w:tcPr>
          <w:p w:rsidR="00180AA4" w:rsidRDefault="00180AA4">
            <w:pPr>
              <w:pStyle w:val="ConsPlusNormal"/>
            </w:pPr>
            <w:r>
              <w:t>126</w:t>
            </w:r>
          </w:p>
        </w:tc>
        <w:tc>
          <w:tcPr>
            <w:tcW w:w="3628" w:type="dxa"/>
          </w:tcPr>
          <w:p w:rsidR="00180AA4" w:rsidRDefault="00180AA4">
            <w:pPr>
              <w:pStyle w:val="ConsPlusNormal"/>
            </w:pPr>
            <w:r>
              <w:t>Детский оздоровительный центр "Мацеста"</w:t>
            </w:r>
          </w:p>
        </w:tc>
        <w:tc>
          <w:tcPr>
            <w:tcW w:w="3855" w:type="dxa"/>
          </w:tcPr>
          <w:p w:rsidR="00180AA4" w:rsidRDefault="00180AA4">
            <w:pPr>
              <w:pStyle w:val="ConsPlusNormal"/>
            </w:pPr>
            <w:r>
              <w:t>Курортный пр., 96</w:t>
            </w:r>
          </w:p>
        </w:tc>
      </w:tr>
      <w:tr w:rsidR="00180AA4">
        <w:tc>
          <w:tcPr>
            <w:tcW w:w="794" w:type="dxa"/>
          </w:tcPr>
          <w:p w:rsidR="00180AA4" w:rsidRDefault="00180AA4">
            <w:pPr>
              <w:pStyle w:val="ConsPlusNormal"/>
            </w:pPr>
            <w:r>
              <w:t>127</w:t>
            </w:r>
          </w:p>
        </w:tc>
        <w:tc>
          <w:tcPr>
            <w:tcW w:w="794" w:type="dxa"/>
          </w:tcPr>
          <w:p w:rsidR="00180AA4" w:rsidRDefault="00180AA4">
            <w:pPr>
              <w:pStyle w:val="ConsPlusNormal"/>
            </w:pPr>
            <w:r>
              <w:t>127</w:t>
            </w:r>
          </w:p>
        </w:tc>
        <w:tc>
          <w:tcPr>
            <w:tcW w:w="3628" w:type="dxa"/>
          </w:tcPr>
          <w:p w:rsidR="00180AA4" w:rsidRDefault="00180AA4">
            <w:pPr>
              <w:pStyle w:val="ConsPlusNormal"/>
            </w:pPr>
            <w:r>
              <w:t>Пансионат "Московский железнодорожник"</w:t>
            </w:r>
          </w:p>
        </w:tc>
        <w:tc>
          <w:tcPr>
            <w:tcW w:w="3855" w:type="dxa"/>
          </w:tcPr>
          <w:p w:rsidR="00180AA4" w:rsidRDefault="00180AA4">
            <w:pPr>
              <w:pStyle w:val="ConsPlusNormal"/>
            </w:pPr>
            <w:r>
              <w:t>Шоссейная, 26</w:t>
            </w:r>
          </w:p>
        </w:tc>
      </w:tr>
      <w:tr w:rsidR="00180AA4">
        <w:tc>
          <w:tcPr>
            <w:tcW w:w="794" w:type="dxa"/>
          </w:tcPr>
          <w:p w:rsidR="00180AA4" w:rsidRDefault="00180AA4">
            <w:pPr>
              <w:pStyle w:val="ConsPlusNormal"/>
            </w:pPr>
            <w:r>
              <w:t>128</w:t>
            </w:r>
          </w:p>
        </w:tc>
        <w:tc>
          <w:tcPr>
            <w:tcW w:w="794" w:type="dxa"/>
          </w:tcPr>
          <w:p w:rsidR="00180AA4" w:rsidRDefault="00180AA4">
            <w:pPr>
              <w:pStyle w:val="ConsPlusNormal"/>
            </w:pPr>
            <w:r>
              <w:t>128</w:t>
            </w:r>
          </w:p>
        </w:tc>
        <w:tc>
          <w:tcPr>
            <w:tcW w:w="3628" w:type="dxa"/>
          </w:tcPr>
          <w:p w:rsidR="00180AA4" w:rsidRDefault="00180AA4">
            <w:pPr>
              <w:pStyle w:val="ConsPlusNormal"/>
            </w:pPr>
            <w:r>
              <w:t>Пансионат "Подмосковье"</w:t>
            </w:r>
          </w:p>
        </w:tc>
        <w:tc>
          <w:tcPr>
            <w:tcW w:w="3855" w:type="dxa"/>
          </w:tcPr>
          <w:p w:rsidR="00180AA4" w:rsidRDefault="00180AA4">
            <w:pPr>
              <w:pStyle w:val="ConsPlusNormal"/>
            </w:pPr>
            <w:r>
              <w:t>Депутатская, 14</w:t>
            </w:r>
          </w:p>
        </w:tc>
      </w:tr>
      <w:tr w:rsidR="00180AA4">
        <w:tc>
          <w:tcPr>
            <w:tcW w:w="794" w:type="dxa"/>
          </w:tcPr>
          <w:p w:rsidR="00180AA4" w:rsidRDefault="00180AA4">
            <w:pPr>
              <w:pStyle w:val="ConsPlusNormal"/>
            </w:pPr>
            <w:r>
              <w:t>129</w:t>
            </w:r>
          </w:p>
        </w:tc>
        <w:tc>
          <w:tcPr>
            <w:tcW w:w="794" w:type="dxa"/>
          </w:tcPr>
          <w:p w:rsidR="00180AA4" w:rsidRDefault="00180AA4">
            <w:pPr>
              <w:pStyle w:val="ConsPlusNormal"/>
            </w:pPr>
            <w:r>
              <w:t>129</w:t>
            </w:r>
          </w:p>
        </w:tc>
        <w:tc>
          <w:tcPr>
            <w:tcW w:w="3628" w:type="dxa"/>
          </w:tcPr>
          <w:p w:rsidR="00180AA4" w:rsidRDefault="00180AA4">
            <w:pPr>
              <w:pStyle w:val="ConsPlusNormal"/>
            </w:pPr>
            <w:r>
              <w:t>Пансионат "Самшит"</w:t>
            </w:r>
          </w:p>
        </w:tc>
        <w:tc>
          <w:tcPr>
            <w:tcW w:w="3855" w:type="dxa"/>
          </w:tcPr>
          <w:p w:rsidR="00180AA4" w:rsidRDefault="00180AA4">
            <w:pPr>
              <w:pStyle w:val="ConsPlusNormal"/>
            </w:pPr>
            <w:r>
              <w:t>Новороссийское шоссе, 9а</w:t>
            </w:r>
          </w:p>
        </w:tc>
      </w:tr>
      <w:tr w:rsidR="00180AA4">
        <w:tc>
          <w:tcPr>
            <w:tcW w:w="794" w:type="dxa"/>
          </w:tcPr>
          <w:p w:rsidR="00180AA4" w:rsidRDefault="00180AA4">
            <w:pPr>
              <w:pStyle w:val="ConsPlusNormal"/>
            </w:pPr>
            <w:r>
              <w:t>130</w:t>
            </w:r>
          </w:p>
        </w:tc>
        <w:tc>
          <w:tcPr>
            <w:tcW w:w="794" w:type="dxa"/>
          </w:tcPr>
          <w:p w:rsidR="00180AA4" w:rsidRDefault="00180AA4">
            <w:pPr>
              <w:pStyle w:val="ConsPlusNormal"/>
            </w:pPr>
            <w:r>
              <w:t>130</w:t>
            </w:r>
          </w:p>
        </w:tc>
        <w:tc>
          <w:tcPr>
            <w:tcW w:w="3628" w:type="dxa"/>
          </w:tcPr>
          <w:p w:rsidR="00180AA4" w:rsidRDefault="00180AA4">
            <w:pPr>
              <w:pStyle w:val="ConsPlusNormal"/>
            </w:pPr>
            <w:r>
              <w:t>Дом отдыха "Хоста"</w:t>
            </w:r>
          </w:p>
        </w:tc>
        <w:tc>
          <w:tcPr>
            <w:tcW w:w="3855" w:type="dxa"/>
          </w:tcPr>
          <w:p w:rsidR="00180AA4" w:rsidRDefault="00180AA4">
            <w:pPr>
              <w:pStyle w:val="ConsPlusNormal"/>
            </w:pPr>
            <w:r>
              <w:t>Кипарисовая, 4</w:t>
            </w:r>
          </w:p>
        </w:tc>
      </w:tr>
      <w:tr w:rsidR="00180AA4">
        <w:tc>
          <w:tcPr>
            <w:tcW w:w="794" w:type="dxa"/>
          </w:tcPr>
          <w:p w:rsidR="00180AA4" w:rsidRDefault="00180AA4">
            <w:pPr>
              <w:pStyle w:val="ConsPlusNormal"/>
            </w:pPr>
            <w:r>
              <w:t>131</w:t>
            </w:r>
          </w:p>
        </w:tc>
        <w:tc>
          <w:tcPr>
            <w:tcW w:w="794" w:type="dxa"/>
          </w:tcPr>
          <w:p w:rsidR="00180AA4" w:rsidRDefault="00180AA4">
            <w:pPr>
              <w:pStyle w:val="ConsPlusNormal"/>
            </w:pPr>
            <w:r>
              <w:t>131</w:t>
            </w:r>
          </w:p>
        </w:tc>
        <w:tc>
          <w:tcPr>
            <w:tcW w:w="3628" w:type="dxa"/>
          </w:tcPr>
          <w:p w:rsidR="00180AA4" w:rsidRDefault="00180AA4">
            <w:pPr>
              <w:pStyle w:val="ConsPlusNormal"/>
            </w:pPr>
            <w:r>
              <w:t>Пансионат "Эдем"</w:t>
            </w:r>
          </w:p>
        </w:tc>
        <w:tc>
          <w:tcPr>
            <w:tcW w:w="3855" w:type="dxa"/>
          </w:tcPr>
          <w:p w:rsidR="00180AA4" w:rsidRDefault="00180AA4">
            <w:pPr>
              <w:pStyle w:val="ConsPlusNormal"/>
            </w:pPr>
            <w:r>
              <w:t>пр. Пушкина, 2</w:t>
            </w:r>
          </w:p>
        </w:tc>
      </w:tr>
      <w:tr w:rsidR="00180AA4">
        <w:tc>
          <w:tcPr>
            <w:tcW w:w="9071" w:type="dxa"/>
            <w:gridSpan w:val="4"/>
          </w:tcPr>
          <w:p w:rsidR="00180AA4" w:rsidRDefault="00180AA4">
            <w:pPr>
              <w:pStyle w:val="ConsPlusNormal"/>
              <w:outlineLvl w:val="8"/>
            </w:pPr>
            <w:r>
              <w:t>Базы и дома отдыха, туристские базы, оздоровительные лагеря</w:t>
            </w:r>
          </w:p>
        </w:tc>
      </w:tr>
      <w:tr w:rsidR="00180AA4">
        <w:tc>
          <w:tcPr>
            <w:tcW w:w="794" w:type="dxa"/>
          </w:tcPr>
          <w:p w:rsidR="00180AA4" w:rsidRDefault="00180AA4">
            <w:pPr>
              <w:pStyle w:val="ConsPlusNormal"/>
            </w:pPr>
            <w:r>
              <w:t>132</w:t>
            </w:r>
          </w:p>
        </w:tc>
        <w:tc>
          <w:tcPr>
            <w:tcW w:w="794" w:type="dxa"/>
          </w:tcPr>
          <w:p w:rsidR="00180AA4" w:rsidRDefault="00180AA4">
            <w:pPr>
              <w:pStyle w:val="ConsPlusNormal"/>
            </w:pPr>
            <w:r>
              <w:t>132</w:t>
            </w:r>
          </w:p>
        </w:tc>
        <w:tc>
          <w:tcPr>
            <w:tcW w:w="3628" w:type="dxa"/>
          </w:tcPr>
          <w:p w:rsidR="00180AA4" w:rsidRDefault="00180AA4">
            <w:pPr>
              <w:pStyle w:val="ConsPlusNormal"/>
            </w:pPr>
            <w:r>
              <w:t>Туристская база "Южная"</w:t>
            </w:r>
          </w:p>
        </w:tc>
        <w:tc>
          <w:tcPr>
            <w:tcW w:w="3855" w:type="dxa"/>
          </w:tcPr>
          <w:p w:rsidR="00180AA4" w:rsidRDefault="00180AA4">
            <w:pPr>
              <w:pStyle w:val="ConsPlusNormal"/>
            </w:pPr>
            <w:r>
              <w:t>Володарского, 6</w:t>
            </w:r>
          </w:p>
        </w:tc>
      </w:tr>
      <w:tr w:rsidR="00180AA4">
        <w:tc>
          <w:tcPr>
            <w:tcW w:w="794" w:type="dxa"/>
          </w:tcPr>
          <w:p w:rsidR="00180AA4" w:rsidRDefault="00180AA4">
            <w:pPr>
              <w:pStyle w:val="ConsPlusNormal"/>
            </w:pPr>
            <w:r>
              <w:lastRenderedPageBreak/>
              <w:t>133</w:t>
            </w:r>
          </w:p>
        </w:tc>
        <w:tc>
          <w:tcPr>
            <w:tcW w:w="794" w:type="dxa"/>
          </w:tcPr>
          <w:p w:rsidR="00180AA4" w:rsidRDefault="00180AA4">
            <w:pPr>
              <w:pStyle w:val="ConsPlusNormal"/>
            </w:pPr>
            <w:r>
              <w:t>133</w:t>
            </w:r>
          </w:p>
        </w:tc>
        <w:tc>
          <w:tcPr>
            <w:tcW w:w="3628" w:type="dxa"/>
          </w:tcPr>
          <w:p w:rsidR="00180AA4" w:rsidRDefault="00180AA4">
            <w:pPr>
              <w:pStyle w:val="ConsPlusNormal"/>
            </w:pPr>
            <w:r>
              <w:t>База отдыха "Светлана"</w:t>
            </w:r>
          </w:p>
        </w:tc>
        <w:tc>
          <w:tcPr>
            <w:tcW w:w="3855" w:type="dxa"/>
          </w:tcPr>
          <w:p w:rsidR="00180AA4" w:rsidRDefault="00180AA4">
            <w:pPr>
              <w:pStyle w:val="ConsPlusNormal"/>
            </w:pPr>
            <w:r>
              <w:t>Учительская, 18</w:t>
            </w:r>
          </w:p>
        </w:tc>
      </w:tr>
      <w:tr w:rsidR="00180AA4">
        <w:tc>
          <w:tcPr>
            <w:tcW w:w="794" w:type="dxa"/>
          </w:tcPr>
          <w:p w:rsidR="00180AA4" w:rsidRDefault="00180AA4">
            <w:pPr>
              <w:pStyle w:val="ConsPlusNormal"/>
            </w:pPr>
            <w:r>
              <w:t>134</w:t>
            </w:r>
          </w:p>
        </w:tc>
        <w:tc>
          <w:tcPr>
            <w:tcW w:w="794" w:type="dxa"/>
          </w:tcPr>
          <w:p w:rsidR="00180AA4" w:rsidRDefault="00180AA4">
            <w:pPr>
              <w:pStyle w:val="ConsPlusNormal"/>
            </w:pPr>
            <w:r>
              <w:t>134</w:t>
            </w:r>
          </w:p>
        </w:tc>
        <w:tc>
          <w:tcPr>
            <w:tcW w:w="3628" w:type="dxa"/>
          </w:tcPr>
          <w:p w:rsidR="00180AA4" w:rsidRDefault="00180AA4">
            <w:pPr>
              <w:pStyle w:val="ConsPlusNormal"/>
            </w:pPr>
            <w:r>
              <w:t>Центральная военная турбаза "Сочи"</w:t>
            </w:r>
          </w:p>
        </w:tc>
        <w:tc>
          <w:tcPr>
            <w:tcW w:w="3855" w:type="dxa"/>
          </w:tcPr>
          <w:p w:rsidR="00180AA4" w:rsidRDefault="00180AA4">
            <w:pPr>
              <w:pStyle w:val="ConsPlusNormal"/>
            </w:pPr>
            <w:r>
              <w:t>Лысая гора, 34</w:t>
            </w:r>
          </w:p>
        </w:tc>
      </w:tr>
      <w:tr w:rsidR="00180AA4">
        <w:tc>
          <w:tcPr>
            <w:tcW w:w="794" w:type="dxa"/>
          </w:tcPr>
          <w:p w:rsidR="00180AA4" w:rsidRDefault="00180AA4">
            <w:pPr>
              <w:pStyle w:val="ConsPlusNormal"/>
            </w:pPr>
            <w:r>
              <w:t>135</w:t>
            </w:r>
          </w:p>
        </w:tc>
        <w:tc>
          <w:tcPr>
            <w:tcW w:w="794" w:type="dxa"/>
          </w:tcPr>
          <w:p w:rsidR="00180AA4" w:rsidRDefault="00180AA4">
            <w:pPr>
              <w:pStyle w:val="ConsPlusNormal"/>
            </w:pPr>
            <w:r>
              <w:t>135</w:t>
            </w:r>
          </w:p>
        </w:tc>
        <w:tc>
          <w:tcPr>
            <w:tcW w:w="3628" w:type="dxa"/>
          </w:tcPr>
          <w:p w:rsidR="00180AA4" w:rsidRDefault="00180AA4">
            <w:pPr>
              <w:pStyle w:val="ConsPlusNormal"/>
            </w:pPr>
            <w:r>
              <w:t>Сочинский туристический центр "Спутник"</w:t>
            </w:r>
          </w:p>
        </w:tc>
        <w:tc>
          <w:tcPr>
            <w:tcW w:w="3855" w:type="dxa"/>
          </w:tcPr>
          <w:p w:rsidR="00180AA4" w:rsidRDefault="00180AA4">
            <w:pPr>
              <w:pStyle w:val="ConsPlusNormal"/>
            </w:pPr>
            <w:r>
              <w:t>Новороссийское шоссе, 17/1</w:t>
            </w:r>
          </w:p>
        </w:tc>
      </w:tr>
      <w:tr w:rsidR="00180AA4">
        <w:tc>
          <w:tcPr>
            <w:tcW w:w="794" w:type="dxa"/>
          </w:tcPr>
          <w:p w:rsidR="00180AA4" w:rsidRDefault="00180AA4">
            <w:pPr>
              <w:pStyle w:val="ConsPlusNormal"/>
            </w:pPr>
            <w:r>
              <w:t>136</w:t>
            </w:r>
          </w:p>
        </w:tc>
        <w:tc>
          <w:tcPr>
            <w:tcW w:w="794" w:type="dxa"/>
          </w:tcPr>
          <w:p w:rsidR="00180AA4" w:rsidRDefault="00180AA4">
            <w:pPr>
              <w:pStyle w:val="ConsPlusNormal"/>
            </w:pPr>
            <w:r>
              <w:t>136</w:t>
            </w:r>
          </w:p>
        </w:tc>
        <w:tc>
          <w:tcPr>
            <w:tcW w:w="3628" w:type="dxa"/>
          </w:tcPr>
          <w:p w:rsidR="00180AA4" w:rsidRDefault="00180AA4">
            <w:pPr>
              <w:pStyle w:val="ConsPlusNormal"/>
            </w:pPr>
            <w:r>
              <w:t>Детский спортивный оздоровительный лагерь "Чайка"</w:t>
            </w:r>
          </w:p>
        </w:tc>
        <w:tc>
          <w:tcPr>
            <w:tcW w:w="3855" w:type="dxa"/>
          </w:tcPr>
          <w:p w:rsidR="00180AA4" w:rsidRDefault="00180AA4">
            <w:pPr>
              <w:pStyle w:val="ConsPlusNormal"/>
            </w:pPr>
            <w:r>
              <w:t>Курортный проспект, 120</w:t>
            </w:r>
          </w:p>
        </w:tc>
      </w:tr>
      <w:tr w:rsidR="00180AA4">
        <w:tc>
          <w:tcPr>
            <w:tcW w:w="9071" w:type="dxa"/>
            <w:gridSpan w:val="4"/>
          </w:tcPr>
          <w:p w:rsidR="00180AA4" w:rsidRDefault="00180AA4">
            <w:pPr>
              <w:pStyle w:val="ConsPlusNormal"/>
              <w:outlineLvl w:val="7"/>
            </w:pPr>
            <w:r>
              <w:t>Адлерский район</w:t>
            </w:r>
          </w:p>
        </w:tc>
      </w:tr>
      <w:tr w:rsidR="00180AA4">
        <w:tc>
          <w:tcPr>
            <w:tcW w:w="9071" w:type="dxa"/>
            <w:gridSpan w:val="4"/>
          </w:tcPr>
          <w:p w:rsidR="00180AA4" w:rsidRDefault="00180AA4">
            <w:pPr>
              <w:pStyle w:val="ConsPlusNormal"/>
              <w:outlineLvl w:val="8"/>
            </w:pPr>
            <w:r>
              <w:t>Санатории и санаторно-курортные комплексы</w:t>
            </w:r>
          </w:p>
        </w:tc>
      </w:tr>
      <w:tr w:rsidR="00180AA4">
        <w:tc>
          <w:tcPr>
            <w:tcW w:w="794" w:type="dxa"/>
          </w:tcPr>
          <w:p w:rsidR="00180AA4" w:rsidRDefault="00180AA4">
            <w:pPr>
              <w:pStyle w:val="ConsPlusNormal"/>
            </w:pPr>
            <w:r>
              <w:t>137</w:t>
            </w:r>
          </w:p>
        </w:tc>
        <w:tc>
          <w:tcPr>
            <w:tcW w:w="794" w:type="dxa"/>
          </w:tcPr>
          <w:p w:rsidR="00180AA4" w:rsidRDefault="00180AA4">
            <w:pPr>
              <w:pStyle w:val="ConsPlusNormal"/>
            </w:pPr>
            <w:r>
              <w:t>137</w:t>
            </w:r>
          </w:p>
        </w:tc>
        <w:tc>
          <w:tcPr>
            <w:tcW w:w="3628" w:type="dxa"/>
          </w:tcPr>
          <w:p w:rsidR="00180AA4" w:rsidRDefault="00180AA4">
            <w:pPr>
              <w:pStyle w:val="ConsPlusNormal"/>
            </w:pPr>
            <w:r>
              <w:t>Санаторно-курортный комплекс "Знание"</w:t>
            </w:r>
          </w:p>
        </w:tc>
        <w:tc>
          <w:tcPr>
            <w:tcW w:w="3855" w:type="dxa"/>
          </w:tcPr>
          <w:p w:rsidR="00180AA4" w:rsidRDefault="00180AA4">
            <w:pPr>
              <w:pStyle w:val="ConsPlusNormal"/>
            </w:pPr>
            <w:r>
              <w:t>Просвещения, 139</w:t>
            </w:r>
          </w:p>
        </w:tc>
      </w:tr>
      <w:tr w:rsidR="00180AA4">
        <w:tc>
          <w:tcPr>
            <w:tcW w:w="794" w:type="dxa"/>
          </w:tcPr>
          <w:p w:rsidR="00180AA4" w:rsidRDefault="00180AA4">
            <w:pPr>
              <w:pStyle w:val="ConsPlusNormal"/>
            </w:pPr>
            <w:r>
              <w:t>138</w:t>
            </w:r>
          </w:p>
        </w:tc>
        <w:tc>
          <w:tcPr>
            <w:tcW w:w="794" w:type="dxa"/>
          </w:tcPr>
          <w:p w:rsidR="00180AA4" w:rsidRDefault="00180AA4">
            <w:pPr>
              <w:pStyle w:val="ConsPlusNormal"/>
            </w:pPr>
            <w:r>
              <w:t>138</w:t>
            </w:r>
          </w:p>
        </w:tc>
        <w:tc>
          <w:tcPr>
            <w:tcW w:w="3628" w:type="dxa"/>
          </w:tcPr>
          <w:p w:rsidR="00180AA4" w:rsidRDefault="00180AA4">
            <w:pPr>
              <w:pStyle w:val="ConsPlusNormal"/>
            </w:pPr>
            <w:r>
              <w:t>Санаторий "Известия"</w:t>
            </w:r>
          </w:p>
        </w:tc>
        <w:tc>
          <w:tcPr>
            <w:tcW w:w="3855" w:type="dxa"/>
          </w:tcPr>
          <w:p w:rsidR="00180AA4" w:rsidRDefault="00180AA4">
            <w:pPr>
              <w:pStyle w:val="ConsPlusNormal"/>
            </w:pPr>
            <w:r>
              <w:t>Ленина, 282</w:t>
            </w:r>
          </w:p>
        </w:tc>
      </w:tr>
      <w:tr w:rsidR="00180AA4">
        <w:tc>
          <w:tcPr>
            <w:tcW w:w="794" w:type="dxa"/>
          </w:tcPr>
          <w:p w:rsidR="00180AA4" w:rsidRDefault="00180AA4">
            <w:pPr>
              <w:pStyle w:val="ConsPlusNormal"/>
            </w:pPr>
            <w:r>
              <w:t>139</w:t>
            </w:r>
          </w:p>
        </w:tc>
        <w:tc>
          <w:tcPr>
            <w:tcW w:w="794" w:type="dxa"/>
          </w:tcPr>
          <w:p w:rsidR="00180AA4" w:rsidRDefault="00180AA4">
            <w:pPr>
              <w:pStyle w:val="ConsPlusNormal"/>
            </w:pPr>
            <w:r>
              <w:t>139</w:t>
            </w:r>
          </w:p>
        </w:tc>
        <w:tc>
          <w:tcPr>
            <w:tcW w:w="3628" w:type="dxa"/>
          </w:tcPr>
          <w:p w:rsidR="00180AA4" w:rsidRDefault="00180AA4">
            <w:pPr>
              <w:pStyle w:val="ConsPlusNormal"/>
            </w:pPr>
            <w:r>
              <w:t>Санаторий "Южное взморье"</w:t>
            </w:r>
          </w:p>
        </w:tc>
        <w:tc>
          <w:tcPr>
            <w:tcW w:w="3855" w:type="dxa"/>
          </w:tcPr>
          <w:p w:rsidR="00180AA4" w:rsidRDefault="00180AA4">
            <w:pPr>
              <w:pStyle w:val="ConsPlusNormal"/>
            </w:pPr>
            <w:r>
              <w:t>Калинина, 1</w:t>
            </w:r>
          </w:p>
        </w:tc>
      </w:tr>
      <w:tr w:rsidR="00180AA4">
        <w:tc>
          <w:tcPr>
            <w:tcW w:w="794" w:type="dxa"/>
          </w:tcPr>
          <w:p w:rsidR="00180AA4" w:rsidRDefault="00180AA4">
            <w:pPr>
              <w:pStyle w:val="ConsPlusNormal"/>
            </w:pPr>
            <w:r>
              <w:t>140</w:t>
            </w:r>
          </w:p>
        </w:tc>
        <w:tc>
          <w:tcPr>
            <w:tcW w:w="794" w:type="dxa"/>
          </w:tcPr>
          <w:p w:rsidR="00180AA4" w:rsidRDefault="00180AA4">
            <w:pPr>
              <w:pStyle w:val="ConsPlusNormal"/>
            </w:pPr>
            <w:r>
              <w:t>140</w:t>
            </w:r>
          </w:p>
        </w:tc>
        <w:tc>
          <w:tcPr>
            <w:tcW w:w="3628" w:type="dxa"/>
          </w:tcPr>
          <w:p w:rsidR="00180AA4" w:rsidRDefault="00180AA4">
            <w:pPr>
              <w:pStyle w:val="ConsPlusNormal"/>
            </w:pPr>
            <w:r>
              <w:t>Санаторий "Аэрофлот"</w:t>
            </w:r>
          </w:p>
        </w:tc>
        <w:tc>
          <w:tcPr>
            <w:tcW w:w="3855" w:type="dxa"/>
          </w:tcPr>
          <w:p w:rsidR="00180AA4" w:rsidRDefault="00180AA4">
            <w:pPr>
              <w:pStyle w:val="ConsPlusNormal"/>
            </w:pPr>
            <w:r>
              <w:t>Ленина, 217а</w:t>
            </w:r>
          </w:p>
        </w:tc>
      </w:tr>
      <w:tr w:rsidR="00180AA4">
        <w:tc>
          <w:tcPr>
            <w:tcW w:w="9071" w:type="dxa"/>
            <w:gridSpan w:val="4"/>
          </w:tcPr>
          <w:p w:rsidR="00180AA4" w:rsidRDefault="00180AA4">
            <w:pPr>
              <w:pStyle w:val="ConsPlusNormal"/>
              <w:outlineLvl w:val="8"/>
            </w:pPr>
            <w:r>
              <w:t>Пансионаты и лечебно-оздоровительные комплексы</w:t>
            </w:r>
          </w:p>
        </w:tc>
      </w:tr>
      <w:tr w:rsidR="00180AA4">
        <w:tc>
          <w:tcPr>
            <w:tcW w:w="794" w:type="dxa"/>
          </w:tcPr>
          <w:p w:rsidR="00180AA4" w:rsidRDefault="00180AA4">
            <w:pPr>
              <w:pStyle w:val="ConsPlusNormal"/>
            </w:pPr>
            <w:r>
              <w:t>141</w:t>
            </w:r>
          </w:p>
        </w:tc>
        <w:tc>
          <w:tcPr>
            <w:tcW w:w="794" w:type="dxa"/>
          </w:tcPr>
          <w:p w:rsidR="00180AA4" w:rsidRDefault="00180AA4">
            <w:pPr>
              <w:pStyle w:val="ConsPlusNormal"/>
            </w:pPr>
            <w:r>
              <w:t>141</w:t>
            </w:r>
          </w:p>
        </w:tc>
        <w:tc>
          <w:tcPr>
            <w:tcW w:w="3628" w:type="dxa"/>
          </w:tcPr>
          <w:p w:rsidR="00180AA4" w:rsidRDefault="00180AA4">
            <w:pPr>
              <w:pStyle w:val="ConsPlusNormal"/>
            </w:pPr>
            <w:r>
              <w:t>Пансионат "Дельфин"</w:t>
            </w:r>
          </w:p>
        </w:tc>
        <w:tc>
          <w:tcPr>
            <w:tcW w:w="3855" w:type="dxa"/>
          </w:tcPr>
          <w:p w:rsidR="00180AA4" w:rsidRDefault="00180AA4">
            <w:pPr>
              <w:pStyle w:val="ConsPlusNormal"/>
            </w:pPr>
            <w:r>
              <w:t>Нижнеимеретинская бухта</w:t>
            </w:r>
          </w:p>
        </w:tc>
      </w:tr>
      <w:tr w:rsidR="00180AA4">
        <w:tc>
          <w:tcPr>
            <w:tcW w:w="794" w:type="dxa"/>
          </w:tcPr>
          <w:p w:rsidR="00180AA4" w:rsidRDefault="00180AA4">
            <w:pPr>
              <w:pStyle w:val="ConsPlusNormal"/>
            </w:pPr>
            <w:r>
              <w:t>142</w:t>
            </w:r>
          </w:p>
        </w:tc>
        <w:tc>
          <w:tcPr>
            <w:tcW w:w="794" w:type="dxa"/>
          </w:tcPr>
          <w:p w:rsidR="00180AA4" w:rsidRDefault="00180AA4">
            <w:pPr>
              <w:pStyle w:val="ConsPlusNormal"/>
            </w:pPr>
            <w:r>
              <w:t>142</w:t>
            </w:r>
          </w:p>
        </w:tc>
        <w:tc>
          <w:tcPr>
            <w:tcW w:w="3628" w:type="dxa"/>
          </w:tcPr>
          <w:p w:rsidR="00180AA4" w:rsidRDefault="00180AA4">
            <w:pPr>
              <w:pStyle w:val="ConsPlusNormal"/>
            </w:pPr>
            <w:r>
              <w:t>Пансионат "Бургас"</w:t>
            </w:r>
          </w:p>
        </w:tc>
        <w:tc>
          <w:tcPr>
            <w:tcW w:w="3855" w:type="dxa"/>
          </w:tcPr>
          <w:p w:rsidR="00180AA4" w:rsidRDefault="00180AA4">
            <w:pPr>
              <w:pStyle w:val="ConsPlusNormal"/>
            </w:pPr>
            <w:r>
              <w:t>Ленина, 233</w:t>
            </w:r>
          </w:p>
        </w:tc>
      </w:tr>
      <w:tr w:rsidR="00180AA4">
        <w:tc>
          <w:tcPr>
            <w:tcW w:w="794" w:type="dxa"/>
          </w:tcPr>
          <w:p w:rsidR="00180AA4" w:rsidRDefault="00180AA4">
            <w:pPr>
              <w:pStyle w:val="ConsPlusNormal"/>
            </w:pPr>
            <w:r>
              <w:t>143</w:t>
            </w:r>
          </w:p>
        </w:tc>
        <w:tc>
          <w:tcPr>
            <w:tcW w:w="794" w:type="dxa"/>
          </w:tcPr>
          <w:p w:rsidR="00180AA4" w:rsidRDefault="00180AA4">
            <w:pPr>
              <w:pStyle w:val="ConsPlusNormal"/>
            </w:pPr>
            <w:r>
              <w:t>143</w:t>
            </w:r>
          </w:p>
        </w:tc>
        <w:tc>
          <w:tcPr>
            <w:tcW w:w="3628" w:type="dxa"/>
          </w:tcPr>
          <w:p w:rsidR="00180AA4" w:rsidRDefault="00180AA4">
            <w:pPr>
              <w:pStyle w:val="ConsPlusNormal"/>
            </w:pPr>
            <w:r>
              <w:t>Детский пансионат "Зеленая горка"</w:t>
            </w:r>
          </w:p>
        </w:tc>
        <w:tc>
          <w:tcPr>
            <w:tcW w:w="3855" w:type="dxa"/>
          </w:tcPr>
          <w:p w:rsidR="00180AA4" w:rsidRDefault="00180AA4">
            <w:pPr>
              <w:pStyle w:val="ConsPlusNormal"/>
            </w:pPr>
            <w:r>
              <w:t>Ленина, 280</w:t>
            </w:r>
          </w:p>
        </w:tc>
      </w:tr>
      <w:tr w:rsidR="00180AA4">
        <w:tc>
          <w:tcPr>
            <w:tcW w:w="794" w:type="dxa"/>
          </w:tcPr>
          <w:p w:rsidR="00180AA4" w:rsidRDefault="00180AA4">
            <w:pPr>
              <w:pStyle w:val="ConsPlusNormal"/>
            </w:pPr>
            <w:r>
              <w:t>144</w:t>
            </w:r>
          </w:p>
        </w:tc>
        <w:tc>
          <w:tcPr>
            <w:tcW w:w="794" w:type="dxa"/>
          </w:tcPr>
          <w:p w:rsidR="00180AA4" w:rsidRDefault="00180AA4">
            <w:pPr>
              <w:pStyle w:val="ConsPlusNormal"/>
            </w:pPr>
            <w:r>
              <w:t>144</w:t>
            </w:r>
          </w:p>
        </w:tc>
        <w:tc>
          <w:tcPr>
            <w:tcW w:w="3628" w:type="dxa"/>
          </w:tcPr>
          <w:p w:rsidR="00180AA4" w:rsidRDefault="00180AA4">
            <w:pPr>
              <w:pStyle w:val="ConsPlusNormal"/>
            </w:pPr>
            <w:r>
              <w:t>Пансионат "Золотой огонек"</w:t>
            </w:r>
          </w:p>
        </w:tc>
        <w:tc>
          <w:tcPr>
            <w:tcW w:w="3855" w:type="dxa"/>
          </w:tcPr>
          <w:p w:rsidR="00180AA4" w:rsidRDefault="00180AA4">
            <w:pPr>
              <w:pStyle w:val="ConsPlusNormal"/>
            </w:pPr>
            <w:r>
              <w:t>Просвещения, 100/2</w:t>
            </w:r>
          </w:p>
        </w:tc>
      </w:tr>
      <w:tr w:rsidR="00180AA4">
        <w:tc>
          <w:tcPr>
            <w:tcW w:w="794" w:type="dxa"/>
          </w:tcPr>
          <w:p w:rsidR="00180AA4" w:rsidRDefault="00180AA4">
            <w:pPr>
              <w:pStyle w:val="ConsPlusNormal"/>
            </w:pPr>
            <w:r>
              <w:t>145</w:t>
            </w:r>
          </w:p>
        </w:tc>
        <w:tc>
          <w:tcPr>
            <w:tcW w:w="794" w:type="dxa"/>
          </w:tcPr>
          <w:p w:rsidR="00180AA4" w:rsidRDefault="00180AA4">
            <w:pPr>
              <w:pStyle w:val="ConsPlusNormal"/>
            </w:pPr>
            <w:r>
              <w:t>145</w:t>
            </w:r>
          </w:p>
        </w:tc>
        <w:tc>
          <w:tcPr>
            <w:tcW w:w="3628" w:type="dxa"/>
          </w:tcPr>
          <w:p w:rsidR="00180AA4" w:rsidRDefault="00180AA4">
            <w:pPr>
              <w:pStyle w:val="ConsPlusNormal"/>
            </w:pPr>
            <w:r>
              <w:t>Пансионат "Изумруд"</w:t>
            </w:r>
          </w:p>
        </w:tc>
        <w:tc>
          <w:tcPr>
            <w:tcW w:w="3855" w:type="dxa"/>
          </w:tcPr>
          <w:p w:rsidR="00180AA4" w:rsidRDefault="00180AA4">
            <w:pPr>
              <w:pStyle w:val="ConsPlusNormal"/>
            </w:pPr>
            <w:r>
              <w:t>Ленина, 278а</w:t>
            </w:r>
          </w:p>
        </w:tc>
      </w:tr>
      <w:tr w:rsidR="00180AA4">
        <w:tc>
          <w:tcPr>
            <w:tcW w:w="794" w:type="dxa"/>
          </w:tcPr>
          <w:p w:rsidR="00180AA4" w:rsidRDefault="00180AA4">
            <w:pPr>
              <w:pStyle w:val="ConsPlusNormal"/>
            </w:pPr>
            <w:r>
              <w:t>146</w:t>
            </w:r>
          </w:p>
        </w:tc>
        <w:tc>
          <w:tcPr>
            <w:tcW w:w="794" w:type="dxa"/>
          </w:tcPr>
          <w:p w:rsidR="00180AA4" w:rsidRDefault="00180AA4">
            <w:pPr>
              <w:pStyle w:val="ConsPlusNormal"/>
            </w:pPr>
            <w:r>
              <w:t>146</w:t>
            </w:r>
          </w:p>
        </w:tc>
        <w:tc>
          <w:tcPr>
            <w:tcW w:w="3628" w:type="dxa"/>
          </w:tcPr>
          <w:p w:rsidR="00180AA4" w:rsidRDefault="00180AA4">
            <w:pPr>
              <w:pStyle w:val="ConsPlusNormal"/>
            </w:pPr>
            <w:r>
              <w:t>Спортивно-оздоровительный пансионат "Крылья Балтики"</w:t>
            </w:r>
          </w:p>
        </w:tc>
        <w:tc>
          <w:tcPr>
            <w:tcW w:w="3855" w:type="dxa"/>
          </w:tcPr>
          <w:p w:rsidR="00180AA4" w:rsidRDefault="00180AA4">
            <w:pPr>
              <w:pStyle w:val="ConsPlusNormal"/>
            </w:pPr>
            <w:r>
              <w:t>Цимлянская, 57</w:t>
            </w:r>
          </w:p>
        </w:tc>
      </w:tr>
      <w:tr w:rsidR="00180AA4">
        <w:tc>
          <w:tcPr>
            <w:tcW w:w="794" w:type="dxa"/>
          </w:tcPr>
          <w:p w:rsidR="00180AA4" w:rsidRDefault="00180AA4">
            <w:pPr>
              <w:pStyle w:val="ConsPlusNormal"/>
            </w:pPr>
            <w:r>
              <w:lastRenderedPageBreak/>
              <w:t>147</w:t>
            </w:r>
          </w:p>
        </w:tc>
        <w:tc>
          <w:tcPr>
            <w:tcW w:w="794" w:type="dxa"/>
          </w:tcPr>
          <w:p w:rsidR="00180AA4" w:rsidRDefault="00180AA4">
            <w:pPr>
              <w:pStyle w:val="ConsPlusNormal"/>
            </w:pPr>
            <w:r>
              <w:t>147</w:t>
            </w:r>
          </w:p>
        </w:tc>
        <w:tc>
          <w:tcPr>
            <w:tcW w:w="3628" w:type="dxa"/>
          </w:tcPr>
          <w:p w:rsidR="00180AA4" w:rsidRDefault="00180AA4">
            <w:pPr>
              <w:pStyle w:val="ConsPlusNormal"/>
            </w:pPr>
            <w:r>
              <w:t>Пансионат "Орбита-1"</w:t>
            </w:r>
          </w:p>
        </w:tc>
        <w:tc>
          <w:tcPr>
            <w:tcW w:w="3855" w:type="dxa"/>
          </w:tcPr>
          <w:p w:rsidR="00180AA4" w:rsidRDefault="00180AA4">
            <w:pPr>
              <w:pStyle w:val="ConsPlusNormal"/>
            </w:pPr>
            <w:r>
              <w:t>Ленина, 280а</w:t>
            </w:r>
          </w:p>
        </w:tc>
      </w:tr>
      <w:tr w:rsidR="00180AA4">
        <w:tc>
          <w:tcPr>
            <w:tcW w:w="794" w:type="dxa"/>
          </w:tcPr>
          <w:p w:rsidR="00180AA4" w:rsidRDefault="00180AA4">
            <w:pPr>
              <w:pStyle w:val="ConsPlusNormal"/>
            </w:pPr>
            <w:r>
              <w:t>148</w:t>
            </w:r>
          </w:p>
        </w:tc>
        <w:tc>
          <w:tcPr>
            <w:tcW w:w="794" w:type="dxa"/>
          </w:tcPr>
          <w:p w:rsidR="00180AA4" w:rsidRDefault="00180AA4">
            <w:pPr>
              <w:pStyle w:val="ConsPlusNormal"/>
            </w:pPr>
            <w:r>
              <w:t>148</w:t>
            </w:r>
          </w:p>
        </w:tc>
        <w:tc>
          <w:tcPr>
            <w:tcW w:w="3628" w:type="dxa"/>
          </w:tcPr>
          <w:p w:rsidR="00180AA4" w:rsidRDefault="00180AA4">
            <w:pPr>
              <w:pStyle w:val="ConsPlusNormal"/>
            </w:pPr>
            <w:r>
              <w:t>Пансионат "Утро"</w:t>
            </w:r>
          </w:p>
        </w:tc>
        <w:tc>
          <w:tcPr>
            <w:tcW w:w="3855" w:type="dxa"/>
          </w:tcPr>
          <w:p w:rsidR="00180AA4" w:rsidRDefault="00180AA4">
            <w:pPr>
              <w:pStyle w:val="ConsPlusNormal"/>
            </w:pPr>
            <w:r>
              <w:t>Цветочная, 44</w:t>
            </w:r>
          </w:p>
        </w:tc>
      </w:tr>
      <w:tr w:rsidR="00180AA4">
        <w:tc>
          <w:tcPr>
            <w:tcW w:w="794" w:type="dxa"/>
          </w:tcPr>
          <w:p w:rsidR="00180AA4" w:rsidRDefault="00180AA4">
            <w:pPr>
              <w:pStyle w:val="ConsPlusNormal"/>
            </w:pPr>
            <w:r>
              <w:t>149</w:t>
            </w:r>
          </w:p>
        </w:tc>
        <w:tc>
          <w:tcPr>
            <w:tcW w:w="794" w:type="dxa"/>
          </w:tcPr>
          <w:p w:rsidR="00180AA4" w:rsidRDefault="00180AA4">
            <w:pPr>
              <w:pStyle w:val="ConsPlusNormal"/>
            </w:pPr>
            <w:r>
              <w:t>149</w:t>
            </w:r>
          </w:p>
        </w:tc>
        <w:tc>
          <w:tcPr>
            <w:tcW w:w="3628" w:type="dxa"/>
          </w:tcPr>
          <w:p w:rsidR="00180AA4" w:rsidRDefault="00180AA4">
            <w:pPr>
              <w:pStyle w:val="ConsPlusNormal"/>
            </w:pPr>
            <w:r>
              <w:t>Пансионат "Солнечный луч"</w:t>
            </w:r>
          </w:p>
        </w:tc>
        <w:tc>
          <w:tcPr>
            <w:tcW w:w="3855" w:type="dxa"/>
          </w:tcPr>
          <w:p w:rsidR="00180AA4" w:rsidRDefault="00180AA4">
            <w:pPr>
              <w:pStyle w:val="ConsPlusNormal"/>
            </w:pPr>
            <w:r>
              <w:t>Демократическая, 18</w:t>
            </w:r>
          </w:p>
        </w:tc>
      </w:tr>
      <w:tr w:rsidR="00180AA4">
        <w:tc>
          <w:tcPr>
            <w:tcW w:w="794" w:type="dxa"/>
          </w:tcPr>
          <w:p w:rsidR="00180AA4" w:rsidRDefault="00180AA4">
            <w:pPr>
              <w:pStyle w:val="ConsPlusNormal"/>
            </w:pPr>
            <w:r>
              <w:t>150</w:t>
            </w:r>
          </w:p>
        </w:tc>
        <w:tc>
          <w:tcPr>
            <w:tcW w:w="794" w:type="dxa"/>
          </w:tcPr>
          <w:p w:rsidR="00180AA4" w:rsidRDefault="00180AA4">
            <w:pPr>
              <w:pStyle w:val="ConsPlusNormal"/>
            </w:pPr>
            <w:r>
              <w:t>150</w:t>
            </w:r>
          </w:p>
        </w:tc>
        <w:tc>
          <w:tcPr>
            <w:tcW w:w="3628" w:type="dxa"/>
          </w:tcPr>
          <w:p w:rsidR="00180AA4" w:rsidRDefault="00180AA4">
            <w:pPr>
              <w:pStyle w:val="ConsPlusNormal"/>
            </w:pPr>
            <w:r>
              <w:t>Пансионат "Черноморец"</w:t>
            </w:r>
          </w:p>
        </w:tc>
        <w:tc>
          <w:tcPr>
            <w:tcW w:w="3855" w:type="dxa"/>
          </w:tcPr>
          <w:p w:rsidR="00180AA4" w:rsidRDefault="00180AA4">
            <w:pPr>
              <w:pStyle w:val="ConsPlusNormal"/>
            </w:pPr>
            <w:r>
              <w:t>совхоз "Россия", Цимлянская, 21</w:t>
            </w:r>
          </w:p>
        </w:tc>
      </w:tr>
      <w:tr w:rsidR="00180AA4">
        <w:tc>
          <w:tcPr>
            <w:tcW w:w="794" w:type="dxa"/>
          </w:tcPr>
          <w:p w:rsidR="00180AA4" w:rsidRDefault="00180AA4">
            <w:pPr>
              <w:pStyle w:val="ConsPlusNormal"/>
            </w:pPr>
            <w:r>
              <w:t>151</w:t>
            </w:r>
          </w:p>
        </w:tc>
        <w:tc>
          <w:tcPr>
            <w:tcW w:w="794" w:type="dxa"/>
          </w:tcPr>
          <w:p w:rsidR="00180AA4" w:rsidRDefault="00180AA4">
            <w:pPr>
              <w:pStyle w:val="ConsPlusNormal"/>
            </w:pPr>
            <w:r>
              <w:t>151</w:t>
            </w:r>
          </w:p>
        </w:tc>
        <w:tc>
          <w:tcPr>
            <w:tcW w:w="3628" w:type="dxa"/>
          </w:tcPr>
          <w:p w:rsidR="00180AA4" w:rsidRDefault="00180AA4">
            <w:pPr>
              <w:pStyle w:val="ConsPlusNormal"/>
            </w:pPr>
            <w:r>
              <w:t>Пансионат "Нептун"</w:t>
            </w:r>
          </w:p>
        </w:tc>
        <w:tc>
          <w:tcPr>
            <w:tcW w:w="3855" w:type="dxa"/>
          </w:tcPr>
          <w:p w:rsidR="00180AA4" w:rsidRDefault="00180AA4">
            <w:pPr>
              <w:pStyle w:val="ConsPlusNormal"/>
            </w:pPr>
            <w:r>
              <w:t>Ленина, 219</w:t>
            </w:r>
          </w:p>
        </w:tc>
      </w:tr>
      <w:tr w:rsidR="00180AA4">
        <w:tc>
          <w:tcPr>
            <w:tcW w:w="9071" w:type="dxa"/>
            <w:gridSpan w:val="4"/>
          </w:tcPr>
          <w:p w:rsidR="00180AA4" w:rsidRDefault="00180AA4">
            <w:pPr>
              <w:pStyle w:val="ConsPlusNormal"/>
              <w:outlineLvl w:val="8"/>
            </w:pPr>
            <w:r>
              <w:t>Базы и дома отдыха, туристские базы, оздоровительные лагеря</w:t>
            </w:r>
          </w:p>
        </w:tc>
      </w:tr>
      <w:tr w:rsidR="00180AA4">
        <w:tc>
          <w:tcPr>
            <w:tcW w:w="794" w:type="dxa"/>
          </w:tcPr>
          <w:p w:rsidR="00180AA4" w:rsidRDefault="00180AA4">
            <w:pPr>
              <w:pStyle w:val="ConsPlusNormal"/>
            </w:pPr>
            <w:r>
              <w:t>152</w:t>
            </w:r>
          </w:p>
        </w:tc>
        <w:tc>
          <w:tcPr>
            <w:tcW w:w="794" w:type="dxa"/>
          </w:tcPr>
          <w:p w:rsidR="00180AA4" w:rsidRDefault="00180AA4">
            <w:pPr>
              <w:pStyle w:val="ConsPlusNormal"/>
            </w:pPr>
            <w:r>
              <w:t>152</w:t>
            </w:r>
          </w:p>
        </w:tc>
        <w:tc>
          <w:tcPr>
            <w:tcW w:w="3628" w:type="dxa"/>
          </w:tcPr>
          <w:p w:rsidR="00180AA4" w:rsidRDefault="00180AA4">
            <w:pPr>
              <w:pStyle w:val="ConsPlusNormal"/>
            </w:pPr>
            <w:r>
              <w:t>База отдыха "Адлер"</w:t>
            </w:r>
          </w:p>
        </w:tc>
        <w:tc>
          <w:tcPr>
            <w:tcW w:w="3855" w:type="dxa"/>
          </w:tcPr>
          <w:p w:rsidR="00180AA4" w:rsidRDefault="00180AA4">
            <w:pPr>
              <w:pStyle w:val="ConsPlusNormal"/>
            </w:pPr>
            <w:r>
              <w:t>совхоз "Россия", Цимлянская</w:t>
            </w:r>
          </w:p>
        </w:tc>
      </w:tr>
      <w:tr w:rsidR="00180AA4">
        <w:tc>
          <w:tcPr>
            <w:tcW w:w="794" w:type="dxa"/>
          </w:tcPr>
          <w:p w:rsidR="00180AA4" w:rsidRDefault="00180AA4">
            <w:pPr>
              <w:pStyle w:val="ConsPlusNormal"/>
            </w:pPr>
            <w:r>
              <w:t>153</w:t>
            </w:r>
          </w:p>
        </w:tc>
        <w:tc>
          <w:tcPr>
            <w:tcW w:w="794" w:type="dxa"/>
          </w:tcPr>
          <w:p w:rsidR="00180AA4" w:rsidRDefault="00180AA4">
            <w:pPr>
              <w:pStyle w:val="ConsPlusNormal"/>
            </w:pPr>
            <w:r>
              <w:t>153</w:t>
            </w:r>
          </w:p>
        </w:tc>
        <w:tc>
          <w:tcPr>
            <w:tcW w:w="3628" w:type="dxa"/>
          </w:tcPr>
          <w:p w:rsidR="00180AA4" w:rsidRDefault="00180AA4">
            <w:pPr>
              <w:pStyle w:val="ConsPlusNormal"/>
            </w:pPr>
            <w:r>
              <w:t>Турбаза "Горный воздух"</w:t>
            </w:r>
          </w:p>
        </w:tc>
        <w:tc>
          <w:tcPr>
            <w:tcW w:w="3855" w:type="dxa"/>
          </w:tcPr>
          <w:p w:rsidR="00180AA4" w:rsidRDefault="00180AA4">
            <w:pPr>
              <w:pStyle w:val="ConsPlusNormal"/>
            </w:pPr>
            <w:r>
              <w:t>пос. Красная Поляна, Защитников Кавказа, 65</w:t>
            </w:r>
          </w:p>
        </w:tc>
      </w:tr>
      <w:tr w:rsidR="00180AA4">
        <w:tc>
          <w:tcPr>
            <w:tcW w:w="794" w:type="dxa"/>
          </w:tcPr>
          <w:p w:rsidR="00180AA4" w:rsidRDefault="00180AA4">
            <w:pPr>
              <w:pStyle w:val="ConsPlusNormal"/>
            </w:pPr>
            <w:r>
              <w:t>154</w:t>
            </w:r>
          </w:p>
        </w:tc>
        <w:tc>
          <w:tcPr>
            <w:tcW w:w="794" w:type="dxa"/>
          </w:tcPr>
          <w:p w:rsidR="00180AA4" w:rsidRDefault="00180AA4">
            <w:pPr>
              <w:pStyle w:val="ConsPlusNormal"/>
            </w:pPr>
            <w:r>
              <w:t>154</w:t>
            </w:r>
          </w:p>
        </w:tc>
        <w:tc>
          <w:tcPr>
            <w:tcW w:w="3628" w:type="dxa"/>
          </w:tcPr>
          <w:p w:rsidR="00180AA4" w:rsidRDefault="00180AA4">
            <w:pPr>
              <w:pStyle w:val="ConsPlusNormal"/>
            </w:pPr>
            <w:r>
              <w:t>Центр туризма и отдыха Министерства обороны РФ "Красная Поляна"</w:t>
            </w:r>
          </w:p>
        </w:tc>
        <w:tc>
          <w:tcPr>
            <w:tcW w:w="3855" w:type="dxa"/>
          </w:tcPr>
          <w:p w:rsidR="00180AA4" w:rsidRDefault="00180AA4">
            <w:pPr>
              <w:pStyle w:val="ConsPlusNormal"/>
            </w:pPr>
            <w:r>
              <w:t>пос. Красная Поляна, Защитников Кавказа</w:t>
            </w:r>
          </w:p>
        </w:tc>
      </w:tr>
      <w:tr w:rsidR="00180AA4">
        <w:tc>
          <w:tcPr>
            <w:tcW w:w="794" w:type="dxa"/>
          </w:tcPr>
          <w:p w:rsidR="00180AA4" w:rsidRDefault="00180AA4">
            <w:pPr>
              <w:pStyle w:val="ConsPlusNormal"/>
            </w:pPr>
            <w:r>
              <w:t>155</w:t>
            </w:r>
          </w:p>
        </w:tc>
        <w:tc>
          <w:tcPr>
            <w:tcW w:w="794" w:type="dxa"/>
          </w:tcPr>
          <w:p w:rsidR="00180AA4" w:rsidRDefault="00180AA4">
            <w:pPr>
              <w:pStyle w:val="ConsPlusNormal"/>
            </w:pPr>
            <w:r>
              <w:t>155</w:t>
            </w:r>
          </w:p>
        </w:tc>
        <w:tc>
          <w:tcPr>
            <w:tcW w:w="3628" w:type="dxa"/>
          </w:tcPr>
          <w:p w:rsidR="00180AA4" w:rsidRDefault="00180AA4">
            <w:pPr>
              <w:pStyle w:val="ConsPlusNormal"/>
            </w:pPr>
            <w:r>
              <w:t>Центр туризма и отдыха Министерства обороны РФ "Кудепста"</w:t>
            </w:r>
          </w:p>
        </w:tc>
        <w:tc>
          <w:tcPr>
            <w:tcW w:w="3855" w:type="dxa"/>
          </w:tcPr>
          <w:p w:rsidR="00180AA4" w:rsidRDefault="00180AA4">
            <w:pPr>
              <w:pStyle w:val="ConsPlusNormal"/>
            </w:pPr>
            <w:r>
              <w:t>Ленина, 302</w:t>
            </w:r>
          </w:p>
        </w:tc>
      </w:tr>
      <w:tr w:rsidR="00180AA4">
        <w:tc>
          <w:tcPr>
            <w:tcW w:w="794" w:type="dxa"/>
          </w:tcPr>
          <w:p w:rsidR="00180AA4" w:rsidRDefault="00180AA4">
            <w:pPr>
              <w:pStyle w:val="ConsPlusNormal"/>
            </w:pPr>
            <w:r>
              <w:t>156</w:t>
            </w:r>
          </w:p>
        </w:tc>
        <w:tc>
          <w:tcPr>
            <w:tcW w:w="794" w:type="dxa"/>
          </w:tcPr>
          <w:p w:rsidR="00180AA4" w:rsidRDefault="00180AA4">
            <w:pPr>
              <w:pStyle w:val="ConsPlusNormal"/>
            </w:pPr>
            <w:r>
              <w:t>156</w:t>
            </w:r>
          </w:p>
        </w:tc>
        <w:tc>
          <w:tcPr>
            <w:tcW w:w="3628" w:type="dxa"/>
          </w:tcPr>
          <w:p w:rsidR="00180AA4" w:rsidRDefault="00180AA4">
            <w:pPr>
              <w:pStyle w:val="ConsPlusNormal"/>
            </w:pPr>
            <w:r>
              <w:t>База отдыха "Луч"</w:t>
            </w:r>
          </w:p>
        </w:tc>
        <w:tc>
          <w:tcPr>
            <w:tcW w:w="3855" w:type="dxa"/>
          </w:tcPr>
          <w:p w:rsidR="00180AA4" w:rsidRDefault="00180AA4">
            <w:pPr>
              <w:pStyle w:val="ConsPlusNormal"/>
            </w:pPr>
            <w:r>
              <w:t>совхоз "Россия", Цимлянская, 1</w:t>
            </w:r>
          </w:p>
        </w:tc>
      </w:tr>
      <w:tr w:rsidR="00180AA4">
        <w:tc>
          <w:tcPr>
            <w:tcW w:w="794" w:type="dxa"/>
          </w:tcPr>
          <w:p w:rsidR="00180AA4" w:rsidRDefault="00180AA4">
            <w:pPr>
              <w:pStyle w:val="ConsPlusNormal"/>
            </w:pPr>
            <w:r>
              <w:t>157</w:t>
            </w:r>
          </w:p>
        </w:tc>
        <w:tc>
          <w:tcPr>
            <w:tcW w:w="794" w:type="dxa"/>
          </w:tcPr>
          <w:p w:rsidR="00180AA4" w:rsidRDefault="00180AA4">
            <w:pPr>
              <w:pStyle w:val="ConsPlusNormal"/>
            </w:pPr>
            <w:r>
              <w:t>157</w:t>
            </w:r>
          </w:p>
        </w:tc>
        <w:tc>
          <w:tcPr>
            <w:tcW w:w="3628" w:type="dxa"/>
          </w:tcPr>
          <w:p w:rsidR="00180AA4" w:rsidRDefault="00180AA4">
            <w:pPr>
              <w:pStyle w:val="ConsPlusNormal"/>
            </w:pPr>
            <w:r>
              <w:t>База отдыха "Монтажник"</w:t>
            </w:r>
          </w:p>
        </w:tc>
        <w:tc>
          <w:tcPr>
            <w:tcW w:w="3855" w:type="dxa"/>
          </w:tcPr>
          <w:p w:rsidR="00180AA4" w:rsidRDefault="00180AA4">
            <w:pPr>
              <w:pStyle w:val="ConsPlusNormal"/>
            </w:pPr>
            <w:r>
              <w:t>Голубая, 8а</w:t>
            </w:r>
          </w:p>
        </w:tc>
      </w:tr>
      <w:tr w:rsidR="00180AA4">
        <w:tc>
          <w:tcPr>
            <w:tcW w:w="794" w:type="dxa"/>
          </w:tcPr>
          <w:p w:rsidR="00180AA4" w:rsidRDefault="00180AA4">
            <w:pPr>
              <w:pStyle w:val="ConsPlusNormal"/>
            </w:pPr>
            <w:r>
              <w:t>158</w:t>
            </w:r>
          </w:p>
        </w:tc>
        <w:tc>
          <w:tcPr>
            <w:tcW w:w="794" w:type="dxa"/>
          </w:tcPr>
          <w:p w:rsidR="00180AA4" w:rsidRDefault="00180AA4">
            <w:pPr>
              <w:pStyle w:val="ConsPlusNormal"/>
            </w:pPr>
            <w:r>
              <w:t>158</w:t>
            </w:r>
          </w:p>
        </w:tc>
        <w:tc>
          <w:tcPr>
            <w:tcW w:w="3628" w:type="dxa"/>
          </w:tcPr>
          <w:p w:rsidR="00180AA4" w:rsidRDefault="00180AA4">
            <w:pPr>
              <w:pStyle w:val="ConsPlusNormal"/>
            </w:pPr>
            <w:r>
              <w:t>Спортивно-оздоровительная база "Химик"</w:t>
            </w:r>
          </w:p>
        </w:tc>
        <w:tc>
          <w:tcPr>
            <w:tcW w:w="3855" w:type="dxa"/>
          </w:tcPr>
          <w:p w:rsidR="00180AA4" w:rsidRDefault="00180AA4">
            <w:pPr>
              <w:pStyle w:val="ConsPlusNormal"/>
            </w:pPr>
            <w:r>
              <w:t>Нижнеимеретинская</w:t>
            </w:r>
          </w:p>
        </w:tc>
      </w:tr>
      <w:tr w:rsidR="00180AA4">
        <w:tc>
          <w:tcPr>
            <w:tcW w:w="794" w:type="dxa"/>
          </w:tcPr>
          <w:p w:rsidR="00180AA4" w:rsidRDefault="00180AA4">
            <w:pPr>
              <w:pStyle w:val="ConsPlusNormal"/>
            </w:pPr>
            <w:r>
              <w:t>159</w:t>
            </w:r>
          </w:p>
        </w:tc>
        <w:tc>
          <w:tcPr>
            <w:tcW w:w="794" w:type="dxa"/>
          </w:tcPr>
          <w:p w:rsidR="00180AA4" w:rsidRDefault="00180AA4">
            <w:pPr>
              <w:pStyle w:val="ConsPlusNormal"/>
            </w:pPr>
            <w:r>
              <w:t>159</w:t>
            </w:r>
          </w:p>
        </w:tc>
        <w:tc>
          <w:tcPr>
            <w:tcW w:w="3628" w:type="dxa"/>
          </w:tcPr>
          <w:p w:rsidR="00180AA4" w:rsidRDefault="00180AA4">
            <w:pPr>
              <w:pStyle w:val="ConsPlusNormal"/>
            </w:pPr>
            <w:r>
              <w:t>База отдыха "Строитель"</w:t>
            </w:r>
          </w:p>
        </w:tc>
        <w:tc>
          <w:tcPr>
            <w:tcW w:w="3855" w:type="dxa"/>
          </w:tcPr>
          <w:p w:rsidR="00180AA4" w:rsidRDefault="00180AA4">
            <w:pPr>
              <w:pStyle w:val="ConsPlusNormal"/>
            </w:pPr>
            <w:r>
              <w:t>Нижнеимеретинская</w:t>
            </w:r>
          </w:p>
        </w:tc>
      </w:tr>
      <w:tr w:rsidR="00180AA4">
        <w:tc>
          <w:tcPr>
            <w:tcW w:w="794" w:type="dxa"/>
          </w:tcPr>
          <w:p w:rsidR="00180AA4" w:rsidRDefault="00180AA4">
            <w:pPr>
              <w:pStyle w:val="ConsPlusNormal"/>
            </w:pPr>
            <w:r>
              <w:t>160</w:t>
            </w:r>
          </w:p>
        </w:tc>
        <w:tc>
          <w:tcPr>
            <w:tcW w:w="794" w:type="dxa"/>
          </w:tcPr>
          <w:p w:rsidR="00180AA4" w:rsidRDefault="00180AA4">
            <w:pPr>
              <w:pStyle w:val="ConsPlusNormal"/>
            </w:pPr>
            <w:r>
              <w:t>160</w:t>
            </w:r>
          </w:p>
        </w:tc>
        <w:tc>
          <w:tcPr>
            <w:tcW w:w="3628" w:type="dxa"/>
          </w:tcPr>
          <w:p w:rsidR="00180AA4" w:rsidRDefault="00180AA4">
            <w:pPr>
              <w:pStyle w:val="ConsPlusNormal"/>
            </w:pPr>
            <w:r>
              <w:t>База отдыха "Энергия"</w:t>
            </w:r>
          </w:p>
        </w:tc>
        <w:tc>
          <w:tcPr>
            <w:tcW w:w="3855" w:type="dxa"/>
          </w:tcPr>
          <w:p w:rsidR="00180AA4" w:rsidRDefault="00180AA4">
            <w:pPr>
              <w:pStyle w:val="ConsPlusNormal"/>
            </w:pPr>
            <w:r>
              <w:t>Нижнеимеретинская</w:t>
            </w:r>
          </w:p>
        </w:tc>
      </w:tr>
      <w:tr w:rsidR="00180AA4">
        <w:tc>
          <w:tcPr>
            <w:tcW w:w="794" w:type="dxa"/>
          </w:tcPr>
          <w:p w:rsidR="00180AA4" w:rsidRDefault="00180AA4">
            <w:pPr>
              <w:pStyle w:val="ConsPlusNormal"/>
            </w:pPr>
            <w:r>
              <w:t>161</w:t>
            </w:r>
          </w:p>
        </w:tc>
        <w:tc>
          <w:tcPr>
            <w:tcW w:w="794" w:type="dxa"/>
          </w:tcPr>
          <w:p w:rsidR="00180AA4" w:rsidRDefault="00180AA4">
            <w:pPr>
              <w:pStyle w:val="ConsPlusNormal"/>
            </w:pPr>
            <w:r>
              <w:t>161</w:t>
            </w:r>
          </w:p>
        </w:tc>
        <w:tc>
          <w:tcPr>
            <w:tcW w:w="3628" w:type="dxa"/>
          </w:tcPr>
          <w:p w:rsidR="00180AA4" w:rsidRDefault="00180AA4">
            <w:pPr>
              <w:pStyle w:val="ConsPlusNormal"/>
            </w:pPr>
            <w:r>
              <w:t>База отдыха "Северянин"</w:t>
            </w:r>
          </w:p>
        </w:tc>
        <w:tc>
          <w:tcPr>
            <w:tcW w:w="3855" w:type="dxa"/>
          </w:tcPr>
          <w:p w:rsidR="00180AA4" w:rsidRDefault="00180AA4">
            <w:pPr>
              <w:pStyle w:val="ConsPlusNormal"/>
            </w:pPr>
            <w:r>
              <w:t>Петрозаводская, 39а</w:t>
            </w:r>
          </w:p>
        </w:tc>
      </w:tr>
      <w:tr w:rsidR="00180AA4">
        <w:tc>
          <w:tcPr>
            <w:tcW w:w="794" w:type="dxa"/>
          </w:tcPr>
          <w:p w:rsidR="00180AA4" w:rsidRDefault="00180AA4">
            <w:pPr>
              <w:pStyle w:val="ConsPlusNormal"/>
            </w:pPr>
            <w:r>
              <w:lastRenderedPageBreak/>
              <w:t>162</w:t>
            </w:r>
          </w:p>
        </w:tc>
        <w:tc>
          <w:tcPr>
            <w:tcW w:w="794" w:type="dxa"/>
          </w:tcPr>
          <w:p w:rsidR="00180AA4" w:rsidRDefault="00180AA4">
            <w:pPr>
              <w:pStyle w:val="ConsPlusNormal"/>
            </w:pPr>
            <w:r>
              <w:t>162</w:t>
            </w:r>
          </w:p>
        </w:tc>
        <w:tc>
          <w:tcPr>
            <w:tcW w:w="3628" w:type="dxa"/>
          </w:tcPr>
          <w:p w:rsidR="00180AA4" w:rsidRDefault="00180AA4">
            <w:pPr>
              <w:pStyle w:val="ConsPlusNormal"/>
            </w:pPr>
            <w:r>
              <w:t>База отдыха гостиничного комплекса "Кипарис"</w:t>
            </w:r>
          </w:p>
        </w:tc>
        <w:tc>
          <w:tcPr>
            <w:tcW w:w="3855" w:type="dxa"/>
          </w:tcPr>
          <w:p w:rsidR="00180AA4" w:rsidRDefault="00180AA4">
            <w:pPr>
              <w:pStyle w:val="ConsPlusNormal"/>
            </w:pPr>
            <w:r>
              <w:t>пер. Б. Хмельницкого, 8</w:t>
            </w:r>
          </w:p>
        </w:tc>
      </w:tr>
    </w:tbl>
    <w:p w:rsidR="00180AA4" w:rsidRDefault="00180AA4">
      <w:pPr>
        <w:pStyle w:val="ConsPlusNormal"/>
        <w:jc w:val="both"/>
      </w:pPr>
    </w:p>
    <w:p w:rsidR="00180AA4" w:rsidRDefault="00180AA4">
      <w:pPr>
        <w:pStyle w:val="ConsPlusTitle"/>
        <w:jc w:val="center"/>
        <w:outlineLvl w:val="4"/>
      </w:pPr>
      <w:r>
        <w:t>9.3.5. Санитарно-защитные зоны</w:t>
      </w:r>
    </w:p>
    <w:p w:rsidR="00180AA4" w:rsidRDefault="00180AA4">
      <w:pPr>
        <w:pStyle w:val="ConsPlusTitle"/>
        <w:jc w:val="center"/>
      </w:pPr>
      <w:r>
        <w:t>от техногенных стационарных источников</w:t>
      </w:r>
    </w:p>
    <w:p w:rsidR="00180AA4" w:rsidRDefault="00180AA4">
      <w:pPr>
        <w:pStyle w:val="ConsPlusNormal"/>
        <w:jc w:val="both"/>
      </w:pPr>
    </w:p>
    <w:p w:rsidR="00180AA4" w:rsidRDefault="00180AA4">
      <w:pPr>
        <w:pStyle w:val="ConsPlusTitle"/>
        <w:jc w:val="center"/>
        <w:outlineLvl w:val="5"/>
      </w:pPr>
      <w:r>
        <w:t>Санитарно-защитные зоны от производственных предприятий,</w:t>
      </w:r>
    </w:p>
    <w:p w:rsidR="00180AA4" w:rsidRDefault="00180AA4">
      <w:pPr>
        <w:pStyle w:val="ConsPlusTitle"/>
        <w:jc w:val="center"/>
      </w:pPr>
      <w:r>
        <w:t>коммунальных и инженерных объектов</w:t>
      </w:r>
    </w:p>
    <w:p w:rsidR="00180AA4" w:rsidRDefault="00180AA4">
      <w:pPr>
        <w:pStyle w:val="ConsPlusNormal"/>
        <w:jc w:val="both"/>
      </w:pPr>
    </w:p>
    <w:p w:rsidR="00180AA4" w:rsidRDefault="00180AA4">
      <w:pPr>
        <w:pStyle w:val="ConsPlusNormal"/>
        <w:ind w:firstLine="540"/>
        <w:jc w:val="both"/>
      </w:pPr>
      <w:r>
        <w:t xml:space="preserve">Границы санитарно-защитных зон от производственных предприятий и коммунально-складских объектов проходят по границам санитарно-защитных зон предприятий (см. </w:t>
      </w:r>
      <w:hyperlink w:anchor="P2957" w:history="1">
        <w:r>
          <w:rPr>
            <w:color w:val="0000FF"/>
          </w:rPr>
          <w:t>таблицу 4</w:t>
        </w:r>
      </w:hyperlink>
      <w:r>
        <w:t>).</w:t>
      </w:r>
    </w:p>
    <w:p w:rsidR="00180AA4" w:rsidRDefault="00180AA4">
      <w:pPr>
        <w:pStyle w:val="ConsPlusNormal"/>
        <w:jc w:val="both"/>
      </w:pPr>
    </w:p>
    <w:p w:rsidR="00180AA4" w:rsidRDefault="00180AA4">
      <w:pPr>
        <w:pStyle w:val="ConsPlusTitle"/>
        <w:jc w:val="center"/>
        <w:outlineLvl w:val="6"/>
      </w:pPr>
      <w:bookmarkStart w:id="19" w:name="P2957"/>
      <w:bookmarkEnd w:id="19"/>
      <w:r>
        <w:t>Перечень производственных предприятий,</w:t>
      </w:r>
    </w:p>
    <w:p w:rsidR="00180AA4" w:rsidRDefault="00180AA4">
      <w:pPr>
        <w:pStyle w:val="ConsPlusTitle"/>
        <w:jc w:val="center"/>
      </w:pPr>
      <w:r>
        <w:t>коммунальных и инженерных объектов</w:t>
      </w:r>
    </w:p>
    <w:p w:rsidR="00180AA4" w:rsidRDefault="00180AA4">
      <w:pPr>
        <w:pStyle w:val="ConsPlusTitle"/>
        <w:jc w:val="center"/>
      </w:pPr>
      <w:r>
        <w:t>с указанием размеров санитарно-защитных зон</w:t>
      </w:r>
    </w:p>
    <w:p w:rsidR="00180AA4" w:rsidRDefault="00180AA4">
      <w:pPr>
        <w:pStyle w:val="ConsPlusNormal"/>
        <w:jc w:val="both"/>
      </w:pPr>
    </w:p>
    <w:p w:rsidR="00180AA4" w:rsidRDefault="00180AA4">
      <w:pPr>
        <w:pStyle w:val="ConsPlusNormal"/>
        <w:jc w:val="right"/>
      </w:pPr>
      <w:r>
        <w:t>Таблица 4</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6576"/>
        <w:gridCol w:w="1191"/>
      </w:tblGrid>
      <w:tr w:rsidR="00180AA4">
        <w:tc>
          <w:tcPr>
            <w:tcW w:w="510" w:type="dxa"/>
          </w:tcPr>
          <w:p w:rsidR="00180AA4" w:rsidRDefault="00180AA4">
            <w:pPr>
              <w:pStyle w:val="ConsPlusNormal"/>
              <w:jc w:val="center"/>
            </w:pPr>
            <w:r>
              <w:t>N п/п</w:t>
            </w:r>
          </w:p>
        </w:tc>
        <w:tc>
          <w:tcPr>
            <w:tcW w:w="794" w:type="dxa"/>
          </w:tcPr>
          <w:p w:rsidR="00180AA4" w:rsidRDefault="00180AA4">
            <w:pPr>
              <w:pStyle w:val="ConsPlusNormal"/>
              <w:jc w:val="center"/>
            </w:pPr>
            <w:r>
              <w:t>N на плане</w:t>
            </w:r>
          </w:p>
        </w:tc>
        <w:tc>
          <w:tcPr>
            <w:tcW w:w="6576" w:type="dxa"/>
          </w:tcPr>
          <w:p w:rsidR="00180AA4" w:rsidRDefault="00180AA4">
            <w:pPr>
              <w:pStyle w:val="ConsPlusNormal"/>
              <w:jc w:val="center"/>
            </w:pPr>
            <w:r>
              <w:t>Наименование предприятия</w:t>
            </w:r>
          </w:p>
        </w:tc>
        <w:tc>
          <w:tcPr>
            <w:tcW w:w="1191" w:type="dxa"/>
          </w:tcPr>
          <w:p w:rsidR="00180AA4" w:rsidRDefault="00180AA4">
            <w:pPr>
              <w:pStyle w:val="ConsPlusNormal"/>
              <w:jc w:val="center"/>
            </w:pPr>
            <w:r>
              <w:t>Размер СЗЗ, м</w:t>
            </w:r>
          </w:p>
        </w:tc>
      </w:tr>
      <w:tr w:rsidR="00180AA4">
        <w:tc>
          <w:tcPr>
            <w:tcW w:w="510" w:type="dxa"/>
          </w:tcPr>
          <w:p w:rsidR="00180AA4" w:rsidRDefault="00180AA4">
            <w:pPr>
              <w:pStyle w:val="ConsPlusNormal"/>
            </w:pPr>
            <w:r>
              <w:t>1</w:t>
            </w:r>
          </w:p>
        </w:tc>
        <w:tc>
          <w:tcPr>
            <w:tcW w:w="794" w:type="dxa"/>
          </w:tcPr>
          <w:p w:rsidR="00180AA4" w:rsidRDefault="00180AA4">
            <w:pPr>
              <w:pStyle w:val="ConsPlusNormal"/>
            </w:pPr>
            <w:r>
              <w:t>55</w:t>
            </w:r>
          </w:p>
        </w:tc>
        <w:tc>
          <w:tcPr>
            <w:tcW w:w="6576" w:type="dxa"/>
          </w:tcPr>
          <w:p w:rsidR="00180AA4" w:rsidRDefault="00180AA4">
            <w:pPr>
              <w:pStyle w:val="ConsPlusNormal"/>
            </w:pPr>
            <w:r>
              <w:t>ГУП "Птицефабрика "Адлерская"</w:t>
            </w:r>
          </w:p>
        </w:tc>
        <w:tc>
          <w:tcPr>
            <w:tcW w:w="1191" w:type="dxa"/>
          </w:tcPr>
          <w:p w:rsidR="00180AA4" w:rsidRDefault="00180AA4">
            <w:pPr>
              <w:pStyle w:val="ConsPlusNormal"/>
              <w:jc w:val="center"/>
            </w:pPr>
            <w:r>
              <w:t>1000</w:t>
            </w:r>
          </w:p>
        </w:tc>
      </w:tr>
      <w:tr w:rsidR="00180AA4">
        <w:tc>
          <w:tcPr>
            <w:tcW w:w="510" w:type="dxa"/>
          </w:tcPr>
          <w:p w:rsidR="00180AA4" w:rsidRDefault="00180AA4">
            <w:pPr>
              <w:pStyle w:val="ConsPlusNormal"/>
            </w:pPr>
            <w:r>
              <w:t>2</w:t>
            </w:r>
          </w:p>
        </w:tc>
        <w:tc>
          <w:tcPr>
            <w:tcW w:w="794" w:type="dxa"/>
          </w:tcPr>
          <w:p w:rsidR="00180AA4" w:rsidRDefault="00180AA4">
            <w:pPr>
              <w:pStyle w:val="ConsPlusNormal"/>
            </w:pPr>
            <w:r>
              <w:t>52</w:t>
            </w:r>
          </w:p>
        </w:tc>
        <w:tc>
          <w:tcPr>
            <w:tcW w:w="6576" w:type="dxa"/>
          </w:tcPr>
          <w:p w:rsidR="00180AA4" w:rsidRDefault="00180AA4">
            <w:pPr>
              <w:pStyle w:val="ConsPlusNormal"/>
            </w:pPr>
            <w:r>
              <w:t>ГУП "Аэропорт Сочи"</w:t>
            </w:r>
          </w:p>
        </w:tc>
        <w:tc>
          <w:tcPr>
            <w:tcW w:w="1191" w:type="dxa"/>
          </w:tcPr>
          <w:p w:rsidR="00180AA4" w:rsidRDefault="00180AA4">
            <w:pPr>
              <w:pStyle w:val="ConsPlusNormal"/>
              <w:jc w:val="center"/>
            </w:pPr>
            <w:r>
              <w:t>500</w:t>
            </w:r>
          </w:p>
        </w:tc>
      </w:tr>
      <w:tr w:rsidR="00180AA4">
        <w:tc>
          <w:tcPr>
            <w:tcW w:w="510" w:type="dxa"/>
          </w:tcPr>
          <w:p w:rsidR="00180AA4" w:rsidRDefault="00180AA4">
            <w:pPr>
              <w:pStyle w:val="ConsPlusNormal"/>
            </w:pPr>
            <w:r>
              <w:t>3</w:t>
            </w:r>
          </w:p>
        </w:tc>
        <w:tc>
          <w:tcPr>
            <w:tcW w:w="794" w:type="dxa"/>
          </w:tcPr>
          <w:p w:rsidR="00180AA4" w:rsidRDefault="00180AA4">
            <w:pPr>
              <w:pStyle w:val="ConsPlusNormal"/>
            </w:pPr>
            <w:r>
              <w:t>40</w:t>
            </w:r>
          </w:p>
        </w:tc>
        <w:tc>
          <w:tcPr>
            <w:tcW w:w="6576" w:type="dxa"/>
          </w:tcPr>
          <w:p w:rsidR="00180AA4" w:rsidRDefault="00180AA4">
            <w:pPr>
              <w:pStyle w:val="ConsPlusNormal"/>
            </w:pPr>
            <w:r>
              <w:t>Мусоросортировочный комплекс</w:t>
            </w:r>
          </w:p>
        </w:tc>
        <w:tc>
          <w:tcPr>
            <w:tcW w:w="1191" w:type="dxa"/>
          </w:tcPr>
          <w:p w:rsidR="00180AA4" w:rsidRDefault="00180AA4">
            <w:pPr>
              <w:pStyle w:val="ConsPlusNormal"/>
              <w:jc w:val="center"/>
            </w:pPr>
            <w:r>
              <w:t>500</w:t>
            </w:r>
          </w:p>
        </w:tc>
      </w:tr>
      <w:tr w:rsidR="00180AA4">
        <w:tc>
          <w:tcPr>
            <w:tcW w:w="510" w:type="dxa"/>
          </w:tcPr>
          <w:p w:rsidR="00180AA4" w:rsidRDefault="00180AA4">
            <w:pPr>
              <w:pStyle w:val="ConsPlusNormal"/>
            </w:pPr>
            <w:r>
              <w:t>4</w:t>
            </w:r>
          </w:p>
        </w:tc>
        <w:tc>
          <w:tcPr>
            <w:tcW w:w="794" w:type="dxa"/>
          </w:tcPr>
          <w:p w:rsidR="00180AA4" w:rsidRDefault="00180AA4">
            <w:pPr>
              <w:pStyle w:val="ConsPlusNormal"/>
            </w:pPr>
            <w:r>
              <w:t>56</w:t>
            </w:r>
          </w:p>
        </w:tc>
        <w:tc>
          <w:tcPr>
            <w:tcW w:w="6576" w:type="dxa"/>
          </w:tcPr>
          <w:p w:rsidR="00180AA4" w:rsidRDefault="00180AA4">
            <w:pPr>
              <w:pStyle w:val="ConsPlusNormal"/>
            </w:pPr>
            <w:r>
              <w:t>Адлерская ТЭС</w:t>
            </w:r>
          </w:p>
        </w:tc>
        <w:tc>
          <w:tcPr>
            <w:tcW w:w="1191" w:type="dxa"/>
          </w:tcPr>
          <w:p w:rsidR="00180AA4" w:rsidRDefault="00180AA4">
            <w:pPr>
              <w:pStyle w:val="ConsPlusNormal"/>
              <w:jc w:val="center"/>
            </w:pPr>
            <w:r>
              <w:t>400</w:t>
            </w:r>
          </w:p>
        </w:tc>
      </w:tr>
      <w:tr w:rsidR="00180AA4">
        <w:tc>
          <w:tcPr>
            <w:tcW w:w="510" w:type="dxa"/>
          </w:tcPr>
          <w:p w:rsidR="00180AA4" w:rsidRDefault="00180AA4">
            <w:pPr>
              <w:pStyle w:val="ConsPlusNormal"/>
            </w:pPr>
            <w:r>
              <w:t>5</w:t>
            </w:r>
          </w:p>
        </w:tc>
        <w:tc>
          <w:tcPr>
            <w:tcW w:w="794" w:type="dxa"/>
          </w:tcPr>
          <w:p w:rsidR="00180AA4" w:rsidRDefault="00180AA4">
            <w:pPr>
              <w:pStyle w:val="ConsPlusNormal"/>
            </w:pPr>
            <w:r>
              <w:t>58</w:t>
            </w:r>
          </w:p>
        </w:tc>
        <w:tc>
          <w:tcPr>
            <w:tcW w:w="6576" w:type="dxa"/>
          </w:tcPr>
          <w:p w:rsidR="00180AA4" w:rsidRDefault="00180AA4">
            <w:pPr>
              <w:pStyle w:val="ConsPlusNormal"/>
            </w:pPr>
            <w:r>
              <w:t>Веселовский щебзавод</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6</w:t>
            </w:r>
          </w:p>
        </w:tc>
        <w:tc>
          <w:tcPr>
            <w:tcW w:w="794" w:type="dxa"/>
          </w:tcPr>
          <w:p w:rsidR="00180AA4" w:rsidRDefault="00180AA4">
            <w:pPr>
              <w:pStyle w:val="ConsPlusNormal"/>
            </w:pPr>
            <w:r>
              <w:t>24</w:t>
            </w:r>
          </w:p>
        </w:tc>
        <w:tc>
          <w:tcPr>
            <w:tcW w:w="6576" w:type="dxa"/>
          </w:tcPr>
          <w:p w:rsidR="00180AA4" w:rsidRDefault="00180AA4">
            <w:pPr>
              <w:pStyle w:val="ConsPlusNormal"/>
            </w:pPr>
            <w:r>
              <w:t>ОАО "Сочинский мясокомбинат"</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7</w:t>
            </w:r>
          </w:p>
        </w:tc>
        <w:tc>
          <w:tcPr>
            <w:tcW w:w="794" w:type="dxa"/>
          </w:tcPr>
          <w:p w:rsidR="00180AA4" w:rsidRDefault="00180AA4">
            <w:pPr>
              <w:pStyle w:val="ConsPlusNormal"/>
            </w:pPr>
            <w:r>
              <w:t>14</w:t>
            </w:r>
          </w:p>
        </w:tc>
        <w:tc>
          <w:tcPr>
            <w:tcW w:w="6576" w:type="dxa"/>
          </w:tcPr>
          <w:p w:rsidR="00180AA4" w:rsidRDefault="00180AA4">
            <w:pPr>
              <w:pStyle w:val="ConsPlusNormal"/>
            </w:pPr>
            <w:r>
              <w:t>Табачно-ферментационный завод</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lastRenderedPageBreak/>
              <w:t>8</w:t>
            </w:r>
          </w:p>
        </w:tc>
        <w:tc>
          <w:tcPr>
            <w:tcW w:w="794" w:type="dxa"/>
          </w:tcPr>
          <w:p w:rsidR="00180AA4" w:rsidRDefault="00180AA4">
            <w:pPr>
              <w:pStyle w:val="ConsPlusNormal"/>
            </w:pPr>
            <w:r>
              <w:t>15</w:t>
            </w:r>
          </w:p>
        </w:tc>
        <w:tc>
          <w:tcPr>
            <w:tcW w:w="6576" w:type="dxa"/>
          </w:tcPr>
          <w:p w:rsidR="00180AA4" w:rsidRDefault="00180AA4">
            <w:pPr>
              <w:pStyle w:val="ConsPlusNormal"/>
            </w:pPr>
            <w:r>
              <w:t>Дагомысский комбинат строительных материалов (КСМ)</w:t>
            </w:r>
          </w:p>
        </w:tc>
        <w:tc>
          <w:tcPr>
            <w:tcW w:w="1191" w:type="dxa"/>
          </w:tcPr>
          <w:p w:rsidR="00180AA4" w:rsidRDefault="00180AA4">
            <w:pPr>
              <w:pStyle w:val="ConsPlusNormal"/>
              <w:jc w:val="center"/>
            </w:pPr>
            <w:r>
              <w:t>300</w:t>
            </w:r>
          </w:p>
        </w:tc>
      </w:tr>
      <w:tr w:rsidR="00180AA4">
        <w:tblPrEx>
          <w:tblBorders>
            <w:insideH w:val="nil"/>
          </w:tblBorders>
        </w:tblPrEx>
        <w:tc>
          <w:tcPr>
            <w:tcW w:w="510" w:type="dxa"/>
            <w:tcBorders>
              <w:bottom w:val="nil"/>
            </w:tcBorders>
          </w:tcPr>
          <w:p w:rsidR="00180AA4" w:rsidRDefault="00180AA4">
            <w:pPr>
              <w:pStyle w:val="ConsPlusNormal"/>
            </w:pPr>
            <w:r>
              <w:t>9</w:t>
            </w:r>
          </w:p>
        </w:tc>
        <w:tc>
          <w:tcPr>
            <w:tcW w:w="8561" w:type="dxa"/>
            <w:gridSpan w:val="3"/>
            <w:tcBorders>
              <w:bottom w:val="nil"/>
            </w:tcBorders>
          </w:tcPr>
          <w:p w:rsidR="00180AA4" w:rsidRDefault="00180AA4">
            <w:pPr>
              <w:pStyle w:val="ConsPlusNormal"/>
              <w:jc w:val="both"/>
            </w:pPr>
            <w:r>
              <w:t xml:space="preserve">Исключен. - </w:t>
            </w:r>
            <w:hyperlink r:id="rId195" w:history="1">
              <w:r>
                <w:rPr>
                  <w:color w:val="0000FF"/>
                </w:rPr>
                <w:t>Решение</w:t>
              </w:r>
            </w:hyperlink>
            <w:r>
              <w:t xml:space="preserve"> Городского Собрания Сочи от 26.11.2015 N 44</w:t>
            </w:r>
          </w:p>
        </w:tc>
      </w:tr>
      <w:tr w:rsidR="00180AA4">
        <w:tc>
          <w:tcPr>
            <w:tcW w:w="510" w:type="dxa"/>
          </w:tcPr>
          <w:p w:rsidR="00180AA4" w:rsidRDefault="00180AA4">
            <w:pPr>
              <w:pStyle w:val="ConsPlusNormal"/>
            </w:pPr>
            <w:r>
              <w:t>10</w:t>
            </w:r>
          </w:p>
        </w:tc>
        <w:tc>
          <w:tcPr>
            <w:tcW w:w="794" w:type="dxa"/>
          </w:tcPr>
          <w:p w:rsidR="00180AA4" w:rsidRDefault="00180AA4">
            <w:pPr>
              <w:pStyle w:val="ConsPlusNormal"/>
            </w:pPr>
            <w:r>
              <w:t>27</w:t>
            </w:r>
          </w:p>
        </w:tc>
        <w:tc>
          <w:tcPr>
            <w:tcW w:w="6576" w:type="dxa"/>
          </w:tcPr>
          <w:p w:rsidR="00180AA4" w:rsidRDefault="00180AA4">
            <w:pPr>
              <w:pStyle w:val="ConsPlusNormal"/>
            </w:pPr>
            <w:r>
              <w:t>ООО "Отделстрой"</w:t>
            </w:r>
          </w:p>
        </w:tc>
        <w:tc>
          <w:tcPr>
            <w:tcW w:w="1191" w:type="dxa"/>
          </w:tcPr>
          <w:p w:rsidR="00180AA4" w:rsidRDefault="00180AA4">
            <w:pPr>
              <w:pStyle w:val="ConsPlusNormal"/>
              <w:jc w:val="center"/>
            </w:pPr>
            <w:r>
              <w:t>300</w:t>
            </w:r>
          </w:p>
        </w:tc>
      </w:tr>
      <w:tr w:rsidR="00180AA4">
        <w:tblPrEx>
          <w:tblBorders>
            <w:insideH w:val="nil"/>
          </w:tblBorders>
        </w:tblPrEx>
        <w:tc>
          <w:tcPr>
            <w:tcW w:w="510" w:type="dxa"/>
            <w:tcBorders>
              <w:bottom w:val="nil"/>
            </w:tcBorders>
          </w:tcPr>
          <w:p w:rsidR="00180AA4" w:rsidRDefault="00180AA4">
            <w:pPr>
              <w:pStyle w:val="ConsPlusNormal"/>
            </w:pPr>
            <w:r>
              <w:t>11</w:t>
            </w:r>
          </w:p>
        </w:tc>
        <w:tc>
          <w:tcPr>
            <w:tcW w:w="8561" w:type="dxa"/>
            <w:gridSpan w:val="3"/>
            <w:tcBorders>
              <w:bottom w:val="nil"/>
            </w:tcBorders>
          </w:tcPr>
          <w:p w:rsidR="00180AA4" w:rsidRDefault="00180AA4">
            <w:pPr>
              <w:pStyle w:val="ConsPlusNormal"/>
              <w:jc w:val="both"/>
            </w:pPr>
            <w:r>
              <w:t xml:space="preserve">Исключен. - </w:t>
            </w:r>
            <w:hyperlink r:id="rId196" w:history="1">
              <w:r>
                <w:rPr>
                  <w:color w:val="0000FF"/>
                </w:rPr>
                <w:t>Решение</w:t>
              </w:r>
            </w:hyperlink>
            <w:r>
              <w:t xml:space="preserve"> Городского Собрания Сочи от 26.11.2015 N 44</w:t>
            </w:r>
          </w:p>
        </w:tc>
      </w:tr>
      <w:tr w:rsidR="00180AA4">
        <w:tc>
          <w:tcPr>
            <w:tcW w:w="510" w:type="dxa"/>
          </w:tcPr>
          <w:p w:rsidR="00180AA4" w:rsidRDefault="00180AA4">
            <w:pPr>
              <w:pStyle w:val="ConsPlusNormal"/>
            </w:pPr>
            <w:r>
              <w:t>12</w:t>
            </w:r>
          </w:p>
        </w:tc>
        <w:tc>
          <w:tcPr>
            <w:tcW w:w="794" w:type="dxa"/>
          </w:tcPr>
          <w:p w:rsidR="00180AA4" w:rsidRDefault="00180AA4">
            <w:pPr>
              <w:pStyle w:val="ConsPlusNormal"/>
            </w:pPr>
            <w:r>
              <w:t>20</w:t>
            </w:r>
          </w:p>
        </w:tc>
        <w:tc>
          <w:tcPr>
            <w:tcW w:w="6576" w:type="dxa"/>
          </w:tcPr>
          <w:p w:rsidR="00180AA4" w:rsidRDefault="00180AA4">
            <w:pPr>
              <w:pStyle w:val="ConsPlusNormal"/>
            </w:pPr>
            <w:r>
              <w:t>Кирпичный завод</w:t>
            </w:r>
          </w:p>
        </w:tc>
        <w:tc>
          <w:tcPr>
            <w:tcW w:w="1191" w:type="dxa"/>
          </w:tcPr>
          <w:p w:rsidR="00180AA4" w:rsidRDefault="00180AA4">
            <w:pPr>
              <w:pStyle w:val="ConsPlusNormal"/>
              <w:jc w:val="center"/>
            </w:pPr>
            <w:r>
              <w:t>300</w:t>
            </w:r>
          </w:p>
        </w:tc>
      </w:tr>
      <w:tr w:rsidR="00180AA4">
        <w:tblPrEx>
          <w:tblBorders>
            <w:insideH w:val="nil"/>
          </w:tblBorders>
        </w:tblPrEx>
        <w:tc>
          <w:tcPr>
            <w:tcW w:w="510" w:type="dxa"/>
            <w:tcBorders>
              <w:bottom w:val="nil"/>
            </w:tcBorders>
          </w:tcPr>
          <w:p w:rsidR="00180AA4" w:rsidRDefault="00180AA4">
            <w:pPr>
              <w:pStyle w:val="ConsPlusNormal"/>
            </w:pPr>
            <w:r>
              <w:t>13</w:t>
            </w:r>
          </w:p>
        </w:tc>
        <w:tc>
          <w:tcPr>
            <w:tcW w:w="8561" w:type="dxa"/>
            <w:gridSpan w:val="3"/>
            <w:tcBorders>
              <w:bottom w:val="nil"/>
            </w:tcBorders>
          </w:tcPr>
          <w:p w:rsidR="00180AA4" w:rsidRDefault="00180AA4">
            <w:pPr>
              <w:pStyle w:val="ConsPlusNormal"/>
              <w:jc w:val="both"/>
            </w:pPr>
            <w:r>
              <w:t xml:space="preserve">Исключен. - </w:t>
            </w:r>
            <w:hyperlink r:id="rId197" w:history="1">
              <w:r>
                <w:rPr>
                  <w:color w:val="0000FF"/>
                </w:rPr>
                <w:t>Решение</w:t>
              </w:r>
            </w:hyperlink>
            <w:r>
              <w:t xml:space="preserve"> Городского Собрания Сочи от 26.11.2015 N 44</w:t>
            </w:r>
          </w:p>
        </w:tc>
      </w:tr>
      <w:tr w:rsidR="00180AA4">
        <w:tc>
          <w:tcPr>
            <w:tcW w:w="510" w:type="dxa"/>
          </w:tcPr>
          <w:p w:rsidR="00180AA4" w:rsidRDefault="00180AA4">
            <w:pPr>
              <w:pStyle w:val="ConsPlusNormal"/>
            </w:pPr>
            <w:r>
              <w:t>14</w:t>
            </w:r>
          </w:p>
        </w:tc>
        <w:tc>
          <w:tcPr>
            <w:tcW w:w="794" w:type="dxa"/>
          </w:tcPr>
          <w:p w:rsidR="00180AA4" w:rsidRDefault="00180AA4">
            <w:pPr>
              <w:pStyle w:val="ConsPlusNormal"/>
            </w:pPr>
            <w:r>
              <w:t>57</w:t>
            </w:r>
          </w:p>
        </w:tc>
        <w:tc>
          <w:tcPr>
            <w:tcW w:w="6576" w:type="dxa"/>
          </w:tcPr>
          <w:p w:rsidR="00180AA4" w:rsidRDefault="00180AA4">
            <w:pPr>
              <w:pStyle w:val="ConsPlusNormal"/>
            </w:pPr>
            <w:r>
              <w:t>ОАО "Сочинский деревообрабатывающий комбинат"</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15</w:t>
            </w:r>
          </w:p>
        </w:tc>
        <w:tc>
          <w:tcPr>
            <w:tcW w:w="794" w:type="dxa"/>
          </w:tcPr>
          <w:p w:rsidR="00180AA4" w:rsidRDefault="00180AA4">
            <w:pPr>
              <w:pStyle w:val="ConsPlusNormal"/>
            </w:pPr>
            <w:r>
              <w:t>47</w:t>
            </w:r>
          </w:p>
        </w:tc>
        <w:tc>
          <w:tcPr>
            <w:tcW w:w="6576" w:type="dxa"/>
          </w:tcPr>
          <w:p w:rsidR="00180AA4" w:rsidRDefault="00180AA4">
            <w:pPr>
              <w:pStyle w:val="ConsPlusNormal"/>
            </w:pPr>
            <w:r>
              <w:t>Завод ЖБИ, производство стройматериалов</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16</w:t>
            </w:r>
          </w:p>
        </w:tc>
        <w:tc>
          <w:tcPr>
            <w:tcW w:w="794" w:type="dxa"/>
          </w:tcPr>
          <w:p w:rsidR="00180AA4" w:rsidRDefault="00180AA4">
            <w:pPr>
              <w:pStyle w:val="ConsPlusNormal"/>
            </w:pPr>
            <w:r>
              <w:t>б/н</w:t>
            </w:r>
          </w:p>
        </w:tc>
        <w:tc>
          <w:tcPr>
            <w:tcW w:w="6576" w:type="dxa"/>
          </w:tcPr>
          <w:p w:rsidR="00180AA4" w:rsidRDefault="00180AA4">
            <w:pPr>
              <w:pStyle w:val="ConsPlusNormal"/>
            </w:pPr>
            <w:r>
              <w:t>МУП "ВК "Дагомысские ОСК"</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17</w:t>
            </w:r>
          </w:p>
        </w:tc>
        <w:tc>
          <w:tcPr>
            <w:tcW w:w="794" w:type="dxa"/>
          </w:tcPr>
          <w:p w:rsidR="00180AA4" w:rsidRDefault="00180AA4">
            <w:pPr>
              <w:pStyle w:val="ConsPlusNormal"/>
            </w:pPr>
            <w:r>
              <w:t>1</w:t>
            </w:r>
          </w:p>
        </w:tc>
        <w:tc>
          <w:tcPr>
            <w:tcW w:w="6576" w:type="dxa"/>
          </w:tcPr>
          <w:p w:rsidR="00180AA4" w:rsidRDefault="00180AA4">
            <w:pPr>
              <w:pStyle w:val="ConsPlusNormal"/>
            </w:pPr>
            <w:r>
              <w:t>МУП "ВК "Лазаревские ОСК"</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18</w:t>
            </w:r>
          </w:p>
        </w:tc>
        <w:tc>
          <w:tcPr>
            <w:tcW w:w="794" w:type="dxa"/>
          </w:tcPr>
          <w:p w:rsidR="00180AA4" w:rsidRDefault="00180AA4">
            <w:pPr>
              <w:pStyle w:val="ConsPlusNormal"/>
            </w:pPr>
            <w:r>
              <w:t>32</w:t>
            </w:r>
          </w:p>
        </w:tc>
        <w:tc>
          <w:tcPr>
            <w:tcW w:w="6576" w:type="dxa"/>
          </w:tcPr>
          <w:p w:rsidR="00180AA4" w:rsidRDefault="00180AA4">
            <w:pPr>
              <w:pStyle w:val="ConsPlusNormal"/>
            </w:pPr>
            <w:r>
              <w:t>МУП "ВК "Навагинские ОСК"</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19</w:t>
            </w:r>
          </w:p>
        </w:tc>
        <w:tc>
          <w:tcPr>
            <w:tcW w:w="794" w:type="dxa"/>
          </w:tcPr>
          <w:p w:rsidR="00180AA4" w:rsidRDefault="00180AA4">
            <w:pPr>
              <w:pStyle w:val="ConsPlusNormal"/>
            </w:pPr>
            <w:r>
              <w:t>б/н</w:t>
            </w:r>
          </w:p>
        </w:tc>
        <w:tc>
          <w:tcPr>
            <w:tcW w:w="6576" w:type="dxa"/>
          </w:tcPr>
          <w:p w:rsidR="00180AA4" w:rsidRDefault="00180AA4">
            <w:pPr>
              <w:pStyle w:val="ConsPlusNormal"/>
            </w:pPr>
            <w:r>
              <w:t>МУП "ВК "Кудепстинские ОСК"</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20</w:t>
            </w:r>
          </w:p>
        </w:tc>
        <w:tc>
          <w:tcPr>
            <w:tcW w:w="794" w:type="dxa"/>
          </w:tcPr>
          <w:p w:rsidR="00180AA4" w:rsidRDefault="00180AA4">
            <w:pPr>
              <w:pStyle w:val="ConsPlusNormal"/>
            </w:pPr>
            <w:r>
              <w:t>41</w:t>
            </w:r>
          </w:p>
        </w:tc>
        <w:tc>
          <w:tcPr>
            <w:tcW w:w="6576" w:type="dxa"/>
          </w:tcPr>
          <w:p w:rsidR="00180AA4" w:rsidRDefault="00180AA4">
            <w:pPr>
              <w:pStyle w:val="ConsPlusNormal"/>
            </w:pPr>
            <w:r>
              <w:t>МУП "ВК "Очистные сооружения Бзугу"</w:t>
            </w:r>
          </w:p>
        </w:tc>
        <w:tc>
          <w:tcPr>
            <w:tcW w:w="1191" w:type="dxa"/>
          </w:tcPr>
          <w:p w:rsidR="00180AA4" w:rsidRDefault="00180AA4">
            <w:pPr>
              <w:pStyle w:val="ConsPlusNormal"/>
              <w:jc w:val="center"/>
            </w:pPr>
            <w:r>
              <w:t>300</w:t>
            </w:r>
          </w:p>
        </w:tc>
      </w:tr>
      <w:tr w:rsidR="00180AA4">
        <w:tblPrEx>
          <w:tblBorders>
            <w:insideH w:val="nil"/>
          </w:tblBorders>
        </w:tblPrEx>
        <w:tc>
          <w:tcPr>
            <w:tcW w:w="510" w:type="dxa"/>
            <w:tcBorders>
              <w:bottom w:val="nil"/>
            </w:tcBorders>
          </w:tcPr>
          <w:p w:rsidR="00180AA4" w:rsidRDefault="00180AA4">
            <w:pPr>
              <w:pStyle w:val="ConsPlusNormal"/>
            </w:pPr>
            <w:r>
              <w:t>21</w:t>
            </w:r>
          </w:p>
        </w:tc>
        <w:tc>
          <w:tcPr>
            <w:tcW w:w="8561" w:type="dxa"/>
            <w:gridSpan w:val="3"/>
            <w:tcBorders>
              <w:bottom w:val="nil"/>
            </w:tcBorders>
          </w:tcPr>
          <w:p w:rsidR="00180AA4" w:rsidRDefault="00180AA4">
            <w:pPr>
              <w:pStyle w:val="ConsPlusNormal"/>
              <w:jc w:val="both"/>
            </w:pPr>
            <w:r>
              <w:t xml:space="preserve">Исключен. - </w:t>
            </w:r>
            <w:hyperlink r:id="rId198" w:history="1">
              <w:r>
                <w:rPr>
                  <w:color w:val="0000FF"/>
                </w:rPr>
                <w:t>Решение</w:t>
              </w:r>
            </w:hyperlink>
            <w:r>
              <w:t xml:space="preserve"> Городского Собрания Сочи от 26.11.2015 N 44</w:t>
            </w:r>
          </w:p>
        </w:tc>
      </w:tr>
      <w:tr w:rsidR="00180AA4">
        <w:tc>
          <w:tcPr>
            <w:tcW w:w="510" w:type="dxa"/>
          </w:tcPr>
          <w:p w:rsidR="00180AA4" w:rsidRDefault="00180AA4">
            <w:pPr>
              <w:pStyle w:val="ConsPlusNormal"/>
            </w:pPr>
            <w:r>
              <w:t>22</w:t>
            </w:r>
          </w:p>
        </w:tc>
        <w:tc>
          <w:tcPr>
            <w:tcW w:w="794" w:type="dxa"/>
          </w:tcPr>
          <w:p w:rsidR="00180AA4" w:rsidRDefault="00180AA4">
            <w:pPr>
              <w:pStyle w:val="ConsPlusNormal"/>
            </w:pPr>
            <w:r>
              <w:t>б/н</w:t>
            </w:r>
          </w:p>
        </w:tc>
        <w:tc>
          <w:tcPr>
            <w:tcW w:w="6576" w:type="dxa"/>
          </w:tcPr>
          <w:p w:rsidR="00180AA4" w:rsidRDefault="00180AA4">
            <w:pPr>
              <w:pStyle w:val="ConsPlusNormal"/>
            </w:pPr>
            <w:r>
              <w:t>Септик в п. Красная Поляна</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23</w:t>
            </w:r>
          </w:p>
        </w:tc>
        <w:tc>
          <w:tcPr>
            <w:tcW w:w="794" w:type="dxa"/>
          </w:tcPr>
          <w:p w:rsidR="00180AA4" w:rsidRDefault="00180AA4">
            <w:pPr>
              <w:pStyle w:val="ConsPlusNormal"/>
            </w:pPr>
            <w:r>
              <w:t>б/н</w:t>
            </w:r>
          </w:p>
        </w:tc>
        <w:tc>
          <w:tcPr>
            <w:tcW w:w="6576" w:type="dxa"/>
          </w:tcPr>
          <w:p w:rsidR="00180AA4" w:rsidRDefault="00180AA4">
            <w:pPr>
              <w:pStyle w:val="ConsPlusNormal"/>
            </w:pPr>
            <w:r>
              <w:t>Магистральный газопровод d 700 Майкоп - Самурская - Сочи</w:t>
            </w:r>
          </w:p>
        </w:tc>
        <w:tc>
          <w:tcPr>
            <w:tcW w:w="1191" w:type="dxa"/>
          </w:tcPr>
          <w:p w:rsidR="00180AA4" w:rsidRDefault="00180AA4">
            <w:pPr>
              <w:pStyle w:val="ConsPlusNormal"/>
              <w:jc w:val="center"/>
            </w:pPr>
            <w:r>
              <w:t>200</w:t>
            </w:r>
          </w:p>
        </w:tc>
      </w:tr>
      <w:tr w:rsidR="00180AA4">
        <w:tc>
          <w:tcPr>
            <w:tcW w:w="510" w:type="dxa"/>
          </w:tcPr>
          <w:p w:rsidR="00180AA4" w:rsidRDefault="00180AA4">
            <w:pPr>
              <w:pStyle w:val="ConsPlusNormal"/>
            </w:pPr>
            <w:r>
              <w:t>24</w:t>
            </w:r>
          </w:p>
        </w:tc>
        <w:tc>
          <w:tcPr>
            <w:tcW w:w="794" w:type="dxa"/>
          </w:tcPr>
          <w:p w:rsidR="00180AA4" w:rsidRDefault="00180AA4">
            <w:pPr>
              <w:pStyle w:val="ConsPlusNormal"/>
            </w:pPr>
            <w:r>
              <w:t>б/н</w:t>
            </w:r>
          </w:p>
        </w:tc>
        <w:tc>
          <w:tcPr>
            <w:tcW w:w="6576" w:type="dxa"/>
          </w:tcPr>
          <w:p w:rsidR="00180AA4" w:rsidRDefault="00180AA4">
            <w:pPr>
              <w:pStyle w:val="ConsPlusNormal"/>
            </w:pPr>
            <w:r>
              <w:t>ГРС Сочи</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25</w:t>
            </w:r>
          </w:p>
        </w:tc>
        <w:tc>
          <w:tcPr>
            <w:tcW w:w="794" w:type="dxa"/>
          </w:tcPr>
          <w:p w:rsidR="00180AA4" w:rsidRDefault="00180AA4">
            <w:pPr>
              <w:pStyle w:val="ConsPlusNormal"/>
            </w:pPr>
            <w:r>
              <w:t>б/н</w:t>
            </w:r>
          </w:p>
        </w:tc>
        <w:tc>
          <w:tcPr>
            <w:tcW w:w="6576" w:type="dxa"/>
          </w:tcPr>
          <w:p w:rsidR="00180AA4" w:rsidRDefault="00180AA4">
            <w:pPr>
              <w:pStyle w:val="ConsPlusNormal"/>
            </w:pPr>
            <w:r>
              <w:t>ГРС Лазаревское</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26</w:t>
            </w:r>
          </w:p>
        </w:tc>
        <w:tc>
          <w:tcPr>
            <w:tcW w:w="794" w:type="dxa"/>
          </w:tcPr>
          <w:p w:rsidR="00180AA4" w:rsidRDefault="00180AA4">
            <w:pPr>
              <w:pStyle w:val="ConsPlusNormal"/>
            </w:pPr>
            <w:r>
              <w:t>б/н</w:t>
            </w:r>
          </w:p>
        </w:tc>
        <w:tc>
          <w:tcPr>
            <w:tcW w:w="6576" w:type="dxa"/>
          </w:tcPr>
          <w:p w:rsidR="00180AA4" w:rsidRDefault="00180AA4">
            <w:pPr>
              <w:pStyle w:val="ConsPlusNormal"/>
            </w:pPr>
            <w:r>
              <w:t>ГРС Головинка</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lastRenderedPageBreak/>
              <w:t>27</w:t>
            </w:r>
          </w:p>
        </w:tc>
        <w:tc>
          <w:tcPr>
            <w:tcW w:w="794" w:type="dxa"/>
          </w:tcPr>
          <w:p w:rsidR="00180AA4" w:rsidRDefault="00180AA4">
            <w:pPr>
              <w:pStyle w:val="ConsPlusNormal"/>
            </w:pPr>
            <w:r>
              <w:t>б/н</w:t>
            </w:r>
          </w:p>
        </w:tc>
        <w:tc>
          <w:tcPr>
            <w:tcW w:w="6576" w:type="dxa"/>
          </w:tcPr>
          <w:p w:rsidR="00180AA4" w:rsidRDefault="00180AA4">
            <w:pPr>
              <w:pStyle w:val="ConsPlusNormal"/>
            </w:pPr>
            <w:r>
              <w:t>ГРС Каткова Щель</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28</w:t>
            </w:r>
          </w:p>
        </w:tc>
        <w:tc>
          <w:tcPr>
            <w:tcW w:w="794" w:type="dxa"/>
          </w:tcPr>
          <w:p w:rsidR="00180AA4" w:rsidRDefault="00180AA4">
            <w:pPr>
              <w:pStyle w:val="ConsPlusNormal"/>
            </w:pPr>
            <w:r>
              <w:t>б/н</w:t>
            </w:r>
          </w:p>
        </w:tc>
        <w:tc>
          <w:tcPr>
            <w:tcW w:w="6576" w:type="dxa"/>
          </w:tcPr>
          <w:p w:rsidR="00180AA4" w:rsidRDefault="00180AA4">
            <w:pPr>
              <w:pStyle w:val="ConsPlusNormal"/>
            </w:pPr>
            <w:r>
              <w:t>ГРС Мамедова Щель</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29</w:t>
            </w:r>
          </w:p>
        </w:tc>
        <w:tc>
          <w:tcPr>
            <w:tcW w:w="794" w:type="dxa"/>
          </w:tcPr>
          <w:p w:rsidR="00180AA4" w:rsidRDefault="00180AA4">
            <w:pPr>
              <w:pStyle w:val="ConsPlusNormal"/>
            </w:pPr>
            <w:r>
              <w:t>б/н</w:t>
            </w:r>
          </w:p>
        </w:tc>
        <w:tc>
          <w:tcPr>
            <w:tcW w:w="6576" w:type="dxa"/>
          </w:tcPr>
          <w:p w:rsidR="00180AA4" w:rsidRDefault="00180AA4">
            <w:pPr>
              <w:pStyle w:val="ConsPlusNormal"/>
            </w:pPr>
            <w:r>
              <w:t>ГРС Дагомыс</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30</w:t>
            </w:r>
          </w:p>
        </w:tc>
        <w:tc>
          <w:tcPr>
            <w:tcW w:w="794" w:type="dxa"/>
          </w:tcPr>
          <w:p w:rsidR="00180AA4" w:rsidRDefault="00180AA4">
            <w:pPr>
              <w:pStyle w:val="ConsPlusNormal"/>
            </w:pPr>
            <w:r>
              <w:t>б/н</w:t>
            </w:r>
          </w:p>
        </w:tc>
        <w:tc>
          <w:tcPr>
            <w:tcW w:w="6576" w:type="dxa"/>
          </w:tcPr>
          <w:p w:rsidR="00180AA4" w:rsidRDefault="00180AA4">
            <w:pPr>
              <w:pStyle w:val="ConsPlusNormal"/>
            </w:pPr>
            <w:r>
              <w:t>ГРС Якорная Щель</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31</w:t>
            </w:r>
          </w:p>
        </w:tc>
        <w:tc>
          <w:tcPr>
            <w:tcW w:w="794" w:type="dxa"/>
          </w:tcPr>
          <w:p w:rsidR="00180AA4" w:rsidRDefault="00180AA4">
            <w:pPr>
              <w:pStyle w:val="ConsPlusNormal"/>
            </w:pPr>
            <w:r>
              <w:t>б/н</w:t>
            </w:r>
          </w:p>
        </w:tc>
        <w:tc>
          <w:tcPr>
            <w:tcW w:w="6576" w:type="dxa"/>
          </w:tcPr>
          <w:p w:rsidR="00180AA4" w:rsidRDefault="00180AA4">
            <w:pPr>
              <w:pStyle w:val="ConsPlusNormal"/>
            </w:pPr>
            <w:r>
              <w:t>ГРС Лоо</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32</w:t>
            </w:r>
          </w:p>
        </w:tc>
        <w:tc>
          <w:tcPr>
            <w:tcW w:w="794" w:type="dxa"/>
          </w:tcPr>
          <w:p w:rsidR="00180AA4" w:rsidRDefault="00180AA4">
            <w:pPr>
              <w:pStyle w:val="ConsPlusNormal"/>
            </w:pPr>
            <w:r>
              <w:t>б/н</w:t>
            </w:r>
          </w:p>
        </w:tc>
        <w:tc>
          <w:tcPr>
            <w:tcW w:w="6576" w:type="dxa"/>
          </w:tcPr>
          <w:p w:rsidR="00180AA4" w:rsidRDefault="00180AA4">
            <w:pPr>
              <w:pStyle w:val="ConsPlusNormal"/>
            </w:pPr>
            <w:r>
              <w:t>ГРС Мацеста</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33</w:t>
            </w:r>
          </w:p>
        </w:tc>
        <w:tc>
          <w:tcPr>
            <w:tcW w:w="794" w:type="dxa"/>
          </w:tcPr>
          <w:p w:rsidR="00180AA4" w:rsidRDefault="00180AA4">
            <w:pPr>
              <w:pStyle w:val="ConsPlusNormal"/>
            </w:pPr>
            <w:r>
              <w:t>б/н</w:t>
            </w:r>
          </w:p>
        </w:tc>
        <w:tc>
          <w:tcPr>
            <w:tcW w:w="6576" w:type="dxa"/>
          </w:tcPr>
          <w:p w:rsidR="00180AA4" w:rsidRDefault="00180AA4">
            <w:pPr>
              <w:pStyle w:val="ConsPlusNormal"/>
            </w:pPr>
            <w:r>
              <w:t>ГРС Кудепста</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34</w:t>
            </w:r>
          </w:p>
        </w:tc>
        <w:tc>
          <w:tcPr>
            <w:tcW w:w="794" w:type="dxa"/>
          </w:tcPr>
          <w:p w:rsidR="00180AA4" w:rsidRDefault="00180AA4">
            <w:pPr>
              <w:pStyle w:val="ConsPlusNormal"/>
            </w:pPr>
            <w:r>
              <w:t>б/н</w:t>
            </w:r>
          </w:p>
        </w:tc>
        <w:tc>
          <w:tcPr>
            <w:tcW w:w="6576" w:type="dxa"/>
          </w:tcPr>
          <w:p w:rsidR="00180AA4" w:rsidRDefault="00180AA4">
            <w:pPr>
              <w:pStyle w:val="ConsPlusNormal"/>
            </w:pPr>
            <w:r>
              <w:t>Газонаполнительная станция (ГНС) - Адлер</w:t>
            </w:r>
          </w:p>
        </w:tc>
        <w:tc>
          <w:tcPr>
            <w:tcW w:w="1191" w:type="dxa"/>
          </w:tcPr>
          <w:p w:rsidR="00180AA4" w:rsidRDefault="00180AA4">
            <w:pPr>
              <w:pStyle w:val="ConsPlusNormal"/>
              <w:jc w:val="center"/>
            </w:pPr>
            <w:r>
              <w:t>300</w:t>
            </w:r>
          </w:p>
        </w:tc>
      </w:tr>
      <w:tr w:rsidR="00180AA4">
        <w:tc>
          <w:tcPr>
            <w:tcW w:w="510" w:type="dxa"/>
          </w:tcPr>
          <w:p w:rsidR="00180AA4" w:rsidRDefault="00180AA4">
            <w:pPr>
              <w:pStyle w:val="ConsPlusNormal"/>
            </w:pPr>
            <w:r>
              <w:t>35</w:t>
            </w:r>
          </w:p>
        </w:tc>
        <w:tc>
          <w:tcPr>
            <w:tcW w:w="794" w:type="dxa"/>
          </w:tcPr>
          <w:p w:rsidR="00180AA4" w:rsidRDefault="00180AA4">
            <w:pPr>
              <w:pStyle w:val="ConsPlusNormal"/>
            </w:pPr>
            <w:r>
              <w:t>б/н</w:t>
            </w:r>
          </w:p>
        </w:tc>
        <w:tc>
          <w:tcPr>
            <w:tcW w:w="6576" w:type="dxa"/>
          </w:tcPr>
          <w:p w:rsidR="00180AA4" w:rsidRDefault="00180AA4">
            <w:pPr>
              <w:pStyle w:val="ConsPlusNormal"/>
            </w:pPr>
            <w:r>
              <w:t>Газонаполнительные станции (ГНС) - Мацеста</w:t>
            </w:r>
          </w:p>
        </w:tc>
        <w:tc>
          <w:tcPr>
            <w:tcW w:w="1191" w:type="dxa"/>
          </w:tcPr>
          <w:p w:rsidR="00180AA4" w:rsidRDefault="00180AA4">
            <w:pPr>
              <w:pStyle w:val="ConsPlusNormal"/>
              <w:jc w:val="center"/>
            </w:pPr>
            <w:r>
              <w:t>300</w:t>
            </w:r>
          </w:p>
        </w:tc>
      </w:tr>
      <w:tr w:rsidR="00180AA4">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199" w:history="1">
                    <w:r w:rsidR="00180AA4">
                      <w:rPr>
                        <w:color w:val="0000FF"/>
                      </w:rPr>
                      <w:t>Решением</w:t>
                    </w:r>
                  </w:hyperlink>
                  <w:r w:rsidR="00180AA4">
                    <w:rPr>
                      <w:color w:val="392C69"/>
                    </w:rPr>
                    <w:t xml:space="preserve"> Городского Собрания Сочи от 26.11.2015 N 45 в п. 36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36</w:t>
            </w:r>
          </w:p>
        </w:tc>
        <w:tc>
          <w:tcPr>
            <w:tcW w:w="794" w:type="dxa"/>
            <w:tcBorders>
              <w:top w:val="nil"/>
            </w:tcBorders>
          </w:tcPr>
          <w:p w:rsidR="00180AA4" w:rsidRDefault="00180AA4">
            <w:pPr>
              <w:pStyle w:val="ConsPlusNormal"/>
            </w:pPr>
            <w:r>
              <w:t>4</w:t>
            </w:r>
          </w:p>
        </w:tc>
        <w:tc>
          <w:tcPr>
            <w:tcW w:w="6576" w:type="dxa"/>
            <w:tcBorders>
              <w:top w:val="nil"/>
            </w:tcBorders>
          </w:tcPr>
          <w:p w:rsidR="00180AA4" w:rsidRDefault="00180AA4">
            <w:pPr>
              <w:pStyle w:val="ConsPlusNormal"/>
            </w:pPr>
            <w:r>
              <w:t>Производство строительных материалов</w:t>
            </w:r>
          </w:p>
        </w:tc>
        <w:tc>
          <w:tcPr>
            <w:tcW w:w="1191" w:type="dxa"/>
            <w:tcBorders>
              <w:top w:val="nil"/>
            </w:tcBorders>
          </w:tcPr>
          <w:p w:rsidR="00180AA4" w:rsidRDefault="00180AA4">
            <w:pPr>
              <w:pStyle w:val="ConsPlusNormal"/>
              <w:jc w:val="center"/>
            </w:pPr>
            <w:r>
              <w:t>300</w:t>
            </w:r>
          </w:p>
        </w:tc>
      </w:tr>
      <w:tr w:rsidR="00180AA4">
        <w:tc>
          <w:tcPr>
            <w:tcW w:w="510" w:type="dxa"/>
          </w:tcPr>
          <w:p w:rsidR="00180AA4" w:rsidRDefault="00180AA4">
            <w:pPr>
              <w:pStyle w:val="ConsPlusNormal"/>
            </w:pPr>
            <w:r>
              <w:t>37</w:t>
            </w:r>
          </w:p>
        </w:tc>
        <w:tc>
          <w:tcPr>
            <w:tcW w:w="794" w:type="dxa"/>
          </w:tcPr>
          <w:p w:rsidR="00180AA4" w:rsidRDefault="00180AA4">
            <w:pPr>
              <w:pStyle w:val="ConsPlusNormal"/>
            </w:pPr>
            <w:r>
              <w:t>8</w:t>
            </w:r>
          </w:p>
        </w:tc>
        <w:tc>
          <w:tcPr>
            <w:tcW w:w="6576" w:type="dxa"/>
          </w:tcPr>
          <w:p w:rsidR="00180AA4" w:rsidRDefault="00180AA4">
            <w:pPr>
              <w:pStyle w:val="ConsPlusNormal"/>
            </w:pPr>
            <w:r>
              <w:t>ЗАО "Черноморец"</w:t>
            </w:r>
          </w:p>
        </w:tc>
        <w:tc>
          <w:tcPr>
            <w:tcW w:w="1191" w:type="dxa"/>
          </w:tcPr>
          <w:p w:rsidR="00180AA4" w:rsidRDefault="00180AA4">
            <w:pPr>
              <w:pStyle w:val="ConsPlusNormal"/>
              <w:jc w:val="center"/>
            </w:pPr>
            <w:r>
              <w:t>100</w:t>
            </w:r>
          </w:p>
        </w:tc>
      </w:tr>
      <w:tr w:rsidR="00180AA4">
        <w:tblPrEx>
          <w:tblBorders>
            <w:insideH w:val="nil"/>
          </w:tblBorders>
        </w:tblPrEx>
        <w:tc>
          <w:tcPr>
            <w:tcW w:w="510" w:type="dxa"/>
            <w:tcBorders>
              <w:bottom w:val="nil"/>
            </w:tcBorders>
          </w:tcPr>
          <w:p w:rsidR="00180AA4" w:rsidRDefault="00180AA4">
            <w:pPr>
              <w:pStyle w:val="ConsPlusNormal"/>
            </w:pPr>
            <w:r>
              <w:t>38</w:t>
            </w:r>
          </w:p>
        </w:tc>
        <w:tc>
          <w:tcPr>
            <w:tcW w:w="8561" w:type="dxa"/>
            <w:gridSpan w:val="3"/>
            <w:tcBorders>
              <w:bottom w:val="nil"/>
            </w:tcBorders>
          </w:tcPr>
          <w:p w:rsidR="00180AA4" w:rsidRDefault="00180AA4">
            <w:pPr>
              <w:pStyle w:val="ConsPlusNormal"/>
              <w:jc w:val="both"/>
            </w:pPr>
            <w:r>
              <w:t xml:space="preserve">Исключен. - </w:t>
            </w:r>
            <w:hyperlink r:id="rId200" w:history="1">
              <w:r>
                <w:rPr>
                  <w:color w:val="0000FF"/>
                </w:rPr>
                <w:t>Решение</w:t>
              </w:r>
            </w:hyperlink>
            <w:r>
              <w:t xml:space="preserve"> Городского Собрания Сочи от 26.11.2015 N 44</w:t>
            </w:r>
          </w:p>
        </w:tc>
      </w:tr>
      <w:tr w:rsidR="00180AA4">
        <w:tc>
          <w:tcPr>
            <w:tcW w:w="510" w:type="dxa"/>
          </w:tcPr>
          <w:p w:rsidR="00180AA4" w:rsidRDefault="00180AA4">
            <w:pPr>
              <w:pStyle w:val="ConsPlusNormal"/>
            </w:pPr>
            <w:r>
              <w:t>39</w:t>
            </w:r>
          </w:p>
        </w:tc>
        <w:tc>
          <w:tcPr>
            <w:tcW w:w="794" w:type="dxa"/>
          </w:tcPr>
          <w:p w:rsidR="00180AA4" w:rsidRDefault="00180AA4">
            <w:pPr>
              <w:pStyle w:val="ConsPlusNormal"/>
            </w:pPr>
            <w:r>
              <w:t>12</w:t>
            </w:r>
          </w:p>
        </w:tc>
        <w:tc>
          <w:tcPr>
            <w:tcW w:w="6576" w:type="dxa"/>
          </w:tcPr>
          <w:p w:rsidR="00180AA4" w:rsidRDefault="00180AA4">
            <w:pPr>
              <w:pStyle w:val="ConsPlusNormal"/>
            </w:pPr>
            <w:r>
              <w:t>Пилорамный цех</w:t>
            </w:r>
          </w:p>
        </w:tc>
        <w:tc>
          <w:tcPr>
            <w:tcW w:w="1191" w:type="dxa"/>
          </w:tcPr>
          <w:p w:rsidR="00180AA4" w:rsidRDefault="00180AA4">
            <w:pPr>
              <w:pStyle w:val="ConsPlusNormal"/>
              <w:jc w:val="center"/>
            </w:pPr>
            <w:r>
              <w:t>100</w:t>
            </w:r>
          </w:p>
        </w:tc>
      </w:tr>
      <w:tr w:rsidR="00180AA4">
        <w:tblPrEx>
          <w:tblBorders>
            <w:insideH w:val="nil"/>
          </w:tblBorders>
        </w:tblPrEx>
        <w:tc>
          <w:tcPr>
            <w:tcW w:w="510" w:type="dxa"/>
            <w:tcBorders>
              <w:bottom w:val="nil"/>
            </w:tcBorders>
          </w:tcPr>
          <w:p w:rsidR="00180AA4" w:rsidRDefault="00180AA4">
            <w:pPr>
              <w:pStyle w:val="ConsPlusNormal"/>
            </w:pPr>
            <w:r>
              <w:t>40</w:t>
            </w:r>
          </w:p>
        </w:tc>
        <w:tc>
          <w:tcPr>
            <w:tcW w:w="8561" w:type="dxa"/>
            <w:gridSpan w:val="3"/>
            <w:tcBorders>
              <w:bottom w:val="nil"/>
            </w:tcBorders>
          </w:tcPr>
          <w:p w:rsidR="00180AA4" w:rsidRDefault="00180AA4">
            <w:pPr>
              <w:pStyle w:val="ConsPlusNormal"/>
              <w:jc w:val="both"/>
            </w:pPr>
            <w:r>
              <w:t xml:space="preserve">Исключен. - </w:t>
            </w:r>
            <w:hyperlink r:id="rId201" w:history="1">
              <w:r>
                <w:rPr>
                  <w:color w:val="0000FF"/>
                </w:rPr>
                <w:t>Решение</w:t>
              </w:r>
            </w:hyperlink>
            <w:r>
              <w:t xml:space="preserve"> Городского Собрания Сочи от 25.06.2020 N 71</w:t>
            </w:r>
          </w:p>
        </w:tc>
      </w:tr>
      <w:tr w:rsidR="00180AA4">
        <w:tc>
          <w:tcPr>
            <w:tcW w:w="510" w:type="dxa"/>
          </w:tcPr>
          <w:p w:rsidR="00180AA4" w:rsidRDefault="00180AA4">
            <w:pPr>
              <w:pStyle w:val="ConsPlusNormal"/>
            </w:pPr>
            <w:r>
              <w:t>41</w:t>
            </w:r>
          </w:p>
        </w:tc>
        <w:tc>
          <w:tcPr>
            <w:tcW w:w="794" w:type="dxa"/>
          </w:tcPr>
          <w:p w:rsidR="00180AA4" w:rsidRDefault="00180AA4">
            <w:pPr>
              <w:pStyle w:val="ConsPlusNormal"/>
            </w:pPr>
            <w:r>
              <w:t>29</w:t>
            </w:r>
          </w:p>
        </w:tc>
        <w:tc>
          <w:tcPr>
            <w:tcW w:w="6576" w:type="dxa"/>
          </w:tcPr>
          <w:p w:rsidR="00180AA4" w:rsidRDefault="00180AA4">
            <w:pPr>
              <w:pStyle w:val="ConsPlusNormal"/>
            </w:pPr>
            <w:r>
              <w:t>ОАО "Сочинский хлебокомбинат"</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t>42</w:t>
            </w:r>
          </w:p>
        </w:tc>
        <w:tc>
          <w:tcPr>
            <w:tcW w:w="794" w:type="dxa"/>
          </w:tcPr>
          <w:p w:rsidR="00180AA4" w:rsidRDefault="00180AA4">
            <w:pPr>
              <w:pStyle w:val="ConsPlusNormal"/>
            </w:pPr>
            <w:r>
              <w:t>22</w:t>
            </w:r>
          </w:p>
        </w:tc>
        <w:tc>
          <w:tcPr>
            <w:tcW w:w="6576" w:type="dxa"/>
          </w:tcPr>
          <w:p w:rsidR="00180AA4" w:rsidRDefault="00180AA4">
            <w:pPr>
              <w:pStyle w:val="ConsPlusNormal"/>
            </w:pPr>
            <w:r>
              <w:t>Оптовые базы</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t>43</w:t>
            </w:r>
          </w:p>
        </w:tc>
        <w:tc>
          <w:tcPr>
            <w:tcW w:w="794" w:type="dxa"/>
          </w:tcPr>
          <w:p w:rsidR="00180AA4" w:rsidRDefault="00180AA4">
            <w:pPr>
              <w:pStyle w:val="ConsPlusNormal"/>
            </w:pPr>
            <w:r>
              <w:t>37</w:t>
            </w:r>
          </w:p>
        </w:tc>
        <w:tc>
          <w:tcPr>
            <w:tcW w:w="6576" w:type="dxa"/>
          </w:tcPr>
          <w:p w:rsidR="00180AA4" w:rsidRDefault="00180AA4">
            <w:pPr>
              <w:pStyle w:val="ConsPlusNormal"/>
            </w:pPr>
            <w:r>
              <w:t>Комбинат "Металлобытремонт"</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lastRenderedPageBreak/>
              <w:t>44</w:t>
            </w:r>
          </w:p>
        </w:tc>
        <w:tc>
          <w:tcPr>
            <w:tcW w:w="794" w:type="dxa"/>
          </w:tcPr>
          <w:p w:rsidR="00180AA4" w:rsidRDefault="00180AA4">
            <w:pPr>
              <w:pStyle w:val="ConsPlusNormal"/>
            </w:pPr>
            <w:r>
              <w:t>3</w:t>
            </w:r>
          </w:p>
        </w:tc>
        <w:tc>
          <w:tcPr>
            <w:tcW w:w="6576" w:type="dxa"/>
          </w:tcPr>
          <w:p w:rsidR="00180AA4" w:rsidRDefault="00180AA4">
            <w:pPr>
              <w:pStyle w:val="ConsPlusNormal"/>
            </w:pPr>
            <w:r>
              <w:t>ЗАО "Сочистройтранс"</w:t>
            </w:r>
          </w:p>
        </w:tc>
        <w:tc>
          <w:tcPr>
            <w:tcW w:w="1191" w:type="dxa"/>
          </w:tcPr>
          <w:p w:rsidR="00180AA4" w:rsidRDefault="00180AA4">
            <w:pPr>
              <w:pStyle w:val="ConsPlusNormal"/>
              <w:jc w:val="center"/>
            </w:pPr>
            <w:r>
              <w:t>100</w:t>
            </w:r>
          </w:p>
        </w:tc>
      </w:tr>
      <w:tr w:rsidR="00180AA4">
        <w:tblPrEx>
          <w:tblBorders>
            <w:insideH w:val="nil"/>
          </w:tblBorders>
        </w:tblPrEx>
        <w:tc>
          <w:tcPr>
            <w:tcW w:w="510" w:type="dxa"/>
            <w:tcBorders>
              <w:bottom w:val="nil"/>
            </w:tcBorders>
          </w:tcPr>
          <w:p w:rsidR="00180AA4" w:rsidRDefault="00180AA4">
            <w:pPr>
              <w:pStyle w:val="ConsPlusNormal"/>
            </w:pPr>
            <w:r>
              <w:t>45 - 46</w:t>
            </w:r>
          </w:p>
        </w:tc>
        <w:tc>
          <w:tcPr>
            <w:tcW w:w="8561" w:type="dxa"/>
            <w:gridSpan w:val="3"/>
            <w:tcBorders>
              <w:bottom w:val="nil"/>
            </w:tcBorders>
          </w:tcPr>
          <w:p w:rsidR="00180AA4" w:rsidRDefault="00180AA4">
            <w:pPr>
              <w:pStyle w:val="ConsPlusNormal"/>
              <w:jc w:val="both"/>
            </w:pPr>
            <w:r>
              <w:t xml:space="preserve">Исключены. - </w:t>
            </w:r>
            <w:hyperlink r:id="rId202" w:history="1">
              <w:r>
                <w:rPr>
                  <w:color w:val="0000FF"/>
                </w:rPr>
                <w:t>Решение</w:t>
              </w:r>
            </w:hyperlink>
            <w:r>
              <w:t xml:space="preserve"> Городского Собрания Сочи от 26.11.2015 N 44</w:t>
            </w:r>
          </w:p>
        </w:tc>
      </w:tr>
      <w:tr w:rsidR="00180AA4">
        <w:tc>
          <w:tcPr>
            <w:tcW w:w="510" w:type="dxa"/>
          </w:tcPr>
          <w:p w:rsidR="00180AA4" w:rsidRDefault="00180AA4">
            <w:pPr>
              <w:pStyle w:val="ConsPlusNormal"/>
            </w:pPr>
            <w:r>
              <w:t>47</w:t>
            </w:r>
          </w:p>
        </w:tc>
        <w:tc>
          <w:tcPr>
            <w:tcW w:w="794" w:type="dxa"/>
          </w:tcPr>
          <w:p w:rsidR="00180AA4" w:rsidRDefault="00180AA4">
            <w:pPr>
              <w:pStyle w:val="ConsPlusNormal"/>
            </w:pPr>
            <w:r>
              <w:t>30</w:t>
            </w:r>
          </w:p>
        </w:tc>
        <w:tc>
          <w:tcPr>
            <w:tcW w:w="6576" w:type="dxa"/>
          </w:tcPr>
          <w:p w:rsidR="00180AA4" w:rsidRDefault="00180AA4">
            <w:pPr>
              <w:pStyle w:val="ConsPlusNormal"/>
            </w:pPr>
            <w:r>
              <w:t>Ремонтно-механический завод</w:t>
            </w:r>
          </w:p>
        </w:tc>
        <w:tc>
          <w:tcPr>
            <w:tcW w:w="1191" w:type="dxa"/>
          </w:tcPr>
          <w:p w:rsidR="00180AA4" w:rsidRDefault="00180AA4">
            <w:pPr>
              <w:pStyle w:val="ConsPlusNormal"/>
              <w:jc w:val="center"/>
            </w:pPr>
            <w:r>
              <w:t>100</w:t>
            </w:r>
          </w:p>
        </w:tc>
      </w:tr>
      <w:tr w:rsidR="00180AA4">
        <w:tblPrEx>
          <w:tblBorders>
            <w:insideH w:val="nil"/>
          </w:tblBorders>
        </w:tblPrEx>
        <w:tc>
          <w:tcPr>
            <w:tcW w:w="510" w:type="dxa"/>
            <w:tcBorders>
              <w:bottom w:val="nil"/>
            </w:tcBorders>
          </w:tcPr>
          <w:p w:rsidR="00180AA4" w:rsidRDefault="00180AA4">
            <w:pPr>
              <w:pStyle w:val="ConsPlusNormal"/>
            </w:pPr>
            <w:r>
              <w:t>48 - 49</w:t>
            </w:r>
          </w:p>
        </w:tc>
        <w:tc>
          <w:tcPr>
            <w:tcW w:w="8561" w:type="dxa"/>
            <w:gridSpan w:val="3"/>
            <w:tcBorders>
              <w:bottom w:val="nil"/>
            </w:tcBorders>
          </w:tcPr>
          <w:p w:rsidR="00180AA4" w:rsidRDefault="00180AA4">
            <w:pPr>
              <w:pStyle w:val="ConsPlusNormal"/>
              <w:jc w:val="both"/>
            </w:pPr>
            <w:r>
              <w:t xml:space="preserve">Исключены. - </w:t>
            </w:r>
            <w:hyperlink r:id="rId203" w:history="1">
              <w:r>
                <w:rPr>
                  <w:color w:val="0000FF"/>
                </w:rPr>
                <w:t>Решение</w:t>
              </w:r>
            </w:hyperlink>
            <w:r>
              <w:t xml:space="preserve"> Городского Собрания Сочи от 26.11.2015 N 44</w:t>
            </w:r>
          </w:p>
        </w:tc>
      </w:tr>
      <w:tr w:rsidR="00180AA4">
        <w:tc>
          <w:tcPr>
            <w:tcW w:w="510" w:type="dxa"/>
          </w:tcPr>
          <w:p w:rsidR="00180AA4" w:rsidRDefault="00180AA4">
            <w:pPr>
              <w:pStyle w:val="ConsPlusNormal"/>
            </w:pPr>
            <w:r>
              <w:t>50</w:t>
            </w:r>
          </w:p>
        </w:tc>
        <w:tc>
          <w:tcPr>
            <w:tcW w:w="794" w:type="dxa"/>
          </w:tcPr>
          <w:p w:rsidR="00180AA4" w:rsidRDefault="00180AA4">
            <w:pPr>
              <w:pStyle w:val="ConsPlusNormal"/>
            </w:pPr>
            <w:r>
              <w:t>28</w:t>
            </w:r>
          </w:p>
        </w:tc>
        <w:tc>
          <w:tcPr>
            <w:tcW w:w="6576" w:type="dxa"/>
          </w:tcPr>
          <w:p w:rsidR="00180AA4" w:rsidRDefault="00180AA4">
            <w:pPr>
              <w:pStyle w:val="ConsPlusNormal"/>
            </w:pPr>
            <w:r>
              <w:t>Завод "Пепси-кола"</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t>51</w:t>
            </w:r>
          </w:p>
        </w:tc>
        <w:tc>
          <w:tcPr>
            <w:tcW w:w="794" w:type="dxa"/>
          </w:tcPr>
          <w:p w:rsidR="00180AA4" w:rsidRDefault="00180AA4">
            <w:pPr>
              <w:pStyle w:val="ConsPlusNormal"/>
            </w:pPr>
            <w:r>
              <w:t>21</w:t>
            </w:r>
          </w:p>
        </w:tc>
        <w:tc>
          <w:tcPr>
            <w:tcW w:w="6576" w:type="dxa"/>
          </w:tcPr>
          <w:p w:rsidR="00180AA4" w:rsidRDefault="00180AA4">
            <w:pPr>
              <w:pStyle w:val="ConsPlusNormal"/>
            </w:pPr>
            <w:r>
              <w:t>ООО "Декоративно-цветочные культуры"</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t>52</w:t>
            </w:r>
          </w:p>
        </w:tc>
        <w:tc>
          <w:tcPr>
            <w:tcW w:w="794" w:type="dxa"/>
          </w:tcPr>
          <w:p w:rsidR="00180AA4" w:rsidRDefault="00180AA4">
            <w:pPr>
              <w:pStyle w:val="ConsPlusNormal"/>
            </w:pPr>
            <w:r>
              <w:t>50</w:t>
            </w:r>
          </w:p>
        </w:tc>
        <w:tc>
          <w:tcPr>
            <w:tcW w:w="6576" w:type="dxa"/>
          </w:tcPr>
          <w:p w:rsidR="00180AA4" w:rsidRDefault="00180AA4">
            <w:pPr>
              <w:pStyle w:val="ConsPlusNormal"/>
            </w:pPr>
            <w:r>
              <w:t>Винзавод, Адлер</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t>53</w:t>
            </w:r>
          </w:p>
        </w:tc>
        <w:tc>
          <w:tcPr>
            <w:tcW w:w="794" w:type="dxa"/>
          </w:tcPr>
          <w:p w:rsidR="00180AA4" w:rsidRDefault="00180AA4">
            <w:pPr>
              <w:pStyle w:val="ConsPlusNormal"/>
            </w:pPr>
            <w:r>
              <w:t>44</w:t>
            </w:r>
          </w:p>
        </w:tc>
        <w:tc>
          <w:tcPr>
            <w:tcW w:w="6576" w:type="dxa"/>
          </w:tcPr>
          <w:p w:rsidR="00180AA4" w:rsidRDefault="00180AA4">
            <w:pPr>
              <w:pStyle w:val="ConsPlusNormal"/>
            </w:pPr>
            <w:r>
              <w:t>Кондитерская фабрика</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t>54</w:t>
            </w:r>
          </w:p>
        </w:tc>
        <w:tc>
          <w:tcPr>
            <w:tcW w:w="794" w:type="dxa"/>
          </w:tcPr>
          <w:p w:rsidR="00180AA4" w:rsidRDefault="00180AA4">
            <w:pPr>
              <w:pStyle w:val="ConsPlusNormal"/>
            </w:pPr>
            <w:r>
              <w:t>46</w:t>
            </w:r>
          </w:p>
        </w:tc>
        <w:tc>
          <w:tcPr>
            <w:tcW w:w="6576" w:type="dxa"/>
          </w:tcPr>
          <w:p w:rsidR="00180AA4" w:rsidRDefault="00180AA4">
            <w:pPr>
              <w:pStyle w:val="ConsPlusNormal"/>
            </w:pPr>
            <w:r>
              <w:t>ГУП "Совхоз "Восход"</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t>55</w:t>
            </w:r>
          </w:p>
        </w:tc>
        <w:tc>
          <w:tcPr>
            <w:tcW w:w="794" w:type="dxa"/>
          </w:tcPr>
          <w:p w:rsidR="00180AA4" w:rsidRDefault="00180AA4">
            <w:pPr>
              <w:pStyle w:val="ConsPlusNormal"/>
            </w:pPr>
            <w:r>
              <w:t>53</w:t>
            </w:r>
          </w:p>
        </w:tc>
        <w:tc>
          <w:tcPr>
            <w:tcW w:w="6576" w:type="dxa"/>
          </w:tcPr>
          <w:p w:rsidR="00180AA4" w:rsidRDefault="00180AA4">
            <w:pPr>
              <w:pStyle w:val="ConsPlusNormal"/>
            </w:pPr>
            <w:r>
              <w:t>ФГУП "Южзеленхоз"</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t>56</w:t>
            </w:r>
          </w:p>
        </w:tc>
        <w:tc>
          <w:tcPr>
            <w:tcW w:w="794" w:type="dxa"/>
          </w:tcPr>
          <w:p w:rsidR="00180AA4" w:rsidRDefault="00180AA4">
            <w:pPr>
              <w:pStyle w:val="ConsPlusNormal"/>
            </w:pPr>
            <w:r>
              <w:t>48</w:t>
            </w:r>
          </w:p>
        </w:tc>
        <w:tc>
          <w:tcPr>
            <w:tcW w:w="6576" w:type="dxa"/>
          </w:tcPr>
          <w:p w:rsidR="00180AA4" w:rsidRDefault="00180AA4">
            <w:pPr>
              <w:pStyle w:val="ConsPlusNormal"/>
            </w:pPr>
            <w:r>
              <w:t>Ремонтно-строительная база ПМК-4</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t>57</w:t>
            </w:r>
          </w:p>
        </w:tc>
        <w:tc>
          <w:tcPr>
            <w:tcW w:w="794" w:type="dxa"/>
          </w:tcPr>
          <w:p w:rsidR="00180AA4" w:rsidRDefault="00180AA4">
            <w:pPr>
              <w:pStyle w:val="ConsPlusNormal"/>
            </w:pPr>
            <w:r>
              <w:t>42</w:t>
            </w:r>
          </w:p>
        </w:tc>
        <w:tc>
          <w:tcPr>
            <w:tcW w:w="6576" w:type="dxa"/>
          </w:tcPr>
          <w:p w:rsidR="00180AA4" w:rsidRDefault="00180AA4">
            <w:pPr>
              <w:pStyle w:val="ConsPlusNormal"/>
            </w:pPr>
            <w:r>
              <w:t>Вагонное депо</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t>58</w:t>
            </w:r>
          </w:p>
        </w:tc>
        <w:tc>
          <w:tcPr>
            <w:tcW w:w="794" w:type="dxa"/>
          </w:tcPr>
          <w:p w:rsidR="00180AA4" w:rsidRDefault="00180AA4">
            <w:pPr>
              <w:pStyle w:val="ConsPlusNormal"/>
            </w:pPr>
            <w:r>
              <w:t>9</w:t>
            </w:r>
          </w:p>
        </w:tc>
        <w:tc>
          <w:tcPr>
            <w:tcW w:w="6576" w:type="dxa"/>
          </w:tcPr>
          <w:p w:rsidR="00180AA4" w:rsidRDefault="00180AA4">
            <w:pPr>
              <w:pStyle w:val="ConsPlusNormal"/>
            </w:pPr>
            <w:r>
              <w:t>Цех по производству карбида</w:t>
            </w:r>
          </w:p>
        </w:tc>
        <w:tc>
          <w:tcPr>
            <w:tcW w:w="1191" w:type="dxa"/>
          </w:tcPr>
          <w:p w:rsidR="00180AA4" w:rsidRDefault="00180AA4">
            <w:pPr>
              <w:pStyle w:val="ConsPlusNormal"/>
              <w:jc w:val="center"/>
            </w:pPr>
            <w:r>
              <w:t>100</w:t>
            </w:r>
          </w:p>
        </w:tc>
      </w:tr>
      <w:tr w:rsidR="00180AA4">
        <w:tblPrEx>
          <w:tblBorders>
            <w:insideH w:val="nil"/>
          </w:tblBorders>
        </w:tblPrEx>
        <w:tc>
          <w:tcPr>
            <w:tcW w:w="510" w:type="dxa"/>
            <w:tcBorders>
              <w:bottom w:val="nil"/>
            </w:tcBorders>
          </w:tcPr>
          <w:p w:rsidR="00180AA4" w:rsidRDefault="00180AA4">
            <w:pPr>
              <w:pStyle w:val="ConsPlusNormal"/>
            </w:pPr>
            <w:r>
              <w:t>59</w:t>
            </w:r>
          </w:p>
        </w:tc>
        <w:tc>
          <w:tcPr>
            <w:tcW w:w="8561" w:type="dxa"/>
            <w:gridSpan w:val="3"/>
            <w:tcBorders>
              <w:bottom w:val="nil"/>
            </w:tcBorders>
          </w:tcPr>
          <w:p w:rsidR="00180AA4" w:rsidRDefault="00180AA4">
            <w:pPr>
              <w:pStyle w:val="ConsPlusNormal"/>
              <w:jc w:val="both"/>
            </w:pPr>
            <w:r>
              <w:t xml:space="preserve">Исключен. - </w:t>
            </w:r>
            <w:hyperlink r:id="rId204" w:history="1">
              <w:r>
                <w:rPr>
                  <w:color w:val="0000FF"/>
                </w:rPr>
                <w:t>Решение</w:t>
              </w:r>
            </w:hyperlink>
            <w:r>
              <w:t xml:space="preserve"> Городского Собрания Сочи от 26.11.2015 N 44</w:t>
            </w:r>
          </w:p>
        </w:tc>
      </w:tr>
      <w:tr w:rsidR="00180AA4">
        <w:tc>
          <w:tcPr>
            <w:tcW w:w="510" w:type="dxa"/>
          </w:tcPr>
          <w:p w:rsidR="00180AA4" w:rsidRDefault="00180AA4">
            <w:pPr>
              <w:pStyle w:val="ConsPlusNormal"/>
            </w:pPr>
            <w:r>
              <w:t>60</w:t>
            </w:r>
          </w:p>
        </w:tc>
        <w:tc>
          <w:tcPr>
            <w:tcW w:w="794" w:type="dxa"/>
          </w:tcPr>
          <w:p w:rsidR="00180AA4" w:rsidRDefault="00180AA4">
            <w:pPr>
              <w:pStyle w:val="ConsPlusNormal"/>
            </w:pPr>
            <w:r>
              <w:t>59</w:t>
            </w:r>
          </w:p>
        </w:tc>
        <w:tc>
          <w:tcPr>
            <w:tcW w:w="6576" w:type="dxa"/>
          </w:tcPr>
          <w:p w:rsidR="00180AA4" w:rsidRDefault="00180AA4">
            <w:pPr>
              <w:pStyle w:val="ConsPlusNormal"/>
            </w:pPr>
            <w:r>
              <w:t>Карьер по добыче камня</w:t>
            </w:r>
          </w:p>
        </w:tc>
        <w:tc>
          <w:tcPr>
            <w:tcW w:w="1191" w:type="dxa"/>
          </w:tcPr>
          <w:p w:rsidR="00180AA4" w:rsidRDefault="00180AA4">
            <w:pPr>
              <w:pStyle w:val="ConsPlusNormal"/>
              <w:jc w:val="center"/>
            </w:pPr>
            <w:r>
              <w:t>100</w:t>
            </w:r>
          </w:p>
        </w:tc>
      </w:tr>
      <w:tr w:rsidR="00180AA4">
        <w:tc>
          <w:tcPr>
            <w:tcW w:w="510" w:type="dxa"/>
          </w:tcPr>
          <w:p w:rsidR="00180AA4" w:rsidRDefault="00180AA4">
            <w:pPr>
              <w:pStyle w:val="ConsPlusNormal"/>
            </w:pPr>
            <w:r>
              <w:t>61</w:t>
            </w:r>
          </w:p>
        </w:tc>
        <w:tc>
          <w:tcPr>
            <w:tcW w:w="794" w:type="dxa"/>
          </w:tcPr>
          <w:p w:rsidR="00180AA4" w:rsidRDefault="00180AA4">
            <w:pPr>
              <w:pStyle w:val="ConsPlusNormal"/>
            </w:pPr>
            <w:r>
              <w:t>13</w:t>
            </w:r>
          </w:p>
        </w:tc>
        <w:tc>
          <w:tcPr>
            <w:tcW w:w="6576" w:type="dxa"/>
          </w:tcPr>
          <w:p w:rsidR="00180AA4" w:rsidRDefault="00180AA4">
            <w:pPr>
              <w:pStyle w:val="ConsPlusNormal"/>
            </w:pPr>
            <w:r>
              <w:t>ЗАО "Дагомысчай"</w:t>
            </w:r>
          </w:p>
        </w:tc>
        <w:tc>
          <w:tcPr>
            <w:tcW w:w="1191" w:type="dxa"/>
          </w:tcPr>
          <w:p w:rsidR="00180AA4" w:rsidRDefault="00180AA4">
            <w:pPr>
              <w:pStyle w:val="ConsPlusNormal"/>
              <w:jc w:val="center"/>
            </w:pPr>
            <w:r>
              <w:t>50</w:t>
            </w:r>
          </w:p>
        </w:tc>
      </w:tr>
      <w:tr w:rsidR="00180AA4">
        <w:tc>
          <w:tcPr>
            <w:tcW w:w="510" w:type="dxa"/>
          </w:tcPr>
          <w:p w:rsidR="00180AA4" w:rsidRDefault="00180AA4">
            <w:pPr>
              <w:pStyle w:val="ConsPlusNormal"/>
            </w:pPr>
            <w:r>
              <w:t>62</w:t>
            </w:r>
          </w:p>
        </w:tc>
        <w:tc>
          <w:tcPr>
            <w:tcW w:w="794" w:type="dxa"/>
          </w:tcPr>
          <w:p w:rsidR="00180AA4" w:rsidRDefault="00180AA4">
            <w:pPr>
              <w:pStyle w:val="ConsPlusNormal"/>
            </w:pPr>
            <w:r>
              <w:t>7</w:t>
            </w:r>
          </w:p>
        </w:tc>
        <w:tc>
          <w:tcPr>
            <w:tcW w:w="6576" w:type="dxa"/>
          </w:tcPr>
          <w:p w:rsidR="00180AA4" w:rsidRDefault="00180AA4">
            <w:pPr>
              <w:pStyle w:val="ConsPlusNormal"/>
            </w:pPr>
            <w:r>
              <w:t>Типография</w:t>
            </w:r>
          </w:p>
        </w:tc>
        <w:tc>
          <w:tcPr>
            <w:tcW w:w="1191" w:type="dxa"/>
          </w:tcPr>
          <w:p w:rsidR="00180AA4" w:rsidRDefault="00180AA4">
            <w:pPr>
              <w:pStyle w:val="ConsPlusNormal"/>
              <w:jc w:val="center"/>
            </w:pPr>
            <w:r>
              <w:t>50</w:t>
            </w:r>
          </w:p>
        </w:tc>
      </w:tr>
      <w:tr w:rsidR="00180AA4">
        <w:tc>
          <w:tcPr>
            <w:tcW w:w="510" w:type="dxa"/>
          </w:tcPr>
          <w:p w:rsidR="00180AA4" w:rsidRDefault="00180AA4">
            <w:pPr>
              <w:pStyle w:val="ConsPlusNormal"/>
            </w:pPr>
            <w:r>
              <w:t>63</w:t>
            </w:r>
          </w:p>
        </w:tc>
        <w:tc>
          <w:tcPr>
            <w:tcW w:w="794" w:type="dxa"/>
          </w:tcPr>
          <w:p w:rsidR="00180AA4" w:rsidRDefault="00180AA4">
            <w:pPr>
              <w:pStyle w:val="ConsPlusNormal"/>
            </w:pPr>
            <w:r>
              <w:t>2</w:t>
            </w:r>
          </w:p>
        </w:tc>
        <w:tc>
          <w:tcPr>
            <w:tcW w:w="6576" w:type="dxa"/>
          </w:tcPr>
          <w:p w:rsidR="00180AA4" w:rsidRDefault="00180AA4">
            <w:pPr>
              <w:pStyle w:val="ConsPlusNormal"/>
            </w:pPr>
            <w:r>
              <w:t>Квасильно-засолочный цех</w:t>
            </w:r>
          </w:p>
        </w:tc>
        <w:tc>
          <w:tcPr>
            <w:tcW w:w="1191" w:type="dxa"/>
          </w:tcPr>
          <w:p w:rsidR="00180AA4" w:rsidRDefault="00180AA4">
            <w:pPr>
              <w:pStyle w:val="ConsPlusNormal"/>
              <w:jc w:val="center"/>
            </w:pPr>
            <w:r>
              <w:t>50</w:t>
            </w:r>
          </w:p>
        </w:tc>
      </w:tr>
      <w:tr w:rsidR="00180AA4">
        <w:tblPrEx>
          <w:tblBorders>
            <w:insideH w:val="nil"/>
          </w:tblBorders>
        </w:tblPrEx>
        <w:tc>
          <w:tcPr>
            <w:tcW w:w="510" w:type="dxa"/>
            <w:tcBorders>
              <w:bottom w:val="nil"/>
            </w:tcBorders>
          </w:tcPr>
          <w:p w:rsidR="00180AA4" w:rsidRDefault="00180AA4">
            <w:pPr>
              <w:pStyle w:val="ConsPlusNormal"/>
            </w:pPr>
            <w:r>
              <w:lastRenderedPageBreak/>
              <w:t>64</w:t>
            </w:r>
          </w:p>
        </w:tc>
        <w:tc>
          <w:tcPr>
            <w:tcW w:w="8561" w:type="dxa"/>
            <w:gridSpan w:val="3"/>
            <w:tcBorders>
              <w:bottom w:val="nil"/>
            </w:tcBorders>
          </w:tcPr>
          <w:p w:rsidR="00180AA4" w:rsidRDefault="00180AA4">
            <w:pPr>
              <w:pStyle w:val="ConsPlusNormal"/>
              <w:jc w:val="both"/>
            </w:pPr>
            <w:r>
              <w:t xml:space="preserve">Исключен. - </w:t>
            </w:r>
            <w:hyperlink r:id="rId205" w:history="1">
              <w:r>
                <w:rPr>
                  <w:color w:val="0000FF"/>
                </w:rPr>
                <w:t>Решение</w:t>
              </w:r>
            </w:hyperlink>
            <w:r>
              <w:t xml:space="preserve"> Городского Собрания Сочи от 26.11.2015 N 44</w:t>
            </w:r>
          </w:p>
        </w:tc>
      </w:tr>
      <w:tr w:rsidR="00180AA4">
        <w:tc>
          <w:tcPr>
            <w:tcW w:w="510" w:type="dxa"/>
          </w:tcPr>
          <w:p w:rsidR="00180AA4" w:rsidRDefault="00180AA4">
            <w:pPr>
              <w:pStyle w:val="ConsPlusNormal"/>
            </w:pPr>
            <w:r>
              <w:t>65</w:t>
            </w:r>
          </w:p>
        </w:tc>
        <w:tc>
          <w:tcPr>
            <w:tcW w:w="794" w:type="dxa"/>
          </w:tcPr>
          <w:p w:rsidR="00180AA4" w:rsidRDefault="00180AA4">
            <w:pPr>
              <w:pStyle w:val="ConsPlusNormal"/>
            </w:pPr>
            <w:r>
              <w:t>25</w:t>
            </w:r>
          </w:p>
        </w:tc>
        <w:tc>
          <w:tcPr>
            <w:tcW w:w="6576" w:type="dxa"/>
          </w:tcPr>
          <w:p w:rsidR="00180AA4" w:rsidRDefault="00180AA4">
            <w:pPr>
              <w:pStyle w:val="ConsPlusNormal"/>
            </w:pPr>
            <w:r>
              <w:t>СУМР-10</w:t>
            </w:r>
          </w:p>
        </w:tc>
        <w:tc>
          <w:tcPr>
            <w:tcW w:w="1191" w:type="dxa"/>
          </w:tcPr>
          <w:p w:rsidR="00180AA4" w:rsidRDefault="00180AA4">
            <w:pPr>
              <w:pStyle w:val="ConsPlusNormal"/>
              <w:jc w:val="center"/>
            </w:pPr>
            <w:r>
              <w:t>50</w:t>
            </w:r>
          </w:p>
        </w:tc>
      </w:tr>
      <w:tr w:rsidR="00180AA4">
        <w:tc>
          <w:tcPr>
            <w:tcW w:w="510" w:type="dxa"/>
          </w:tcPr>
          <w:p w:rsidR="00180AA4" w:rsidRDefault="00180AA4">
            <w:pPr>
              <w:pStyle w:val="ConsPlusNormal"/>
            </w:pPr>
            <w:r>
              <w:t>66</w:t>
            </w:r>
          </w:p>
        </w:tc>
        <w:tc>
          <w:tcPr>
            <w:tcW w:w="794" w:type="dxa"/>
          </w:tcPr>
          <w:p w:rsidR="00180AA4" w:rsidRDefault="00180AA4">
            <w:pPr>
              <w:pStyle w:val="ConsPlusNormal"/>
            </w:pPr>
            <w:r>
              <w:t>39</w:t>
            </w:r>
          </w:p>
        </w:tc>
        <w:tc>
          <w:tcPr>
            <w:tcW w:w="6576" w:type="dxa"/>
          </w:tcPr>
          <w:p w:rsidR="00180AA4" w:rsidRDefault="00180AA4">
            <w:pPr>
              <w:pStyle w:val="ConsPlusNormal"/>
            </w:pPr>
            <w:r>
              <w:t>ЗАО "Морской порт"</w:t>
            </w:r>
          </w:p>
        </w:tc>
        <w:tc>
          <w:tcPr>
            <w:tcW w:w="1191" w:type="dxa"/>
          </w:tcPr>
          <w:p w:rsidR="00180AA4" w:rsidRDefault="00180AA4">
            <w:pPr>
              <w:pStyle w:val="ConsPlusNormal"/>
              <w:jc w:val="center"/>
            </w:pPr>
            <w:r>
              <w:t>50</w:t>
            </w:r>
          </w:p>
        </w:tc>
      </w:tr>
      <w:tr w:rsidR="00180AA4">
        <w:tblPrEx>
          <w:tblBorders>
            <w:insideH w:val="nil"/>
          </w:tblBorders>
        </w:tblPrEx>
        <w:tc>
          <w:tcPr>
            <w:tcW w:w="510" w:type="dxa"/>
            <w:tcBorders>
              <w:bottom w:val="nil"/>
            </w:tcBorders>
          </w:tcPr>
          <w:p w:rsidR="00180AA4" w:rsidRDefault="00180AA4">
            <w:pPr>
              <w:pStyle w:val="ConsPlusNormal"/>
            </w:pPr>
            <w:r>
              <w:t>67</w:t>
            </w:r>
          </w:p>
        </w:tc>
        <w:tc>
          <w:tcPr>
            <w:tcW w:w="8561" w:type="dxa"/>
            <w:gridSpan w:val="3"/>
            <w:tcBorders>
              <w:bottom w:val="nil"/>
            </w:tcBorders>
          </w:tcPr>
          <w:p w:rsidR="00180AA4" w:rsidRDefault="00180AA4">
            <w:pPr>
              <w:pStyle w:val="ConsPlusNormal"/>
              <w:jc w:val="both"/>
            </w:pPr>
            <w:r>
              <w:t xml:space="preserve">Исключен. - </w:t>
            </w:r>
            <w:hyperlink r:id="rId206" w:history="1">
              <w:r>
                <w:rPr>
                  <w:color w:val="0000FF"/>
                </w:rPr>
                <w:t>Решение</w:t>
              </w:r>
            </w:hyperlink>
            <w:r>
              <w:t xml:space="preserve"> Городского Собрания Сочи от 26.11.2015 N 44</w:t>
            </w:r>
          </w:p>
        </w:tc>
      </w:tr>
      <w:tr w:rsidR="00180AA4">
        <w:tc>
          <w:tcPr>
            <w:tcW w:w="510" w:type="dxa"/>
          </w:tcPr>
          <w:p w:rsidR="00180AA4" w:rsidRDefault="00180AA4">
            <w:pPr>
              <w:pStyle w:val="ConsPlusNormal"/>
            </w:pPr>
            <w:r>
              <w:t>68</w:t>
            </w:r>
          </w:p>
        </w:tc>
        <w:tc>
          <w:tcPr>
            <w:tcW w:w="794" w:type="dxa"/>
          </w:tcPr>
          <w:p w:rsidR="00180AA4" w:rsidRDefault="00180AA4">
            <w:pPr>
              <w:pStyle w:val="ConsPlusNormal"/>
            </w:pPr>
            <w:r>
              <w:t>23</w:t>
            </w:r>
          </w:p>
        </w:tc>
        <w:tc>
          <w:tcPr>
            <w:tcW w:w="6576" w:type="dxa"/>
          </w:tcPr>
          <w:p w:rsidR="00180AA4" w:rsidRDefault="00180AA4">
            <w:pPr>
              <w:pStyle w:val="ConsPlusNormal"/>
            </w:pPr>
            <w:r>
              <w:t>Плодоовощная база</w:t>
            </w:r>
          </w:p>
        </w:tc>
        <w:tc>
          <w:tcPr>
            <w:tcW w:w="1191" w:type="dxa"/>
          </w:tcPr>
          <w:p w:rsidR="00180AA4" w:rsidRDefault="00180AA4">
            <w:pPr>
              <w:pStyle w:val="ConsPlusNormal"/>
              <w:jc w:val="center"/>
            </w:pPr>
            <w:r>
              <w:t>50</w:t>
            </w:r>
          </w:p>
        </w:tc>
      </w:tr>
      <w:tr w:rsidR="00180AA4">
        <w:tc>
          <w:tcPr>
            <w:tcW w:w="510" w:type="dxa"/>
          </w:tcPr>
          <w:p w:rsidR="00180AA4" w:rsidRDefault="00180AA4">
            <w:pPr>
              <w:pStyle w:val="ConsPlusNormal"/>
            </w:pPr>
            <w:r>
              <w:t>69</w:t>
            </w:r>
          </w:p>
        </w:tc>
        <w:tc>
          <w:tcPr>
            <w:tcW w:w="794" w:type="dxa"/>
          </w:tcPr>
          <w:p w:rsidR="00180AA4" w:rsidRDefault="00180AA4">
            <w:pPr>
              <w:pStyle w:val="ConsPlusNormal"/>
            </w:pPr>
            <w:r>
              <w:t>5</w:t>
            </w:r>
          </w:p>
        </w:tc>
        <w:tc>
          <w:tcPr>
            <w:tcW w:w="6576" w:type="dxa"/>
          </w:tcPr>
          <w:p w:rsidR="00180AA4" w:rsidRDefault="00180AA4">
            <w:pPr>
              <w:pStyle w:val="ConsPlusNormal"/>
            </w:pPr>
            <w:r>
              <w:t>СФ "Сочинские электрические сети"</w:t>
            </w:r>
          </w:p>
        </w:tc>
        <w:tc>
          <w:tcPr>
            <w:tcW w:w="1191" w:type="dxa"/>
          </w:tcPr>
          <w:p w:rsidR="00180AA4" w:rsidRDefault="00180AA4">
            <w:pPr>
              <w:pStyle w:val="ConsPlusNormal"/>
              <w:jc w:val="center"/>
            </w:pPr>
            <w:r>
              <w:t>50</w:t>
            </w:r>
          </w:p>
        </w:tc>
      </w:tr>
      <w:tr w:rsidR="00180AA4">
        <w:tc>
          <w:tcPr>
            <w:tcW w:w="510" w:type="dxa"/>
          </w:tcPr>
          <w:p w:rsidR="00180AA4" w:rsidRDefault="00180AA4">
            <w:pPr>
              <w:pStyle w:val="ConsPlusNormal"/>
            </w:pPr>
            <w:r>
              <w:t>70</w:t>
            </w:r>
          </w:p>
        </w:tc>
        <w:tc>
          <w:tcPr>
            <w:tcW w:w="794" w:type="dxa"/>
          </w:tcPr>
          <w:p w:rsidR="00180AA4" w:rsidRDefault="00180AA4">
            <w:pPr>
              <w:pStyle w:val="ConsPlusNormal"/>
            </w:pPr>
            <w:r>
              <w:t>38</w:t>
            </w:r>
          </w:p>
        </w:tc>
        <w:tc>
          <w:tcPr>
            <w:tcW w:w="6576" w:type="dxa"/>
          </w:tcPr>
          <w:p w:rsidR="00180AA4" w:rsidRDefault="00180AA4">
            <w:pPr>
              <w:pStyle w:val="ConsPlusNormal"/>
            </w:pPr>
            <w:r>
              <w:t>Полиграфическое объединение</w:t>
            </w:r>
          </w:p>
        </w:tc>
        <w:tc>
          <w:tcPr>
            <w:tcW w:w="1191" w:type="dxa"/>
          </w:tcPr>
          <w:p w:rsidR="00180AA4" w:rsidRDefault="00180AA4">
            <w:pPr>
              <w:pStyle w:val="ConsPlusNormal"/>
              <w:jc w:val="center"/>
            </w:pPr>
            <w:r>
              <w:t>50</w:t>
            </w:r>
          </w:p>
        </w:tc>
      </w:tr>
      <w:tr w:rsidR="00180AA4">
        <w:tc>
          <w:tcPr>
            <w:tcW w:w="510" w:type="dxa"/>
          </w:tcPr>
          <w:p w:rsidR="00180AA4" w:rsidRDefault="00180AA4">
            <w:pPr>
              <w:pStyle w:val="ConsPlusNormal"/>
            </w:pPr>
            <w:r>
              <w:t>71</w:t>
            </w:r>
          </w:p>
        </w:tc>
        <w:tc>
          <w:tcPr>
            <w:tcW w:w="794" w:type="dxa"/>
          </w:tcPr>
          <w:p w:rsidR="00180AA4" w:rsidRDefault="00180AA4">
            <w:pPr>
              <w:pStyle w:val="ConsPlusNormal"/>
            </w:pPr>
            <w:r>
              <w:t>19</w:t>
            </w:r>
          </w:p>
        </w:tc>
        <w:tc>
          <w:tcPr>
            <w:tcW w:w="6576" w:type="dxa"/>
          </w:tcPr>
          <w:p w:rsidR="00180AA4" w:rsidRDefault="00180AA4">
            <w:pPr>
              <w:pStyle w:val="ConsPlusNormal"/>
            </w:pPr>
            <w:r>
              <w:t>ГУП "Дирекция по эксплуатации оздоровительных учреждений ж/д транспорта МПС РФ", камнерезный цех</w:t>
            </w:r>
          </w:p>
        </w:tc>
        <w:tc>
          <w:tcPr>
            <w:tcW w:w="1191" w:type="dxa"/>
          </w:tcPr>
          <w:p w:rsidR="00180AA4" w:rsidRDefault="00180AA4">
            <w:pPr>
              <w:pStyle w:val="ConsPlusNormal"/>
              <w:jc w:val="center"/>
            </w:pPr>
            <w:r>
              <w:t>50</w:t>
            </w:r>
          </w:p>
        </w:tc>
      </w:tr>
      <w:tr w:rsidR="00180AA4">
        <w:tblPrEx>
          <w:tblBorders>
            <w:insideH w:val="nil"/>
          </w:tblBorders>
        </w:tblPrEx>
        <w:tc>
          <w:tcPr>
            <w:tcW w:w="510" w:type="dxa"/>
            <w:tcBorders>
              <w:bottom w:val="nil"/>
            </w:tcBorders>
          </w:tcPr>
          <w:p w:rsidR="00180AA4" w:rsidRDefault="00180AA4">
            <w:pPr>
              <w:pStyle w:val="ConsPlusNormal"/>
            </w:pPr>
            <w:r>
              <w:t>72</w:t>
            </w:r>
          </w:p>
        </w:tc>
        <w:tc>
          <w:tcPr>
            <w:tcW w:w="8561" w:type="dxa"/>
            <w:gridSpan w:val="3"/>
            <w:tcBorders>
              <w:bottom w:val="nil"/>
            </w:tcBorders>
          </w:tcPr>
          <w:p w:rsidR="00180AA4" w:rsidRDefault="00180AA4">
            <w:pPr>
              <w:pStyle w:val="ConsPlusNormal"/>
              <w:jc w:val="both"/>
            </w:pPr>
            <w:r>
              <w:t xml:space="preserve">Исключен. - </w:t>
            </w:r>
            <w:hyperlink r:id="rId207" w:history="1">
              <w:r>
                <w:rPr>
                  <w:color w:val="0000FF"/>
                </w:rPr>
                <w:t>Решение</w:t>
              </w:r>
            </w:hyperlink>
            <w:r>
              <w:t xml:space="preserve"> Городского Собрания Сочи от 26.11.2015 N 44</w:t>
            </w:r>
          </w:p>
        </w:tc>
      </w:tr>
      <w:tr w:rsidR="00180AA4">
        <w:tc>
          <w:tcPr>
            <w:tcW w:w="510" w:type="dxa"/>
          </w:tcPr>
          <w:p w:rsidR="00180AA4" w:rsidRDefault="00180AA4">
            <w:pPr>
              <w:pStyle w:val="ConsPlusNormal"/>
            </w:pPr>
            <w:r>
              <w:t>73</w:t>
            </w:r>
          </w:p>
        </w:tc>
        <w:tc>
          <w:tcPr>
            <w:tcW w:w="794" w:type="dxa"/>
          </w:tcPr>
          <w:p w:rsidR="00180AA4" w:rsidRDefault="00180AA4">
            <w:pPr>
              <w:pStyle w:val="ConsPlusNormal"/>
            </w:pPr>
            <w:r>
              <w:t>49</w:t>
            </w:r>
          </w:p>
        </w:tc>
        <w:tc>
          <w:tcPr>
            <w:tcW w:w="6576" w:type="dxa"/>
          </w:tcPr>
          <w:p w:rsidR="00180AA4" w:rsidRDefault="00180AA4">
            <w:pPr>
              <w:pStyle w:val="ConsPlusNormal"/>
            </w:pPr>
            <w:r>
              <w:t>Фабрика курортных товаров</w:t>
            </w:r>
          </w:p>
        </w:tc>
        <w:tc>
          <w:tcPr>
            <w:tcW w:w="1191" w:type="dxa"/>
          </w:tcPr>
          <w:p w:rsidR="00180AA4" w:rsidRDefault="00180AA4">
            <w:pPr>
              <w:pStyle w:val="ConsPlusNormal"/>
              <w:jc w:val="center"/>
            </w:pPr>
            <w:r>
              <w:t>50</w:t>
            </w:r>
          </w:p>
        </w:tc>
      </w:tr>
      <w:tr w:rsidR="00180AA4">
        <w:tc>
          <w:tcPr>
            <w:tcW w:w="510" w:type="dxa"/>
          </w:tcPr>
          <w:p w:rsidR="00180AA4" w:rsidRDefault="00180AA4">
            <w:pPr>
              <w:pStyle w:val="ConsPlusNormal"/>
            </w:pPr>
            <w:r>
              <w:t>74</w:t>
            </w:r>
          </w:p>
        </w:tc>
        <w:tc>
          <w:tcPr>
            <w:tcW w:w="794" w:type="dxa"/>
          </w:tcPr>
          <w:p w:rsidR="00180AA4" w:rsidRDefault="00180AA4">
            <w:pPr>
              <w:pStyle w:val="ConsPlusNormal"/>
            </w:pPr>
            <w:r>
              <w:t>11</w:t>
            </w:r>
          </w:p>
        </w:tc>
        <w:tc>
          <w:tcPr>
            <w:tcW w:w="6576" w:type="dxa"/>
          </w:tcPr>
          <w:p w:rsidR="00180AA4" w:rsidRDefault="00180AA4">
            <w:pPr>
              <w:pStyle w:val="ConsPlusNormal"/>
            </w:pPr>
            <w:r>
              <w:t>Склад взрывчатых материалов</w:t>
            </w:r>
          </w:p>
        </w:tc>
        <w:tc>
          <w:tcPr>
            <w:tcW w:w="1191" w:type="dxa"/>
          </w:tcPr>
          <w:p w:rsidR="00180AA4" w:rsidRDefault="00180AA4">
            <w:pPr>
              <w:pStyle w:val="ConsPlusNormal"/>
              <w:jc w:val="center"/>
            </w:pPr>
            <w:r>
              <w:t>400</w:t>
            </w:r>
          </w:p>
        </w:tc>
      </w:tr>
    </w:tbl>
    <w:p w:rsidR="00180AA4" w:rsidRDefault="00180AA4">
      <w:pPr>
        <w:pStyle w:val="ConsPlusNormal"/>
        <w:jc w:val="both"/>
      </w:pPr>
    </w:p>
    <w:p w:rsidR="00180AA4" w:rsidRDefault="00180AA4">
      <w:pPr>
        <w:pStyle w:val="ConsPlusTitle"/>
        <w:jc w:val="center"/>
        <w:outlineLvl w:val="6"/>
      </w:pPr>
      <w:r>
        <w:t>Перечень высоковольтных линий электропередачи</w:t>
      </w:r>
    </w:p>
    <w:p w:rsidR="00180AA4" w:rsidRDefault="00180AA4">
      <w:pPr>
        <w:pStyle w:val="ConsPlusNormal"/>
        <w:jc w:val="both"/>
      </w:pPr>
    </w:p>
    <w:p w:rsidR="00180AA4" w:rsidRDefault="00180AA4">
      <w:pPr>
        <w:pStyle w:val="ConsPlusNormal"/>
        <w:jc w:val="right"/>
      </w:pPr>
      <w:r>
        <w:t>Таблица 5</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4932"/>
      </w:tblGrid>
      <w:tr w:rsidR="00180AA4">
        <w:tc>
          <w:tcPr>
            <w:tcW w:w="624" w:type="dxa"/>
          </w:tcPr>
          <w:p w:rsidR="00180AA4" w:rsidRDefault="00180AA4">
            <w:pPr>
              <w:pStyle w:val="ConsPlusNormal"/>
              <w:jc w:val="center"/>
            </w:pPr>
            <w:r>
              <w:t>N п/п</w:t>
            </w:r>
          </w:p>
        </w:tc>
        <w:tc>
          <w:tcPr>
            <w:tcW w:w="3515" w:type="dxa"/>
          </w:tcPr>
          <w:p w:rsidR="00180AA4" w:rsidRDefault="00180AA4">
            <w:pPr>
              <w:pStyle w:val="ConsPlusNormal"/>
              <w:jc w:val="center"/>
            </w:pPr>
            <w:r>
              <w:t>Наименование</w:t>
            </w:r>
          </w:p>
        </w:tc>
        <w:tc>
          <w:tcPr>
            <w:tcW w:w="4932" w:type="dxa"/>
          </w:tcPr>
          <w:p w:rsidR="00180AA4" w:rsidRDefault="00180AA4">
            <w:pPr>
              <w:pStyle w:val="ConsPlusNormal"/>
              <w:jc w:val="center"/>
            </w:pPr>
            <w:r>
              <w:t>Охранная зона</w:t>
            </w:r>
          </w:p>
        </w:tc>
      </w:tr>
      <w:tr w:rsidR="00180AA4">
        <w:tc>
          <w:tcPr>
            <w:tcW w:w="624" w:type="dxa"/>
          </w:tcPr>
          <w:p w:rsidR="00180AA4" w:rsidRDefault="00180AA4">
            <w:pPr>
              <w:pStyle w:val="ConsPlusNormal"/>
              <w:jc w:val="center"/>
            </w:pPr>
            <w:r>
              <w:t>1</w:t>
            </w:r>
          </w:p>
        </w:tc>
        <w:tc>
          <w:tcPr>
            <w:tcW w:w="3515" w:type="dxa"/>
          </w:tcPr>
          <w:p w:rsidR="00180AA4" w:rsidRDefault="00180AA4">
            <w:pPr>
              <w:pStyle w:val="ConsPlusNormal"/>
            </w:pPr>
            <w:r>
              <w:t>ЛЭП 500 кВ</w:t>
            </w:r>
          </w:p>
        </w:tc>
        <w:tc>
          <w:tcPr>
            <w:tcW w:w="4932" w:type="dxa"/>
          </w:tcPr>
          <w:p w:rsidR="00180AA4" w:rsidRDefault="00180AA4">
            <w:pPr>
              <w:pStyle w:val="ConsPlusNormal"/>
            </w:pPr>
            <w:r>
              <w:t>30 м в обе стороны</w:t>
            </w:r>
          </w:p>
        </w:tc>
      </w:tr>
      <w:tr w:rsidR="00180AA4">
        <w:tc>
          <w:tcPr>
            <w:tcW w:w="624" w:type="dxa"/>
          </w:tcPr>
          <w:p w:rsidR="00180AA4" w:rsidRDefault="00180AA4">
            <w:pPr>
              <w:pStyle w:val="ConsPlusNormal"/>
              <w:jc w:val="center"/>
            </w:pPr>
            <w:r>
              <w:t>2</w:t>
            </w:r>
          </w:p>
        </w:tc>
        <w:tc>
          <w:tcPr>
            <w:tcW w:w="3515" w:type="dxa"/>
          </w:tcPr>
          <w:p w:rsidR="00180AA4" w:rsidRDefault="00180AA4">
            <w:pPr>
              <w:pStyle w:val="ConsPlusNormal"/>
            </w:pPr>
            <w:r>
              <w:t>ЛЭП 220 кВ</w:t>
            </w:r>
          </w:p>
        </w:tc>
        <w:tc>
          <w:tcPr>
            <w:tcW w:w="4932" w:type="dxa"/>
          </w:tcPr>
          <w:p w:rsidR="00180AA4" w:rsidRDefault="00180AA4">
            <w:pPr>
              <w:pStyle w:val="ConsPlusNormal"/>
            </w:pPr>
            <w:r>
              <w:t>25 м в обе стороны</w:t>
            </w:r>
          </w:p>
        </w:tc>
      </w:tr>
      <w:tr w:rsidR="00180AA4">
        <w:tc>
          <w:tcPr>
            <w:tcW w:w="624" w:type="dxa"/>
          </w:tcPr>
          <w:p w:rsidR="00180AA4" w:rsidRDefault="00180AA4">
            <w:pPr>
              <w:pStyle w:val="ConsPlusNormal"/>
              <w:jc w:val="center"/>
            </w:pPr>
            <w:r>
              <w:t>3</w:t>
            </w:r>
          </w:p>
        </w:tc>
        <w:tc>
          <w:tcPr>
            <w:tcW w:w="3515" w:type="dxa"/>
          </w:tcPr>
          <w:p w:rsidR="00180AA4" w:rsidRDefault="00180AA4">
            <w:pPr>
              <w:pStyle w:val="ConsPlusNormal"/>
            </w:pPr>
            <w:r>
              <w:t>ЛЭП 110 кВ</w:t>
            </w:r>
          </w:p>
        </w:tc>
        <w:tc>
          <w:tcPr>
            <w:tcW w:w="4932" w:type="dxa"/>
          </w:tcPr>
          <w:p w:rsidR="00180AA4" w:rsidRDefault="00180AA4">
            <w:pPr>
              <w:pStyle w:val="ConsPlusNormal"/>
            </w:pPr>
            <w:r>
              <w:t>20 м в обе стороны</w:t>
            </w:r>
          </w:p>
        </w:tc>
      </w:tr>
    </w:tbl>
    <w:p w:rsidR="00180AA4" w:rsidRDefault="00180AA4">
      <w:pPr>
        <w:pStyle w:val="ConsPlusNormal"/>
        <w:jc w:val="both"/>
      </w:pPr>
    </w:p>
    <w:p w:rsidR="00180AA4" w:rsidRDefault="00180AA4">
      <w:pPr>
        <w:pStyle w:val="ConsPlusTitle"/>
        <w:jc w:val="center"/>
        <w:outlineLvl w:val="5"/>
      </w:pPr>
      <w:r>
        <w:t>Санитарно-защитные зоны от объектов специального назначения</w:t>
      </w:r>
    </w:p>
    <w:p w:rsidR="00180AA4" w:rsidRDefault="00180AA4">
      <w:pPr>
        <w:pStyle w:val="ConsPlusNormal"/>
        <w:jc w:val="both"/>
      </w:pPr>
    </w:p>
    <w:p w:rsidR="00180AA4" w:rsidRDefault="00180AA4">
      <w:pPr>
        <w:pStyle w:val="ConsPlusNormal"/>
        <w:ind w:firstLine="540"/>
        <w:jc w:val="both"/>
      </w:pPr>
      <w:r>
        <w:t xml:space="preserve">Границы санитарно-защитных зон от объектов специального назначения проходят по границам санитарно-защитных зон объектов </w:t>
      </w:r>
      <w:hyperlink w:anchor="P3254" w:history="1">
        <w:r>
          <w:rPr>
            <w:color w:val="0000FF"/>
          </w:rPr>
          <w:t>(таблица 6)</w:t>
        </w:r>
      </w:hyperlink>
      <w:r>
        <w:t>.</w:t>
      </w:r>
    </w:p>
    <w:p w:rsidR="00180AA4" w:rsidRDefault="00180AA4">
      <w:pPr>
        <w:pStyle w:val="ConsPlusNormal"/>
        <w:jc w:val="both"/>
      </w:pPr>
    </w:p>
    <w:p w:rsidR="00180AA4" w:rsidRDefault="00180AA4">
      <w:pPr>
        <w:pStyle w:val="ConsPlusTitle"/>
        <w:jc w:val="center"/>
        <w:outlineLvl w:val="6"/>
      </w:pPr>
      <w:bookmarkStart w:id="20" w:name="P3254"/>
      <w:bookmarkEnd w:id="20"/>
      <w:r>
        <w:t>Перечень объектов специального назначения</w:t>
      </w:r>
    </w:p>
    <w:p w:rsidR="00180AA4" w:rsidRDefault="00180AA4">
      <w:pPr>
        <w:pStyle w:val="ConsPlusNormal"/>
        <w:jc w:val="both"/>
      </w:pPr>
    </w:p>
    <w:p w:rsidR="00180AA4" w:rsidRDefault="00180AA4">
      <w:pPr>
        <w:pStyle w:val="ConsPlusNormal"/>
        <w:jc w:val="right"/>
      </w:pPr>
      <w:r>
        <w:t>Таблица 6</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180AA4">
        <w:tc>
          <w:tcPr>
            <w:tcW w:w="624" w:type="dxa"/>
          </w:tcPr>
          <w:p w:rsidR="00180AA4" w:rsidRDefault="00180AA4">
            <w:pPr>
              <w:pStyle w:val="ConsPlusNormal"/>
              <w:jc w:val="center"/>
            </w:pPr>
            <w:r>
              <w:t>N п/п</w:t>
            </w:r>
          </w:p>
        </w:tc>
        <w:tc>
          <w:tcPr>
            <w:tcW w:w="7427" w:type="dxa"/>
          </w:tcPr>
          <w:p w:rsidR="00180AA4" w:rsidRDefault="00180AA4">
            <w:pPr>
              <w:pStyle w:val="ConsPlusNormal"/>
              <w:jc w:val="center"/>
            </w:pPr>
            <w:r>
              <w:t>Наименование, местоположение</w:t>
            </w:r>
          </w:p>
        </w:tc>
        <w:tc>
          <w:tcPr>
            <w:tcW w:w="1020" w:type="dxa"/>
          </w:tcPr>
          <w:p w:rsidR="00180AA4" w:rsidRDefault="00180AA4">
            <w:pPr>
              <w:pStyle w:val="ConsPlusNormal"/>
              <w:jc w:val="center"/>
            </w:pPr>
            <w:r>
              <w:t>Размер СЗЗ, м</w:t>
            </w:r>
          </w:p>
        </w:tc>
      </w:tr>
      <w:tr w:rsidR="00180AA4">
        <w:tc>
          <w:tcPr>
            <w:tcW w:w="9071" w:type="dxa"/>
            <w:gridSpan w:val="3"/>
          </w:tcPr>
          <w:p w:rsidR="00180AA4" w:rsidRDefault="00180AA4">
            <w:pPr>
              <w:pStyle w:val="ConsPlusNormal"/>
              <w:outlineLvl w:val="7"/>
            </w:pPr>
            <w:r>
              <w:t>Полигоны ТБО</w:t>
            </w:r>
          </w:p>
        </w:tc>
      </w:tr>
      <w:tr w:rsidR="00180AA4">
        <w:tc>
          <w:tcPr>
            <w:tcW w:w="9071" w:type="dxa"/>
            <w:gridSpan w:val="3"/>
          </w:tcPr>
          <w:p w:rsidR="00180AA4" w:rsidRDefault="00180AA4">
            <w:pPr>
              <w:pStyle w:val="ConsPlusNormal"/>
              <w:outlineLvl w:val="8"/>
            </w:pPr>
            <w:r>
              <w:t>Лазаревский район</w:t>
            </w:r>
          </w:p>
        </w:tc>
      </w:tr>
      <w:tr w:rsidR="00180AA4">
        <w:tc>
          <w:tcPr>
            <w:tcW w:w="624" w:type="dxa"/>
          </w:tcPr>
          <w:p w:rsidR="00180AA4" w:rsidRDefault="00180AA4">
            <w:pPr>
              <w:pStyle w:val="ConsPlusNormal"/>
            </w:pPr>
            <w:r>
              <w:t>1</w:t>
            </w:r>
          </w:p>
        </w:tc>
        <w:tc>
          <w:tcPr>
            <w:tcW w:w="7427" w:type="dxa"/>
          </w:tcPr>
          <w:p w:rsidR="00180AA4" w:rsidRDefault="00180AA4">
            <w:pPr>
              <w:pStyle w:val="ConsPlusNormal"/>
            </w:pPr>
            <w:r>
              <w:t>пос. Лоо, ул. Енисейская, 197</w:t>
            </w:r>
          </w:p>
        </w:tc>
        <w:tc>
          <w:tcPr>
            <w:tcW w:w="1020" w:type="dxa"/>
          </w:tcPr>
          <w:p w:rsidR="00180AA4" w:rsidRDefault="00180AA4">
            <w:pPr>
              <w:pStyle w:val="ConsPlusNormal"/>
              <w:jc w:val="center"/>
            </w:pPr>
            <w:r>
              <w:t>500</w:t>
            </w:r>
          </w:p>
        </w:tc>
      </w:tr>
      <w:tr w:rsidR="00180AA4">
        <w:tc>
          <w:tcPr>
            <w:tcW w:w="624" w:type="dxa"/>
          </w:tcPr>
          <w:p w:rsidR="00180AA4" w:rsidRDefault="00180AA4">
            <w:pPr>
              <w:pStyle w:val="ConsPlusNormal"/>
            </w:pPr>
          </w:p>
        </w:tc>
        <w:tc>
          <w:tcPr>
            <w:tcW w:w="7427" w:type="dxa"/>
          </w:tcPr>
          <w:p w:rsidR="00180AA4" w:rsidRDefault="00180AA4">
            <w:pPr>
              <w:pStyle w:val="ConsPlusNormal"/>
            </w:pPr>
            <w:r>
              <w:t>Адлерский район</w:t>
            </w:r>
          </w:p>
        </w:tc>
        <w:tc>
          <w:tcPr>
            <w:tcW w:w="1020" w:type="dxa"/>
          </w:tcPr>
          <w:p w:rsidR="00180AA4" w:rsidRDefault="00180AA4">
            <w:pPr>
              <w:pStyle w:val="ConsPlusNormal"/>
            </w:pPr>
          </w:p>
        </w:tc>
      </w:tr>
      <w:tr w:rsidR="00180AA4">
        <w:tc>
          <w:tcPr>
            <w:tcW w:w="624" w:type="dxa"/>
          </w:tcPr>
          <w:p w:rsidR="00180AA4" w:rsidRDefault="00180AA4">
            <w:pPr>
              <w:pStyle w:val="ConsPlusNormal"/>
            </w:pPr>
            <w:r>
              <w:t>2</w:t>
            </w:r>
          </w:p>
        </w:tc>
        <w:tc>
          <w:tcPr>
            <w:tcW w:w="7427" w:type="dxa"/>
          </w:tcPr>
          <w:p w:rsidR="00180AA4" w:rsidRDefault="00180AA4">
            <w:pPr>
              <w:pStyle w:val="ConsPlusNormal"/>
            </w:pPr>
            <w:r>
              <w:t>пос. Орел-Изумруд, ул. Петрозаводская, 150</w:t>
            </w:r>
          </w:p>
        </w:tc>
        <w:tc>
          <w:tcPr>
            <w:tcW w:w="1020" w:type="dxa"/>
          </w:tcPr>
          <w:p w:rsidR="00180AA4" w:rsidRDefault="00180AA4">
            <w:pPr>
              <w:pStyle w:val="ConsPlusNormal"/>
              <w:jc w:val="center"/>
            </w:pPr>
            <w:r>
              <w:t>500</w:t>
            </w:r>
          </w:p>
        </w:tc>
      </w:tr>
      <w:tr w:rsidR="00180AA4">
        <w:tc>
          <w:tcPr>
            <w:tcW w:w="9071" w:type="dxa"/>
            <w:gridSpan w:val="3"/>
          </w:tcPr>
          <w:p w:rsidR="00180AA4" w:rsidRDefault="00180AA4">
            <w:pPr>
              <w:pStyle w:val="ConsPlusNormal"/>
              <w:outlineLvl w:val="7"/>
            </w:pPr>
            <w:r>
              <w:t>Кладбища</w:t>
            </w:r>
          </w:p>
        </w:tc>
      </w:tr>
      <w:tr w:rsidR="00180AA4">
        <w:tc>
          <w:tcPr>
            <w:tcW w:w="9071" w:type="dxa"/>
            <w:gridSpan w:val="3"/>
          </w:tcPr>
          <w:p w:rsidR="00180AA4" w:rsidRDefault="00180AA4">
            <w:pPr>
              <w:pStyle w:val="ConsPlusNormal"/>
              <w:outlineLvl w:val="8"/>
            </w:pPr>
            <w:r>
              <w:t>Лазаревский район</w:t>
            </w:r>
          </w:p>
        </w:tc>
      </w:tr>
      <w:tr w:rsidR="00180AA4">
        <w:tc>
          <w:tcPr>
            <w:tcW w:w="624" w:type="dxa"/>
          </w:tcPr>
          <w:p w:rsidR="00180AA4" w:rsidRDefault="00180AA4">
            <w:pPr>
              <w:pStyle w:val="ConsPlusNormal"/>
            </w:pPr>
            <w:r>
              <w:t>1</w:t>
            </w:r>
          </w:p>
        </w:tc>
        <w:tc>
          <w:tcPr>
            <w:tcW w:w="7427" w:type="dxa"/>
          </w:tcPr>
          <w:p w:rsidR="00180AA4" w:rsidRDefault="00180AA4">
            <w:pPr>
              <w:pStyle w:val="ConsPlusNormal"/>
            </w:pPr>
            <w:r>
              <w:t>п. Лазаревское (новое) - 6 га</w:t>
            </w:r>
          </w:p>
        </w:tc>
        <w:tc>
          <w:tcPr>
            <w:tcW w:w="1020" w:type="dxa"/>
          </w:tcPr>
          <w:p w:rsidR="00180AA4" w:rsidRDefault="00180AA4">
            <w:pPr>
              <w:pStyle w:val="ConsPlusNormal"/>
              <w:jc w:val="center"/>
            </w:pPr>
            <w:r>
              <w:t>100</w:t>
            </w:r>
          </w:p>
        </w:tc>
      </w:tr>
      <w:tr w:rsidR="00180AA4">
        <w:tc>
          <w:tcPr>
            <w:tcW w:w="624" w:type="dxa"/>
          </w:tcPr>
          <w:p w:rsidR="00180AA4" w:rsidRDefault="00180AA4">
            <w:pPr>
              <w:pStyle w:val="ConsPlusNormal"/>
            </w:pPr>
            <w:r>
              <w:t>2</w:t>
            </w:r>
          </w:p>
        </w:tc>
        <w:tc>
          <w:tcPr>
            <w:tcW w:w="7427" w:type="dxa"/>
          </w:tcPr>
          <w:p w:rsidR="00180AA4" w:rsidRDefault="00180AA4">
            <w:pPr>
              <w:pStyle w:val="ConsPlusNormal"/>
            </w:pPr>
            <w:r>
              <w:t>п. Головинка (Шахе) - 2 га</w:t>
            </w:r>
          </w:p>
        </w:tc>
        <w:tc>
          <w:tcPr>
            <w:tcW w:w="1020" w:type="dxa"/>
          </w:tcPr>
          <w:p w:rsidR="00180AA4" w:rsidRDefault="00180AA4">
            <w:pPr>
              <w:pStyle w:val="ConsPlusNormal"/>
              <w:jc w:val="center"/>
            </w:pPr>
            <w:r>
              <w:t>100</w:t>
            </w:r>
          </w:p>
        </w:tc>
      </w:tr>
      <w:tr w:rsidR="00180AA4">
        <w:tc>
          <w:tcPr>
            <w:tcW w:w="624" w:type="dxa"/>
          </w:tcPr>
          <w:p w:rsidR="00180AA4" w:rsidRDefault="00180AA4">
            <w:pPr>
              <w:pStyle w:val="ConsPlusNormal"/>
            </w:pPr>
            <w:r>
              <w:t>3</w:t>
            </w:r>
          </w:p>
        </w:tc>
        <w:tc>
          <w:tcPr>
            <w:tcW w:w="7427" w:type="dxa"/>
          </w:tcPr>
          <w:p w:rsidR="00180AA4" w:rsidRDefault="00180AA4">
            <w:pPr>
              <w:pStyle w:val="ConsPlusNormal"/>
            </w:pPr>
            <w:r>
              <w:t>п. Головинка (Дачное) - 1 га</w:t>
            </w:r>
          </w:p>
        </w:tc>
        <w:tc>
          <w:tcPr>
            <w:tcW w:w="1020" w:type="dxa"/>
          </w:tcPr>
          <w:p w:rsidR="00180AA4" w:rsidRDefault="00180AA4">
            <w:pPr>
              <w:pStyle w:val="ConsPlusNormal"/>
              <w:jc w:val="center"/>
            </w:pPr>
            <w:r>
              <w:t>100</w:t>
            </w:r>
          </w:p>
        </w:tc>
      </w:tr>
      <w:tr w:rsidR="00180AA4">
        <w:tc>
          <w:tcPr>
            <w:tcW w:w="624" w:type="dxa"/>
          </w:tcPr>
          <w:p w:rsidR="00180AA4" w:rsidRDefault="00180AA4">
            <w:pPr>
              <w:pStyle w:val="ConsPlusNormal"/>
            </w:pPr>
            <w:r>
              <w:t>4</w:t>
            </w:r>
          </w:p>
        </w:tc>
        <w:tc>
          <w:tcPr>
            <w:tcW w:w="7427" w:type="dxa"/>
          </w:tcPr>
          <w:p w:rsidR="00180AA4" w:rsidRDefault="00180AA4">
            <w:pPr>
              <w:pStyle w:val="ConsPlusNormal"/>
            </w:pPr>
            <w:r>
              <w:t>п. Головинка (мусульманское) - 1 га</w:t>
            </w:r>
          </w:p>
        </w:tc>
        <w:tc>
          <w:tcPr>
            <w:tcW w:w="1020" w:type="dxa"/>
          </w:tcPr>
          <w:p w:rsidR="00180AA4" w:rsidRDefault="00180AA4">
            <w:pPr>
              <w:pStyle w:val="ConsPlusNormal"/>
              <w:jc w:val="center"/>
            </w:pPr>
            <w:r>
              <w:t>100</w:t>
            </w:r>
          </w:p>
        </w:tc>
      </w:tr>
      <w:tr w:rsidR="00180AA4">
        <w:tc>
          <w:tcPr>
            <w:tcW w:w="624" w:type="dxa"/>
          </w:tcPr>
          <w:p w:rsidR="00180AA4" w:rsidRDefault="00180AA4">
            <w:pPr>
              <w:pStyle w:val="ConsPlusNormal"/>
            </w:pPr>
            <w:r>
              <w:t>5</w:t>
            </w:r>
          </w:p>
        </w:tc>
        <w:tc>
          <w:tcPr>
            <w:tcW w:w="7427" w:type="dxa"/>
          </w:tcPr>
          <w:p w:rsidR="00180AA4" w:rsidRDefault="00180AA4">
            <w:pPr>
              <w:pStyle w:val="ConsPlusNormal"/>
            </w:pPr>
            <w:r>
              <w:t>п. Лоо - 2,5 га</w:t>
            </w:r>
          </w:p>
        </w:tc>
        <w:tc>
          <w:tcPr>
            <w:tcW w:w="1020" w:type="dxa"/>
          </w:tcPr>
          <w:p w:rsidR="00180AA4" w:rsidRDefault="00180AA4">
            <w:pPr>
              <w:pStyle w:val="ConsPlusNormal"/>
              <w:jc w:val="center"/>
            </w:pPr>
            <w:r>
              <w:t>100</w:t>
            </w:r>
          </w:p>
        </w:tc>
      </w:tr>
      <w:tr w:rsidR="00180AA4">
        <w:tc>
          <w:tcPr>
            <w:tcW w:w="624" w:type="dxa"/>
          </w:tcPr>
          <w:p w:rsidR="00180AA4" w:rsidRDefault="00180AA4">
            <w:pPr>
              <w:pStyle w:val="ConsPlusNormal"/>
            </w:pPr>
            <w:r>
              <w:lastRenderedPageBreak/>
              <w:t>6</w:t>
            </w:r>
          </w:p>
        </w:tc>
        <w:tc>
          <w:tcPr>
            <w:tcW w:w="7427" w:type="dxa"/>
          </w:tcPr>
          <w:p w:rsidR="00180AA4" w:rsidRDefault="00180AA4">
            <w:pPr>
              <w:pStyle w:val="ConsPlusNormal"/>
            </w:pPr>
            <w:r>
              <w:t>п. Дагомыс - 3 га</w:t>
            </w:r>
          </w:p>
        </w:tc>
        <w:tc>
          <w:tcPr>
            <w:tcW w:w="1020" w:type="dxa"/>
          </w:tcPr>
          <w:p w:rsidR="00180AA4" w:rsidRDefault="00180AA4">
            <w:pPr>
              <w:pStyle w:val="ConsPlusNormal"/>
              <w:jc w:val="center"/>
            </w:pPr>
            <w:r>
              <w:t>100</w:t>
            </w:r>
          </w:p>
        </w:tc>
      </w:tr>
      <w:tr w:rsidR="00180AA4">
        <w:tc>
          <w:tcPr>
            <w:tcW w:w="624" w:type="dxa"/>
          </w:tcPr>
          <w:p w:rsidR="00180AA4" w:rsidRDefault="00180AA4">
            <w:pPr>
              <w:pStyle w:val="ConsPlusNormal"/>
            </w:pPr>
            <w:r>
              <w:t>7</w:t>
            </w:r>
          </w:p>
        </w:tc>
        <w:tc>
          <w:tcPr>
            <w:tcW w:w="7427" w:type="dxa"/>
          </w:tcPr>
          <w:p w:rsidR="00180AA4" w:rsidRDefault="00180AA4">
            <w:pPr>
              <w:pStyle w:val="ConsPlusNormal"/>
            </w:pPr>
            <w:r>
              <w:t>п. Калиновка - 3 га</w:t>
            </w:r>
          </w:p>
        </w:tc>
        <w:tc>
          <w:tcPr>
            <w:tcW w:w="1020" w:type="dxa"/>
          </w:tcPr>
          <w:p w:rsidR="00180AA4" w:rsidRDefault="00180AA4">
            <w:pPr>
              <w:pStyle w:val="ConsPlusNormal"/>
              <w:jc w:val="center"/>
            </w:pPr>
            <w:r>
              <w:t>100</w:t>
            </w:r>
          </w:p>
        </w:tc>
      </w:tr>
      <w:tr w:rsidR="00180AA4">
        <w:tc>
          <w:tcPr>
            <w:tcW w:w="624" w:type="dxa"/>
          </w:tcPr>
          <w:p w:rsidR="00180AA4" w:rsidRDefault="00180AA4">
            <w:pPr>
              <w:pStyle w:val="ConsPlusNormal"/>
            </w:pPr>
            <w:r>
              <w:t>8</w:t>
            </w:r>
          </w:p>
        </w:tc>
        <w:tc>
          <w:tcPr>
            <w:tcW w:w="7427" w:type="dxa"/>
          </w:tcPr>
          <w:p w:rsidR="00180AA4" w:rsidRDefault="00180AA4">
            <w:pPr>
              <w:pStyle w:val="ConsPlusNormal"/>
            </w:pPr>
            <w:r>
              <w:t>п. Нижняя Хобза - 4 га</w:t>
            </w:r>
          </w:p>
        </w:tc>
        <w:tc>
          <w:tcPr>
            <w:tcW w:w="1020" w:type="dxa"/>
          </w:tcPr>
          <w:p w:rsidR="00180AA4" w:rsidRDefault="00180AA4">
            <w:pPr>
              <w:pStyle w:val="ConsPlusNormal"/>
              <w:jc w:val="center"/>
            </w:pPr>
            <w:r>
              <w:t>100</w:t>
            </w:r>
          </w:p>
        </w:tc>
      </w:tr>
      <w:tr w:rsidR="00180AA4">
        <w:tc>
          <w:tcPr>
            <w:tcW w:w="624" w:type="dxa"/>
          </w:tcPr>
          <w:p w:rsidR="00180AA4" w:rsidRDefault="00180AA4">
            <w:pPr>
              <w:pStyle w:val="ConsPlusNormal"/>
            </w:pPr>
            <w:r>
              <w:t>9</w:t>
            </w:r>
          </w:p>
        </w:tc>
        <w:tc>
          <w:tcPr>
            <w:tcW w:w="7427" w:type="dxa"/>
          </w:tcPr>
          <w:p w:rsidR="00180AA4" w:rsidRDefault="00180AA4">
            <w:pPr>
              <w:pStyle w:val="ConsPlusNormal"/>
            </w:pPr>
            <w:r>
              <w:t>п. Лазаревское, Мухортова Поляна - 3,7 га</w:t>
            </w:r>
          </w:p>
        </w:tc>
        <w:tc>
          <w:tcPr>
            <w:tcW w:w="1020" w:type="dxa"/>
          </w:tcPr>
          <w:p w:rsidR="00180AA4" w:rsidRDefault="00180AA4">
            <w:pPr>
              <w:pStyle w:val="ConsPlusNormal"/>
              <w:jc w:val="center"/>
            </w:pPr>
            <w:r>
              <w:t>100</w:t>
            </w:r>
          </w:p>
        </w:tc>
      </w:tr>
      <w:tr w:rsidR="00180AA4">
        <w:tc>
          <w:tcPr>
            <w:tcW w:w="624" w:type="dxa"/>
          </w:tcPr>
          <w:p w:rsidR="00180AA4" w:rsidRDefault="00180AA4">
            <w:pPr>
              <w:pStyle w:val="ConsPlusNormal"/>
            </w:pPr>
            <w:r>
              <w:t>10</w:t>
            </w:r>
          </w:p>
        </w:tc>
        <w:tc>
          <w:tcPr>
            <w:tcW w:w="7427" w:type="dxa"/>
          </w:tcPr>
          <w:p w:rsidR="00180AA4" w:rsidRDefault="00180AA4">
            <w:pPr>
              <w:pStyle w:val="ConsPlusNormal"/>
            </w:pPr>
            <w:r>
              <w:t>п. Шхафит - 0,5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t>Лыготхский сельский округ</w:t>
            </w:r>
          </w:p>
        </w:tc>
      </w:tr>
      <w:tr w:rsidR="00180AA4">
        <w:tc>
          <w:tcPr>
            <w:tcW w:w="624" w:type="dxa"/>
          </w:tcPr>
          <w:p w:rsidR="00180AA4" w:rsidRDefault="00180AA4">
            <w:pPr>
              <w:pStyle w:val="ConsPlusNormal"/>
            </w:pPr>
            <w:r>
              <w:t>11</w:t>
            </w:r>
          </w:p>
        </w:tc>
        <w:tc>
          <w:tcPr>
            <w:tcW w:w="7427" w:type="dxa"/>
          </w:tcPr>
          <w:p w:rsidR="00180AA4" w:rsidRDefault="00180AA4">
            <w:pPr>
              <w:pStyle w:val="ConsPlusNormal"/>
            </w:pPr>
            <w:r>
              <w:t>аул Наджиго - 0,5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12</w:t>
            </w:r>
          </w:p>
        </w:tc>
        <w:tc>
          <w:tcPr>
            <w:tcW w:w="7427" w:type="dxa"/>
          </w:tcPr>
          <w:p w:rsidR="00180AA4" w:rsidRDefault="00180AA4">
            <w:pPr>
              <w:pStyle w:val="ConsPlusNormal"/>
            </w:pPr>
            <w:r>
              <w:t>аул Хаджико - 1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13</w:t>
            </w:r>
          </w:p>
        </w:tc>
        <w:tc>
          <w:tcPr>
            <w:tcW w:w="7427" w:type="dxa"/>
          </w:tcPr>
          <w:p w:rsidR="00180AA4" w:rsidRDefault="00180AA4">
            <w:pPr>
              <w:pStyle w:val="ConsPlusNormal"/>
            </w:pPr>
            <w:r>
              <w:t>аул Калеж - 1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t>Кичмайский сельский округ</w:t>
            </w:r>
          </w:p>
        </w:tc>
      </w:tr>
      <w:tr w:rsidR="00180AA4">
        <w:tc>
          <w:tcPr>
            <w:tcW w:w="624" w:type="dxa"/>
          </w:tcPr>
          <w:p w:rsidR="00180AA4" w:rsidRDefault="00180AA4">
            <w:pPr>
              <w:pStyle w:val="ConsPlusNormal"/>
            </w:pPr>
            <w:r>
              <w:t>14</w:t>
            </w:r>
          </w:p>
        </w:tc>
        <w:tc>
          <w:tcPr>
            <w:tcW w:w="7427" w:type="dxa"/>
          </w:tcPr>
          <w:p w:rsidR="00180AA4" w:rsidRDefault="00180AA4">
            <w:pPr>
              <w:pStyle w:val="ConsPlusNormal"/>
            </w:pPr>
            <w:r>
              <w:t>с. Волконка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15</w:t>
            </w:r>
          </w:p>
        </w:tc>
        <w:tc>
          <w:tcPr>
            <w:tcW w:w="7427" w:type="dxa"/>
          </w:tcPr>
          <w:p w:rsidR="00180AA4" w:rsidRDefault="00180AA4">
            <w:pPr>
              <w:pStyle w:val="ConsPlusNormal"/>
            </w:pPr>
            <w:r>
              <w:t>с. Каткова Щель (1)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16</w:t>
            </w:r>
          </w:p>
        </w:tc>
        <w:tc>
          <w:tcPr>
            <w:tcW w:w="7427" w:type="dxa"/>
          </w:tcPr>
          <w:p w:rsidR="00180AA4" w:rsidRDefault="00180AA4">
            <w:pPr>
              <w:pStyle w:val="ConsPlusNormal"/>
            </w:pPr>
            <w:r>
              <w:t>с. Каткова Щель (2)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17</w:t>
            </w:r>
          </w:p>
        </w:tc>
        <w:tc>
          <w:tcPr>
            <w:tcW w:w="7427" w:type="dxa"/>
          </w:tcPr>
          <w:p w:rsidR="00180AA4" w:rsidRDefault="00180AA4">
            <w:pPr>
              <w:pStyle w:val="ConsPlusNormal"/>
            </w:pPr>
            <w:r>
              <w:t>с. Зубова Щель (1)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18</w:t>
            </w:r>
          </w:p>
        </w:tc>
        <w:tc>
          <w:tcPr>
            <w:tcW w:w="7427" w:type="dxa"/>
          </w:tcPr>
          <w:p w:rsidR="00180AA4" w:rsidRDefault="00180AA4">
            <w:pPr>
              <w:pStyle w:val="ConsPlusNormal"/>
            </w:pPr>
            <w:r>
              <w:t>с. Зубова Щель (2)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19</w:t>
            </w:r>
          </w:p>
        </w:tc>
        <w:tc>
          <w:tcPr>
            <w:tcW w:w="7427" w:type="dxa"/>
          </w:tcPr>
          <w:p w:rsidR="00180AA4" w:rsidRDefault="00180AA4">
            <w:pPr>
              <w:pStyle w:val="ConsPlusNormal"/>
            </w:pPr>
            <w:r>
              <w:t>аул Большой Кичмай (1)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20</w:t>
            </w:r>
          </w:p>
        </w:tc>
        <w:tc>
          <w:tcPr>
            <w:tcW w:w="7427" w:type="dxa"/>
          </w:tcPr>
          <w:p w:rsidR="00180AA4" w:rsidRDefault="00180AA4">
            <w:pPr>
              <w:pStyle w:val="ConsPlusNormal"/>
            </w:pPr>
            <w:r>
              <w:t>аул Большой Кичмай (2)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21</w:t>
            </w:r>
          </w:p>
        </w:tc>
        <w:tc>
          <w:tcPr>
            <w:tcW w:w="7427" w:type="dxa"/>
          </w:tcPr>
          <w:p w:rsidR="00180AA4" w:rsidRDefault="00180AA4">
            <w:pPr>
              <w:pStyle w:val="ConsPlusNormal"/>
            </w:pPr>
            <w:r>
              <w:t>аул Малый Кичмай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22</w:t>
            </w:r>
          </w:p>
        </w:tc>
        <w:tc>
          <w:tcPr>
            <w:tcW w:w="7427" w:type="dxa"/>
          </w:tcPr>
          <w:p w:rsidR="00180AA4" w:rsidRDefault="00180AA4">
            <w:pPr>
              <w:pStyle w:val="ConsPlusNormal"/>
            </w:pPr>
            <w:r>
              <w:t>п. Ахинтам - 2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lastRenderedPageBreak/>
              <w:t>Волковский сельский округ</w:t>
            </w:r>
          </w:p>
        </w:tc>
      </w:tr>
      <w:tr w:rsidR="00180AA4">
        <w:tc>
          <w:tcPr>
            <w:tcW w:w="624" w:type="dxa"/>
          </w:tcPr>
          <w:p w:rsidR="00180AA4" w:rsidRDefault="00180AA4">
            <w:pPr>
              <w:pStyle w:val="ConsPlusNormal"/>
            </w:pPr>
            <w:r>
              <w:t>23</w:t>
            </w:r>
          </w:p>
        </w:tc>
        <w:tc>
          <w:tcPr>
            <w:tcW w:w="7427" w:type="dxa"/>
          </w:tcPr>
          <w:p w:rsidR="00180AA4" w:rsidRDefault="00180AA4">
            <w:pPr>
              <w:pStyle w:val="ConsPlusNormal"/>
            </w:pPr>
            <w:r>
              <w:t>с. Альтмец - 0,5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24</w:t>
            </w:r>
          </w:p>
        </w:tc>
        <w:tc>
          <w:tcPr>
            <w:tcW w:w="7427" w:type="dxa"/>
          </w:tcPr>
          <w:p w:rsidR="00180AA4" w:rsidRDefault="00180AA4">
            <w:pPr>
              <w:pStyle w:val="ConsPlusNormal"/>
            </w:pPr>
            <w:r>
              <w:t>с. Барановка - 0,5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25</w:t>
            </w:r>
          </w:p>
        </w:tc>
        <w:tc>
          <w:tcPr>
            <w:tcW w:w="7427" w:type="dxa"/>
          </w:tcPr>
          <w:p w:rsidR="00180AA4" w:rsidRDefault="00180AA4">
            <w:pPr>
              <w:pStyle w:val="ConsPlusNormal"/>
            </w:pPr>
            <w:r>
              <w:t>с. Волковка (1) - 0,3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26</w:t>
            </w:r>
          </w:p>
        </w:tc>
        <w:tc>
          <w:tcPr>
            <w:tcW w:w="7427" w:type="dxa"/>
          </w:tcPr>
          <w:p w:rsidR="00180AA4" w:rsidRDefault="00180AA4">
            <w:pPr>
              <w:pStyle w:val="ConsPlusNormal"/>
            </w:pPr>
            <w:r>
              <w:t>с. Волковка (2) - 0,3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27</w:t>
            </w:r>
          </w:p>
        </w:tc>
        <w:tc>
          <w:tcPr>
            <w:tcW w:w="7427" w:type="dxa"/>
          </w:tcPr>
          <w:p w:rsidR="00180AA4" w:rsidRDefault="00180AA4">
            <w:pPr>
              <w:pStyle w:val="ConsPlusNormal"/>
            </w:pPr>
            <w:r>
              <w:t>с. Сергей-Поле (1) - 0,5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28</w:t>
            </w:r>
          </w:p>
        </w:tc>
        <w:tc>
          <w:tcPr>
            <w:tcW w:w="7427" w:type="dxa"/>
          </w:tcPr>
          <w:p w:rsidR="00180AA4" w:rsidRDefault="00180AA4">
            <w:pPr>
              <w:pStyle w:val="ConsPlusNormal"/>
            </w:pPr>
            <w:r>
              <w:t>с. Сергей-Поле (2) - 0,4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29</w:t>
            </w:r>
          </w:p>
        </w:tc>
        <w:tc>
          <w:tcPr>
            <w:tcW w:w="7427" w:type="dxa"/>
          </w:tcPr>
          <w:p w:rsidR="00180AA4" w:rsidRDefault="00180AA4">
            <w:pPr>
              <w:pStyle w:val="ConsPlusNormal"/>
            </w:pPr>
            <w:r>
              <w:t>с. Третья Рота - 0,4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t>Кировский сельский округ</w:t>
            </w:r>
          </w:p>
        </w:tc>
      </w:tr>
      <w:tr w:rsidR="00180AA4">
        <w:tc>
          <w:tcPr>
            <w:tcW w:w="624" w:type="dxa"/>
          </w:tcPr>
          <w:p w:rsidR="00180AA4" w:rsidRDefault="00180AA4">
            <w:pPr>
              <w:pStyle w:val="ConsPlusNormal"/>
            </w:pPr>
            <w:r>
              <w:t>30</w:t>
            </w:r>
          </w:p>
        </w:tc>
        <w:tc>
          <w:tcPr>
            <w:tcW w:w="7427" w:type="dxa"/>
          </w:tcPr>
          <w:p w:rsidR="00180AA4" w:rsidRDefault="00180AA4">
            <w:pPr>
              <w:pStyle w:val="ConsPlusNormal"/>
            </w:pPr>
            <w:r>
              <w:t>с. Марьино - 0,8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31</w:t>
            </w:r>
          </w:p>
        </w:tc>
        <w:tc>
          <w:tcPr>
            <w:tcW w:w="7427" w:type="dxa"/>
          </w:tcPr>
          <w:p w:rsidR="00180AA4" w:rsidRDefault="00180AA4">
            <w:pPr>
              <w:pStyle w:val="ConsPlusNormal"/>
            </w:pPr>
            <w:r>
              <w:t>аул Тхагапш (1) - 1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32</w:t>
            </w:r>
          </w:p>
        </w:tc>
        <w:tc>
          <w:tcPr>
            <w:tcW w:w="7427" w:type="dxa"/>
          </w:tcPr>
          <w:p w:rsidR="00180AA4" w:rsidRDefault="00180AA4">
            <w:pPr>
              <w:pStyle w:val="ConsPlusNormal"/>
            </w:pPr>
            <w:r>
              <w:t>аул Тхагапш (2) - 0,5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33</w:t>
            </w:r>
          </w:p>
        </w:tc>
        <w:tc>
          <w:tcPr>
            <w:tcW w:w="7427" w:type="dxa"/>
          </w:tcPr>
          <w:p w:rsidR="00180AA4" w:rsidRDefault="00180AA4">
            <w:pPr>
              <w:pStyle w:val="ConsPlusNormal"/>
            </w:pPr>
            <w:r>
              <w:t>с. Татьяновка - 0,5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t>Верхнелооский сельский округ</w:t>
            </w:r>
          </w:p>
        </w:tc>
      </w:tr>
      <w:tr w:rsidR="00180AA4">
        <w:tc>
          <w:tcPr>
            <w:tcW w:w="624" w:type="dxa"/>
          </w:tcPr>
          <w:p w:rsidR="00180AA4" w:rsidRDefault="00180AA4">
            <w:pPr>
              <w:pStyle w:val="ConsPlusNormal"/>
            </w:pPr>
            <w:r>
              <w:t>34</w:t>
            </w:r>
          </w:p>
        </w:tc>
        <w:tc>
          <w:tcPr>
            <w:tcW w:w="7427" w:type="dxa"/>
          </w:tcPr>
          <w:p w:rsidR="00180AA4" w:rsidRDefault="00180AA4">
            <w:pPr>
              <w:pStyle w:val="ConsPlusNormal"/>
            </w:pPr>
            <w:r>
              <w:t>с. Верхнеякорная Щель - 2,5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35</w:t>
            </w:r>
          </w:p>
        </w:tc>
        <w:tc>
          <w:tcPr>
            <w:tcW w:w="7427" w:type="dxa"/>
          </w:tcPr>
          <w:p w:rsidR="00180AA4" w:rsidRDefault="00180AA4">
            <w:pPr>
              <w:pStyle w:val="ConsPlusNormal"/>
            </w:pPr>
            <w:r>
              <w:t>с. Верхняя Беранда - 4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36</w:t>
            </w:r>
          </w:p>
        </w:tc>
        <w:tc>
          <w:tcPr>
            <w:tcW w:w="7427" w:type="dxa"/>
          </w:tcPr>
          <w:p w:rsidR="00180AA4" w:rsidRDefault="00180AA4">
            <w:pPr>
              <w:pStyle w:val="ConsPlusNormal"/>
            </w:pPr>
            <w:r>
              <w:t>с. Детляжка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37</w:t>
            </w:r>
          </w:p>
        </w:tc>
        <w:tc>
          <w:tcPr>
            <w:tcW w:w="7427" w:type="dxa"/>
          </w:tcPr>
          <w:p w:rsidR="00180AA4" w:rsidRDefault="00180AA4">
            <w:pPr>
              <w:pStyle w:val="ConsPlusNormal"/>
            </w:pPr>
            <w:r>
              <w:t>с. Верхнее Буу - 5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38</w:t>
            </w:r>
          </w:p>
        </w:tc>
        <w:tc>
          <w:tcPr>
            <w:tcW w:w="7427" w:type="dxa"/>
          </w:tcPr>
          <w:p w:rsidR="00180AA4" w:rsidRDefault="00180AA4">
            <w:pPr>
              <w:pStyle w:val="ConsPlusNormal"/>
            </w:pPr>
            <w:r>
              <w:t>с. Верхняя Хобза - 5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lastRenderedPageBreak/>
              <w:t>39</w:t>
            </w:r>
          </w:p>
        </w:tc>
        <w:tc>
          <w:tcPr>
            <w:tcW w:w="7427" w:type="dxa"/>
          </w:tcPr>
          <w:p w:rsidR="00180AA4" w:rsidRDefault="00180AA4">
            <w:pPr>
              <w:pStyle w:val="ConsPlusNormal"/>
            </w:pPr>
            <w:r>
              <w:t>с. Верхнее Армянское Лоо - 5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40</w:t>
            </w:r>
          </w:p>
        </w:tc>
        <w:tc>
          <w:tcPr>
            <w:tcW w:w="7427" w:type="dxa"/>
          </w:tcPr>
          <w:p w:rsidR="00180AA4" w:rsidRDefault="00180AA4">
            <w:pPr>
              <w:pStyle w:val="ConsPlusNormal"/>
            </w:pPr>
            <w:r>
              <w:t>с. Горное Лоо - 5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41</w:t>
            </w:r>
          </w:p>
        </w:tc>
        <w:tc>
          <w:tcPr>
            <w:tcW w:w="7427" w:type="dxa"/>
          </w:tcPr>
          <w:p w:rsidR="00180AA4" w:rsidRDefault="00180AA4">
            <w:pPr>
              <w:pStyle w:val="ConsPlusNormal"/>
            </w:pPr>
            <w:r>
              <w:t>с. Нижнее Учдере (Атарбеково) - 4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t>Солохаульский сельский округ</w:t>
            </w:r>
          </w:p>
        </w:tc>
      </w:tr>
      <w:tr w:rsidR="00180AA4">
        <w:tc>
          <w:tcPr>
            <w:tcW w:w="624" w:type="dxa"/>
          </w:tcPr>
          <w:p w:rsidR="00180AA4" w:rsidRDefault="00180AA4">
            <w:pPr>
              <w:pStyle w:val="ConsPlusNormal"/>
            </w:pPr>
            <w:r>
              <w:t>42</w:t>
            </w:r>
          </w:p>
        </w:tc>
        <w:tc>
          <w:tcPr>
            <w:tcW w:w="7427" w:type="dxa"/>
          </w:tcPr>
          <w:p w:rsidR="00180AA4" w:rsidRDefault="00180AA4">
            <w:pPr>
              <w:pStyle w:val="ConsPlusNormal"/>
            </w:pPr>
            <w:r>
              <w:t>с. Харциз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43</w:t>
            </w:r>
          </w:p>
        </w:tc>
        <w:tc>
          <w:tcPr>
            <w:tcW w:w="7427" w:type="dxa"/>
          </w:tcPr>
          <w:p w:rsidR="00180AA4" w:rsidRDefault="00180AA4">
            <w:pPr>
              <w:pStyle w:val="ConsPlusNormal"/>
            </w:pPr>
            <w:r>
              <w:t>с. Солохаул - 0,5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t>Центральный район</w:t>
            </w:r>
          </w:p>
        </w:tc>
      </w:tr>
      <w:tr w:rsidR="00180AA4">
        <w:tc>
          <w:tcPr>
            <w:tcW w:w="624" w:type="dxa"/>
          </w:tcPr>
          <w:p w:rsidR="00180AA4" w:rsidRDefault="00180AA4">
            <w:pPr>
              <w:pStyle w:val="ConsPlusNormal"/>
            </w:pPr>
            <w:r>
              <w:t>44</w:t>
            </w:r>
          </w:p>
        </w:tc>
        <w:tc>
          <w:tcPr>
            <w:tcW w:w="7427" w:type="dxa"/>
          </w:tcPr>
          <w:p w:rsidR="00180AA4" w:rsidRDefault="00180AA4">
            <w:pPr>
              <w:pStyle w:val="ConsPlusNormal"/>
            </w:pPr>
            <w:r>
              <w:t>ул. Дагомысская (полузакрытое) - 50 га</w:t>
            </w:r>
          </w:p>
        </w:tc>
        <w:tc>
          <w:tcPr>
            <w:tcW w:w="1020" w:type="dxa"/>
          </w:tcPr>
          <w:p w:rsidR="00180AA4" w:rsidRDefault="00180AA4">
            <w:pPr>
              <w:pStyle w:val="ConsPlusNormal"/>
              <w:jc w:val="center"/>
            </w:pPr>
            <w:r>
              <w:t>300</w:t>
            </w:r>
          </w:p>
        </w:tc>
      </w:tr>
      <w:tr w:rsidR="00180AA4">
        <w:tc>
          <w:tcPr>
            <w:tcW w:w="9071" w:type="dxa"/>
            <w:gridSpan w:val="3"/>
          </w:tcPr>
          <w:p w:rsidR="00180AA4" w:rsidRDefault="00180AA4">
            <w:pPr>
              <w:pStyle w:val="ConsPlusNormal"/>
              <w:outlineLvl w:val="8"/>
            </w:pPr>
            <w:r>
              <w:t>Хостинский район</w:t>
            </w:r>
          </w:p>
        </w:tc>
      </w:tr>
      <w:tr w:rsidR="00180AA4">
        <w:tc>
          <w:tcPr>
            <w:tcW w:w="624" w:type="dxa"/>
          </w:tcPr>
          <w:p w:rsidR="00180AA4" w:rsidRDefault="00180AA4">
            <w:pPr>
              <w:pStyle w:val="ConsPlusNormal"/>
            </w:pPr>
            <w:r>
              <w:t>45</w:t>
            </w:r>
          </w:p>
        </w:tc>
        <w:tc>
          <w:tcPr>
            <w:tcW w:w="7427" w:type="dxa"/>
          </w:tcPr>
          <w:p w:rsidR="00180AA4" w:rsidRDefault="00180AA4">
            <w:pPr>
              <w:pStyle w:val="ConsPlusNormal"/>
            </w:pPr>
            <w:r>
              <w:t>п. Хоста, ул. Леси Украинки - 7 га</w:t>
            </w:r>
          </w:p>
        </w:tc>
        <w:tc>
          <w:tcPr>
            <w:tcW w:w="1020" w:type="dxa"/>
          </w:tcPr>
          <w:p w:rsidR="00180AA4" w:rsidRDefault="00180AA4">
            <w:pPr>
              <w:pStyle w:val="ConsPlusNormal"/>
              <w:jc w:val="center"/>
            </w:pPr>
            <w:r>
              <w:t>100</w:t>
            </w:r>
          </w:p>
        </w:tc>
      </w:tr>
      <w:tr w:rsidR="00180AA4">
        <w:tc>
          <w:tcPr>
            <w:tcW w:w="9071" w:type="dxa"/>
            <w:gridSpan w:val="3"/>
          </w:tcPr>
          <w:p w:rsidR="00180AA4" w:rsidRDefault="00180AA4">
            <w:pPr>
              <w:pStyle w:val="ConsPlusNormal"/>
              <w:outlineLvl w:val="8"/>
            </w:pPr>
            <w:r>
              <w:t>Барановский сельский округ</w:t>
            </w:r>
          </w:p>
        </w:tc>
      </w:tr>
      <w:tr w:rsidR="00180AA4">
        <w:tc>
          <w:tcPr>
            <w:tcW w:w="624" w:type="dxa"/>
          </w:tcPr>
          <w:p w:rsidR="00180AA4" w:rsidRDefault="00180AA4">
            <w:pPr>
              <w:pStyle w:val="ConsPlusNormal"/>
            </w:pPr>
            <w:r>
              <w:t>46</w:t>
            </w:r>
          </w:p>
        </w:tc>
        <w:tc>
          <w:tcPr>
            <w:tcW w:w="7427" w:type="dxa"/>
          </w:tcPr>
          <w:p w:rsidR="00180AA4" w:rsidRDefault="00180AA4">
            <w:pPr>
              <w:pStyle w:val="ConsPlusNormal"/>
            </w:pPr>
            <w:r>
              <w:t>с. Барановка (в р-не горы Моисей) - 5,3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47</w:t>
            </w:r>
          </w:p>
        </w:tc>
        <w:tc>
          <w:tcPr>
            <w:tcW w:w="7427" w:type="dxa"/>
          </w:tcPr>
          <w:p w:rsidR="00180AA4" w:rsidRDefault="00180AA4">
            <w:pPr>
              <w:pStyle w:val="ConsPlusNormal"/>
            </w:pPr>
            <w:r>
              <w:t>с. Верхний Юрт - 5,6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48</w:t>
            </w:r>
          </w:p>
        </w:tc>
        <w:tc>
          <w:tcPr>
            <w:tcW w:w="7427" w:type="dxa"/>
          </w:tcPr>
          <w:p w:rsidR="00180AA4" w:rsidRDefault="00180AA4">
            <w:pPr>
              <w:pStyle w:val="ConsPlusNormal"/>
            </w:pPr>
            <w:r>
              <w:t>с. Пластунка (ул. Джапаридзе) - 1,5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49</w:t>
            </w:r>
          </w:p>
        </w:tc>
        <w:tc>
          <w:tcPr>
            <w:tcW w:w="7427" w:type="dxa"/>
          </w:tcPr>
          <w:p w:rsidR="00180AA4" w:rsidRDefault="00180AA4">
            <w:pPr>
              <w:pStyle w:val="ConsPlusNormal"/>
            </w:pPr>
            <w:r>
              <w:t>с. Пластунка (ул. Леселидзе) - 6,1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t>Раздольненский сельский округ</w:t>
            </w:r>
          </w:p>
        </w:tc>
      </w:tr>
      <w:tr w:rsidR="00180AA4">
        <w:tc>
          <w:tcPr>
            <w:tcW w:w="624" w:type="dxa"/>
          </w:tcPr>
          <w:p w:rsidR="00180AA4" w:rsidRDefault="00180AA4">
            <w:pPr>
              <w:pStyle w:val="ConsPlusNormal"/>
            </w:pPr>
            <w:r>
              <w:t>50</w:t>
            </w:r>
          </w:p>
        </w:tc>
        <w:tc>
          <w:tcPr>
            <w:tcW w:w="7427" w:type="dxa"/>
          </w:tcPr>
          <w:p w:rsidR="00180AA4" w:rsidRDefault="00180AA4">
            <w:pPr>
              <w:pStyle w:val="ConsPlusNormal"/>
            </w:pPr>
            <w:r>
              <w:t>с. Прогресс (пер. Юбилейный) - 2,2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51</w:t>
            </w:r>
          </w:p>
        </w:tc>
        <w:tc>
          <w:tcPr>
            <w:tcW w:w="7427" w:type="dxa"/>
          </w:tcPr>
          <w:p w:rsidR="00180AA4" w:rsidRDefault="00180AA4">
            <w:pPr>
              <w:pStyle w:val="ConsPlusNormal"/>
            </w:pPr>
            <w:r>
              <w:t>с. Прогресс (пер. Песочный) - 1,2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52</w:t>
            </w:r>
          </w:p>
        </w:tc>
        <w:tc>
          <w:tcPr>
            <w:tcW w:w="7427" w:type="dxa"/>
          </w:tcPr>
          <w:p w:rsidR="00180AA4" w:rsidRDefault="00180AA4">
            <w:pPr>
              <w:pStyle w:val="ConsPlusNormal"/>
            </w:pPr>
            <w:r>
              <w:t>с. Измайловка (пер. Хрустальный) - 1,2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lastRenderedPageBreak/>
              <w:t>53</w:t>
            </w:r>
          </w:p>
        </w:tc>
        <w:tc>
          <w:tcPr>
            <w:tcW w:w="7427" w:type="dxa"/>
          </w:tcPr>
          <w:p w:rsidR="00180AA4" w:rsidRDefault="00180AA4">
            <w:pPr>
              <w:pStyle w:val="ConsPlusNormal"/>
            </w:pPr>
            <w:r>
              <w:t>с. Семеновка (ул. Измайловская) - 1,2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54</w:t>
            </w:r>
          </w:p>
        </w:tc>
        <w:tc>
          <w:tcPr>
            <w:tcW w:w="7427" w:type="dxa"/>
          </w:tcPr>
          <w:p w:rsidR="00180AA4" w:rsidRDefault="00180AA4">
            <w:pPr>
              <w:pStyle w:val="ConsPlusNormal"/>
            </w:pPr>
            <w:r>
              <w:t>с. Раздольное - 4,5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55</w:t>
            </w:r>
          </w:p>
        </w:tc>
        <w:tc>
          <w:tcPr>
            <w:tcW w:w="7427" w:type="dxa"/>
          </w:tcPr>
          <w:p w:rsidR="00180AA4" w:rsidRDefault="00180AA4">
            <w:pPr>
              <w:pStyle w:val="ConsPlusNormal"/>
            </w:pPr>
            <w:r>
              <w:t>с. Богушевка - 1,2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t>Адлерский район</w:t>
            </w:r>
          </w:p>
        </w:tc>
      </w:tr>
      <w:tr w:rsidR="00180AA4">
        <w:tc>
          <w:tcPr>
            <w:tcW w:w="624" w:type="dxa"/>
          </w:tcPr>
          <w:p w:rsidR="00180AA4" w:rsidRDefault="00180AA4">
            <w:pPr>
              <w:pStyle w:val="ConsPlusNormal"/>
            </w:pPr>
            <w:r>
              <w:t>56</w:t>
            </w:r>
          </w:p>
        </w:tc>
        <w:tc>
          <w:tcPr>
            <w:tcW w:w="7427" w:type="dxa"/>
          </w:tcPr>
          <w:p w:rsidR="00180AA4" w:rsidRDefault="00180AA4">
            <w:pPr>
              <w:pStyle w:val="ConsPlusNormal"/>
            </w:pPr>
            <w:r>
              <w:t>п. Красная Поляна - 2,5 га</w:t>
            </w:r>
          </w:p>
        </w:tc>
        <w:tc>
          <w:tcPr>
            <w:tcW w:w="1020" w:type="dxa"/>
          </w:tcPr>
          <w:p w:rsidR="00180AA4" w:rsidRDefault="00180AA4">
            <w:pPr>
              <w:pStyle w:val="ConsPlusNormal"/>
              <w:jc w:val="center"/>
            </w:pPr>
            <w:r>
              <w:t>100</w:t>
            </w:r>
          </w:p>
        </w:tc>
      </w:tr>
      <w:tr w:rsidR="00180AA4">
        <w:tc>
          <w:tcPr>
            <w:tcW w:w="624" w:type="dxa"/>
          </w:tcPr>
          <w:p w:rsidR="00180AA4" w:rsidRDefault="00180AA4">
            <w:pPr>
              <w:pStyle w:val="ConsPlusNormal"/>
            </w:pPr>
            <w:r>
              <w:t>57</w:t>
            </w:r>
          </w:p>
        </w:tc>
        <w:tc>
          <w:tcPr>
            <w:tcW w:w="7427" w:type="dxa"/>
          </w:tcPr>
          <w:p w:rsidR="00180AA4" w:rsidRDefault="00180AA4">
            <w:pPr>
              <w:pStyle w:val="ConsPlusNormal"/>
            </w:pPr>
            <w:r>
              <w:t>ул. Суздальская - 20 га</w:t>
            </w:r>
          </w:p>
        </w:tc>
        <w:tc>
          <w:tcPr>
            <w:tcW w:w="1020" w:type="dxa"/>
          </w:tcPr>
          <w:p w:rsidR="00180AA4" w:rsidRDefault="00180AA4">
            <w:pPr>
              <w:pStyle w:val="ConsPlusNormal"/>
              <w:jc w:val="center"/>
            </w:pPr>
            <w:r>
              <w:t>300</w:t>
            </w:r>
          </w:p>
        </w:tc>
      </w:tr>
      <w:tr w:rsidR="00180AA4">
        <w:tc>
          <w:tcPr>
            <w:tcW w:w="9071" w:type="dxa"/>
            <w:gridSpan w:val="3"/>
          </w:tcPr>
          <w:p w:rsidR="00180AA4" w:rsidRDefault="00180AA4">
            <w:pPr>
              <w:pStyle w:val="ConsPlusNormal"/>
              <w:outlineLvl w:val="8"/>
            </w:pPr>
            <w:r>
              <w:t>Краснополянский поселковый округ</w:t>
            </w:r>
          </w:p>
        </w:tc>
      </w:tr>
      <w:tr w:rsidR="00180AA4">
        <w:tc>
          <w:tcPr>
            <w:tcW w:w="624" w:type="dxa"/>
          </w:tcPr>
          <w:p w:rsidR="00180AA4" w:rsidRDefault="00180AA4">
            <w:pPr>
              <w:pStyle w:val="ConsPlusNormal"/>
            </w:pPr>
            <w:r>
              <w:t>58</w:t>
            </w:r>
          </w:p>
        </w:tc>
        <w:tc>
          <w:tcPr>
            <w:tcW w:w="7427" w:type="dxa"/>
          </w:tcPr>
          <w:p w:rsidR="00180AA4" w:rsidRDefault="00180AA4">
            <w:pPr>
              <w:pStyle w:val="ConsPlusNormal"/>
            </w:pPr>
            <w:r>
              <w:t>с. Эстосадок - 1,5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59</w:t>
            </w:r>
          </w:p>
        </w:tc>
        <w:tc>
          <w:tcPr>
            <w:tcW w:w="7427" w:type="dxa"/>
          </w:tcPr>
          <w:p w:rsidR="00180AA4" w:rsidRDefault="00180AA4">
            <w:pPr>
              <w:pStyle w:val="ConsPlusNormal"/>
            </w:pPr>
            <w:r>
              <w:t>с. Медовеевка - 1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60</w:t>
            </w:r>
          </w:p>
        </w:tc>
        <w:tc>
          <w:tcPr>
            <w:tcW w:w="7427" w:type="dxa"/>
          </w:tcPr>
          <w:p w:rsidR="00180AA4" w:rsidRDefault="00180AA4">
            <w:pPr>
              <w:pStyle w:val="ConsPlusNormal"/>
            </w:pPr>
            <w:r>
              <w:t>с. Кепша - 0,8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61</w:t>
            </w:r>
          </w:p>
        </w:tc>
        <w:tc>
          <w:tcPr>
            <w:tcW w:w="7427" w:type="dxa"/>
          </w:tcPr>
          <w:p w:rsidR="00180AA4" w:rsidRDefault="00180AA4">
            <w:pPr>
              <w:pStyle w:val="ConsPlusNormal"/>
            </w:pPr>
            <w:r>
              <w:t>с. Чвижепсе - 0,5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t>Кудепстинский сельский округ</w:t>
            </w:r>
          </w:p>
        </w:tc>
      </w:tr>
      <w:tr w:rsidR="00180AA4">
        <w:tc>
          <w:tcPr>
            <w:tcW w:w="624" w:type="dxa"/>
          </w:tcPr>
          <w:p w:rsidR="00180AA4" w:rsidRDefault="00180AA4">
            <w:pPr>
              <w:pStyle w:val="ConsPlusNormal"/>
            </w:pPr>
            <w:r>
              <w:t>62</w:t>
            </w:r>
          </w:p>
        </w:tc>
        <w:tc>
          <w:tcPr>
            <w:tcW w:w="7427" w:type="dxa"/>
          </w:tcPr>
          <w:p w:rsidR="00180AA4" w:rsidRDefault="00180AA4">
            <w:pPr>
              <w:pStyle w:val="ConsPlusNormal"/>
            </w:pPr>
            <w:r>
              <w:t>с. Вардане-Верино - 1,5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63</w:t>
            </w:r>
          </w:p>
        </w:tc>
        <w:tc>
          <w:tcPr>
            <w:tcW w:w="7427" w:type="dxa"/>
          </w:tcPr>
          <w:p w:rsidR="00180AA4" w:rsidRDefault="00180AA4">
            <w:pPr>
              <w:pStyle w:val="ConsPlusNormal"/>
            </w:pPr>
            <w:r>
              <w:t>с. Каштаны (п. Дубравный) - 1,5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64</w:t>
            </w:r>
          </w:p>
        </w:tc>
        <w:tc>
          <w:tcPr>
            <w:tcW w:w="7427" w:type="dxa"/>
          </w:tcPr>
          <w:p w:rsidR="00180AA4" w:rsidRDefault="00180AA4">
            <w:pPr>
              <w:pStyle w:val="ConsPlusNormal"/>
            </w:pPr>
            <w:r>
              <w:t>с. Бестужевское - 1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65</w:t>
            </w:r>
          </w:p>
        </w:tc>
        <w:tc>
          <w:tcPr>
            <w:tcW w:w="7427" w:type="dxa"/>
          </w:tcPr>
          <w:p w:rsidR="00180AA4" w:rsidRDefault="00180AA4">
            <w:pPr>
              <w:pStyle w:val="ConsPlusNormal"/>
            </w:pPr>
            <w:r>
              <w:t>с. Верхнениколаевское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66</w:t>
            </w:r>
          </w:p>
        </w:tc>
        <w:tc>
          <w:tcPr>
            <w:tcW w:w="7427" w:type="dxa"/>
          </w:tcPr>
          <w:p w:rsidR="00180AA4" w:rsidRDefault="00180AA4">
            <w:pPr>
              <w:pStyle w:val="ConsPlusNormal"/>
            </w:pPr>
            <w:r>
              <w:t>с. Красная Воля - 2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67</w:t>
            </w:r>
          </w:p>
        </w:tc>
        <w:tc>
          <w:tcPr>
            <w:tcW w:w="7427" w:type="dxa"/>
          </w:tcPr>
          <w:p w:rsidR="00180AA4" w:rsidRDefault="00180AA4">
            <w:pPr>
              <w:pStyle w:val="ConsPlusNormal"/>
            </w:pPr>
            <w:r>
              <w:t>с. Хлебороб - 0,5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68</w:t>
            </w:r>
          </w:p>
        </w:tc>
        <w:tc>
          <w:tcPr>
            <w:tcW w:w="7427" w:type="dxa"/>
          </w:tcPr>
          <w:p w:rsidR="00180AA4" w:rsidRDefault="00180AA4">
            <w:pPr>
              <w:pStyle w:val="ConsPlusNormal"/>
            </w:pPr>
            <w:r>
              <w:t>с. Илларионовка - 3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lastRenderedPageBreak/>
              <w:t>69</w:t>
            </w:r>
          </w:p>
        </w:tc>
        <w:tc>
          <w:tcPr>
            <w:tcW w:w="7427" w:type="dxa"/>
          </w:tcPr>
          <w:p w:rsidR="00180AA4" w:rsidRDefault="00180AA4">
            <w:pPr>
              <w:pStyle w:val="ConsPlusNormal"/>
            </w:pPr>
            <w:r>
              <w:t>с. Воронцовка - 0,2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70</w:t>
            </w:r>
          </w:p>
        </w:tc>
        <w:tc>
          <w:tcPr>
            <w:tcW w:w="7427" w:type="dxa"/>
          </w:tcPr>
          <w:p w:rsidR="00180AA4" w:rsidRDefault="00180AA4">
            <w:pPr>
              <w:pStyle w:val="ConsPlusNormal"/>
            </w:pPr>
            <w:r>
              <w:t>с. Вардане-Верино - 1,5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t>Молдовский сельский округ</w:t>
            </w:r>
          </w:p>
        </w:tc>
      </w:tr>
      <w:tr w:rsidR="00180AA4">
        <w:tc>
          <w:tcPr>
            <w:tcW w:w="624" w:type="dxa"/>
          </w:tcPr>
          <w:p w:rsidR="00180AA4" w:rsidRDefault="00180AA4">
            <w:pPr>
              <w:pStyle w:val="ConsPlusNormal"/>
            </w:pPr>
            <w:r>
              <w:t>71</w:t>
            </w:r>
          </w:p>
        </w:tc>
        <w:tc>
          <w:tcPr>
            <w:tcW w:w="7427" w:type="dxa"/>
          </w:tcPr>
          <w:p w:rsidR="00180AA4" w:rsidRDefault="00180AA4">
            <w:pPr>
              <w:pStyle w:val="ConsPlusNormal"/>
            </w:pPr>
            <w:r>
              <w:t>с. Лесное (ул. Буденновская) - 0,75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72</w:t>
            </w:r>
          </w:p>
        </w:tc>
        <w:tc>
          <w:tcPr>
            <w:tcW w:w="7427" w:type="dxa"/>
          </w:tcPr>
          <w:p w:rsidR="00180AA4" w:rsidRDefault="00180AA4">
            <w:pPr>
              <w:pStyle w:val="ConsPlusNormal"/>
            </w:pPr>
            <w:r>
              <w:t>с. Монастырь - 0,52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73</w:t>
            </w:r>
          </w:p>
        </w:tc>
        <w:tc>
          <w:tcPr>
            <w:tcW w:w="7427" w:type="dxa"/>
          </w:tcPr>
          <w:p w:rsidR="00180AA4" w:rsidRDefault="00180AA4">
            <w:pPr>
              <w:pStyle w:val="ConsPlusNormal"/>
            </w:pPr>
            <w:r>
              <w:t>с. Высокое (ул. Афипская) - 3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74</w:t>
            </w:r>
          </w:p>
        </w:tc>
        <w:tc>
          <w:tcPr>
            <w:tcW w:w="7427" w:type="dxa"/>
          </w:tcPr>
          <w:p w:rsidR="00180AA4" w:rsidRDefault="00180AA4">
            <w:pPr>
              <w:pStyle w:val="ConsPlusNormal"/>
            </w:pPr>
            <w:r>
              <w:t>с. Казачий Брод - 0,5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75</w:t>
            </w:r>
          </w:p>
        </w:tc>
        <w:tc>
          <w:tcPr>
            <w:tcW w:w="7427" w:type="dxa"/>
          </w:tcPr>
          <w:p w:rsidR="00180AA4" w:rsidRDefault="00180AA4">
            <w:pPr>
              <w:pStyle w:val="ConsPlusNormal"/>
            </w:pPr>
            <w:r>
              <w:t>с. Галицыно (ул. Батайская) - 1,5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76</w:t>
            </w:r>
          </w:p>
        </w:tc>
        <w:tc>
          <w:tcPr>
            <w:tcW w:w="7427" w:type="dxa"/>
          </w:tcPr>
          <w:p w:rsidR="00180AA4" w:rsidRDefault="00180AA4">
            <w:pPr>
              <w:pStyle w:val="ConsPlusNormal"/>
            </w:pPr>
            <w:r>
              <w:t>с. Галицыно (ул. Раевского) - 0,8 га</w:t>
            </w:r>
          </w:p>
        </w:tc>
        <w:tc>
          <w:tcPr>
            <w:tcW w:w="1020" w:type="dxa"/>
          </w:tcPr>
          <w:p w:rsidR="00180AA4" w:rsidRDefault="00180AA4">
            <w:pPr>
              <w:pStyle w:val="ConsPlusNormal"/>
              <w:jc w:val="center"/>
            </w:pPr>
            <w:r>
              <w:t>50</w:t>
            </w:r>
          </w:p>
        </w:tc>
      </w:tr>
      <w:tr w:rsidR="00180AA4">
        <w:tc>
          <w:tcPr>
            <w:tcW w:w="9071" w:type="dxa"/>
            <w:gridSpan w:val="3"/>
          </w:tcPr>
          <w:p w:rsidR="00180AA4" w:rsidRDefault="00180AA4">
            <w:pPr>
              <w:pStyle w:val="ConsPlusNormal"/>
              <w:outlineLvl w:val="8"/>
            </w:pPr>
            <w:r>
              <w:t>Нижнешиловский сельский округ</w:t>
            </w:r>
          </w:p>
        </w:tc>
      </w:tr>
      <w:tr w:rsidR="00180AA4">
        <w:tc>
          <w:tcPr>
            <w:tcW w:w="624" w:type="dxa"/>
          </w:tcPr>
          <w:p w:rsidR="00180AA4" w:rsidRDefault="00180AA4">
            <w:pPr>
              <w:pStyle w:val="ConsPlusNormal"/>
            </w:pPr>
            <w:r>
              <w:t>77</w:t>
            </w:r>
          </w:p>
        </w:tc>
        <w:tc>
          <w:tcPr>
            <w:tcW w:w="7427" w:type="dxa"/>
          </w:tcPr>
          <w:p w:rsidR="00180AA4" w:rsidRDefault="00180AA4">
            <w:pPr>
              <w:pStyle w:val="ConsPlusNormal"/>
            </w:pPr>
            <w:r>
              <w:t>с. Аибга - 3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78</w:t>
            </w:r>
          </w:p>
        </w:tc>
        <w:tc>
          <w:tcPr>
            <w:tcW w:w="7427" w:type="dxa"/>
          </w:tcPr>
          <w:p w:rsidR="00180AA4" w:rsidRDefault="00180AA4">
            <w:pPr>
              <w:pStyle w:val="ConsPlusNormal"/>
            </w:pPr>
            <w:r>
              <w:t>с. Ермоловка - 0,8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79</w:t>
            </w:r>
          </w:p>
        </w:tc>
        <w:tc>
          <w:tcPr>
            <w:tcW w:w="7427" w:type="dxa"/>
          </w:tcPr>
          <w:p w:rsidR="00180AA4" w:rsidRDefault="00180AA4">
            <w:pPr>
              <w:pStyle w:val="ConsPlusNormal"/>
            </w:pPr>
            <w:r>
              <w:t>с. Нижняя Шиловка - 1,2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80</w:t>
            </w:r>
          </w:p>
        </w:tc>
        <w:tc>
          <w:tcPr>
            <w:tcW w:w="7427" w:type="dxa"/>
          </w:tcPr>
          <w:p w:rsidR="00180AA4" w:rsidRDefault="00180AA4">
            <w:pPr>
              <w:pStyle w:val="ConsPlusNormal"/>
            </w:pPr>
            <w:r>
              <w:t>с. Черешня - 4,2 га</w:t>
            </w:r>
          </w:p>
        </w:tc>
        <w:tc>
          <w:tcPr>
            <w:tcW w:w="1020" w:type="dxa"/>
          </w:tcPr>
          <w:p w:rsidR="00180AA4" w:rsidRDefault="00180AA4">
            <w:pPr>
              <w:pStyle w:val="ConsPlusNormal"/>
              <w:jc w:val="center"/>
            </w:pPr>
            <w:r>
              <w:t>50</w:t>
            </w:r>
          </w:p>
        </w:tc>
      </w:tr>
      <w:tr w:rsidR="00180AA4">
        <w:tc>
          <w:tcPr>
            <w:tcW w:w="624" w:type="dxa"/>
          </w:tcPr>
          <w:p w:rsidR="00180AA4" w:rsidRDefault="00180AA4">
            <w:pPr>
              <w:pStyle w:val="ConsPlusNormal"/>
            </w:pPr>
            <w:r>
              <w:t>81</w:t>
            </w:r>
          </w:p>
        </w:tc>
        <w:tc>
          <w:tcPr>
            <w:tcW w:w="7427" w:type="dxa"/>
          </w:tcPr>
          <w:p w:rsidR="00180AA4" w:rsidRDefault="00180AA4">
            <w:pPr>
              <w:pStyle w:val="ConsPlusNormal"/>
            </w:pPr>
            <w:r>
              <w:t>с. Ахштырь - 0,8 га</w:t>
            </w:r>
          </w:p>
        </w:tc>
        <w:tc>
          <w:tcPr>
            <w:tcW w:w="1020" w:type="dxa"/>
          </w:tcPr>
          <w:p w:rsidR="00180AA4" w:rsidRDefault="00180AA4">
            <w:pPr>
              <w:pStyle w:val="ConsPlusNormal"/>
              <w:jc w:val="center"/>
            </w:pPr>
            <w:r>
              <w:t>50</w:t>
            </w:r>
          </w:p>
        </w:tc>
      </w:tr>
    </w:tbl>
    <w:p w:rsidR="00180AA4" w:rsidRDefault="00180AA4">
      <w:pPr>
        <w:pStyle w:val="ConsPlusNormal"/>
        <w:jc w:val="both"/>
      </w:pPr>
    </w:p>
    <w:p w:rsidR="00180AA4" w:rsidRDefault="00180AA4">
      <w:pPr>
        <w:pStyle w:val="ConsPlusTitle"/>
        <w:jc w:val="center"/>
        <w:outlineLvl w:val="5"/>
      </w:pPr>
      <w:r>
        <w:t>Санитарные разрывы</w:t>
      </w:r>
    </w:p>
    <w:p w:rsidR="00180AA4" w:rsidRDefault="00180AA4">
      <w:pPr>
        <w:pStyle w:val="ConsPlusTitle"/>
        <w:jc w:val="center"/>
      </w:pPr>
      <w:r>
        <w:t>от источников физического загрязнения</w:t>
      </w:r>
    </w:p>
    <w:p w:rsidR="00180AA4" w:rsidRDefault="00180AA4">
      <w:pPr>
        <w:pStyle w:val="ConsPlusNormal"/>
        <w:jc w:val="both"/>
      </w:pPr>
    </w:p>
    <w:p w:rsidR="00180AA4" w:rsidRDefault="00180AA4">
      <w:pPr>
        <w:pStyle w:val="ConsPlusNormal"/>
        <w:ind w:firstLine="540"/>
        <w:jc w:val="both"/>
      </w:pPr>
      <w:r>
        <w:t xml:space="preserve">Границы санитарных разрывов шумового воздействия от электроподстанций проходят по границам санитарных разрывов источников шумового загрязнения (см. </w:t>
      </w:r>
      <w:hyperlink w:anchor="P3538" w:history="1">
        <w:r>
          <w:rPr>
            <w:color w:val="0000FF"/>
          </w:rPr>
          <w:t>таблицу 7</w:t>
        </w:r>
      </w:hyperlink>
      <w:r>
        <w:t>).</w:t>
      </w:r>
    </w:p>
    <w:p w:rsidR="00180AA4" w:rsidRDefault="00180AA4">
      <w:pPr>
        <w:pStyle w:val="ConsPlusNormal"/>
        <w:jc w:val="both"/>
      </w:pPr>
    </w:p>
    <w:p w:rsidR="00180AA4" w:rsidRDefault="00180AA4">
      <w:pPr>
        <w:pStyle w:val="ConsPlusTitle"/>
        <w:jc w:val="center"/>
        <w:outlineLvl w:val="6"/>
      </w:pPr>
      <w:bookmarkStart w:id="21" w:name="P3538"/>
      <w:bookmarkEnd w:id="21"/>
      <w:r>
        <w:lastRenderedPageBreak/>
        <w:t>Перечень источников шумового воздействия</w:t>
      </w:r>
    </w:p>
    <w:p w:rsidR="00180AA4" w:rsidRDefault="00180AA4">
      <w:pPr>
        <w:pStyle w:val="ConsPlusTitle"/>
        <w:jc w:val="center"/>
      </w:pPr>
      <w:r>
        <w:t>на территории г. Сочи</w:t>
      </w:r>
    </w:p>
    <w:p w:rsidR="00180AA4" w:rsidRDefault="00180AA4">
      <w:pPr>
        <w:pStyle w:val="ConsPlusNormal"/>
        <w:jc w:val="both"/>
      </w:pPr>
    </w:p>
    <w:p w:rsidR="00180AA4" w:rsidRDefault="00180AA4">
      <w:pPr>
        <w:pStyle w:val="ConsPlusNormal"/>
        <w:jc w:val="right"/>
      </w:pPr>
      <w:r>
        <w:t>Таблица 7</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180AA4">
        <w:tc>
          <w:tcPr>
            <w:tcW w:w="624" w:type="dxa"/>
          </w:tcPr>
          <w:p w:rsidR="00180AA4" w:rsidRDefault="00180AA4">
            <w:pPr>
              <w:pStyle w:val="ConsPlusNormal"/>
              <w:jc w:val="center"/>
            </w:pPr>
            <w:r>
              <w:t>N п/п</w:t>
            </w:r>
          </w:p>
        </w:tc>
        <w:tc>
          <w:tcPr>
            <w:tcW w:w="7427" w:type="dxa"/>
          </w:tcPr>
          <w:p w:rsidR="00180AA4" w:rsidRDefault="00180AA4">
            <w:pPr>
              <w:pStyle w:val="ConsPlusNormal"/>
              <w:jc w:val="center"/>
            </w:pPr>
            <w:r>
              <w:t>Наименование</w:t>
            </w:r>
          </w:p>
        </w:tc>
        <w:tc>
          <w:tcPr>
            <w:tcW w:w="1020" w:type="dxa"/>
          </w:tcPr>
          <w:p w:rsidR="00180AA4" w:rsidRDefault="00180AA4">
            <w:pPr>
              <w:pStyle w:val="ConsPlusNormal"/>
              <w:jc w:val="center"/>
            </w:pPr>
            <w:r>
              <w:t>СЗЗ, м</w:t>
            </w:r>
          </w:p>
        </w:tc>
      </w:tr>
      <w:tr w:rsidR="00180AA4">
        <w:tc>
          <w:tcPr>
            <w:tcW w:w="9071" w:type="dxa"/>
            <w:gridSpan w:val="3"/>
          </w:tcPr>
          <w:p w:rsidR="00180AA4" w:rsidRDefault="00180AA4">
            <w:pPr>
              <w:pStyle w:val="ConsPlusNormal"/>
            </w:pPr>
            <w:r>
              <w:t>Электроподстанции</w:t>
            </w:r>
          </w:p>
        </w:tc>
      </w:tr>
      <w:tr w:rsidR="00180AA4">
        <w:tc>
          <w:tcPr>
            <w:tcW w:w="624" w:type="dxa"/>
          </w:tcPr>
          <w:p w:rsidR="00180AA4" w:rsidRDefault="00180AA4">
            <w:pPr>
              <w:pStyle w:val="ConsPlusNormal"/>
            </w:pPr>
            <w:r>
              <w:t>1</w:t>
            </w:r>
          </w:p>
        </w:tc>
        <w:tc>
          <w:tcPr>
            <w:tcW w:w="7427" w:type="dxa"/>
          </w:tcPr>
          <w:p w:rsidR="00180AA4" w:rsidRDefault="00180AA4">
            <w:pPr>
              <w:pStyle w:val="ConsPlusNormal"/>
            </w:pPr>
            <w:r>
              <w:t>ПС "Шепси" 220/110</w:t>
            </w:r>
          </w:p>
        </w:tc>
        <w:tc>
          <w:tcPr>
            <w:tcW w:w="1020" w:type="dxa"/>
          </w:tcPr>
          <w:p w:rsidR="00180AA4" w:rsidRDefault="00180AA4">
            <w:pPr>
              <w:pStyle w:val="ConsPlusNormal"/>
              <w:jc w:val="center"/>
            </w:pPr>
            <w:r>
              <w:t>325</w:t>
            </w:r>
          </w:p>
        </w:tc>
      </w:tr>
      <w:tr w:rsidR="00180AA4">
        <w:tc>
          <w:tcPr>
            <w:tcW w:w="624" w:type="dxa"/>
          </w:tcPr>
          <w:p w:rsidR="00180AA4" w:rsidRDefault="00180AA4">
            <w:pPr>
              <w:pStyle w:val="ConsPlusNormal"/>
            </w:pPr>
            <w:r>
              <w:t>2</w:t>
            </w:r>
          </w:p>
        </w:tc>
        <w:tc>
          <w:tcPr>
            <w:tcW w:w="7427" w:type="dxa"/>
          </w:tcPr>
          <w:p w:rsidR="00180AA4" w:rsidRDefault="00180AA4">
            <w:pPr>
              <w:pStyle w:val="ConsPlusNormal"/>
            </w:pPr>
            <w:r>
              <w:t>ПС "Магри"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3</w:t>
            </w:r>
          </w:p>
        </w:tc>
        <w:tc>
          <w:tcPr>
            <w:tcW w:w="7427" w:type="dxa"/>
          </w:tcPr>
          <w:p w:rsidR="00180AA4" w:rsidRDefault="00180AA4">
            <w:pPr>
              <w:pStyle w:val="ConsPlusNormal"/>
            </w:pPr>
            <w:r>
              <w:t>ПС "Макопсе"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4</w:t>
            </w:r>
          </w:p>
        </w:tc>
        <w:tc>
          <w:tcPr>
            <w:tcW w:w="7427" w:type="dxa"/>
          </w:tcPr>
          <w:p w:rsidR="00180AA4" w:rsidRDefault="00180AA4">
            <w:pPr>
              <w:pStyle w:val="ConsPlusNormal"/>
            </w:pPr>
            <w:r>
              <w:t>ПС "Аше"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5</w:t>
            </w:r>
          </w:p>
        </w:tc>
        <w:tc>
          <w:tcPr>
            <w:tcW w:w="7427" w:type="dxa"/>
          </w:tcPr>
          <w:p w:rsidR="00180AA4" w:rsidRDefault="00180AA4">
            <w:pPr>
              <w:pStyle w:val="ConsPlusNormal"/>
            </w:pPr>
            <w:r>
              <w:t>ПС "Лазаревская"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6</w:t>
            </w:r>
          </w:p>
        </w:tc>
        <w:tc>
          <w:tcPr>
            <w:tcW w:w="7427" w:type="dxa"/>
          </w:tcPr>
          <w:p w:rsidR="00180AA4" w:rsidRDefault="00180AA4">
            <w:pPr>
              <w:pStyle w:val="ConsPlusNormal"/>
            </w:pPr>
            <w:r>
              <w:t>ПС "Волконка"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7</w:t>
            </w:r>
          </w:p>
        </w:tc>
        <w:tc>
          <w:tcPr>
            <w:tcW w:w="7427" w:type="dxa"/>
          </w:tcPr>
          <w:p w:rsidR="00180AA4" w:rsidRDefault="00180AA4">
            <w:pPr>
              <w:pStyle w:val="ConsPlusNormal"/>
            </w:pPr>
            <w:r>
              <w:t>ПС "Чемитоквадже"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8</w:t>
            </w:r>
          </w:p>
        </w:tc>
        <w:tc>
          <w:tcPr>
            <w:tcW w:w="7427" w:type="dxa"/>
          </w:tcPr>
          <w:p w:rsidR="00180AA4" w:rsidRDefault="00180AA4">
            <w:pPr>
              <w:pStyle w:val="ConsPlusNormal"/>
            </w:pPr>
            <w:r>
              <w:t>ПС "Головинка"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9</w:t>
            </w:r>
          </w:p>
        </w:tc>
        <w:tc>
          <w:tcPr>
            <w:tcW w:w="7427" w:type="dxa"/>
          </w:tcPr>
          <w:p w:rsidR="00180AA4" w:rsidRDefault="00180AA4">
            <w:pPr>
              <w:pStyle w:val="ConsPlusNormal"/>
            </w:pPr>
            <w:r>
              <w:t>ПС "Якорная Щель"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10</w:t>
            </w:r>
          </w:p>
        </w:tc>
        <w:tc>
          <w:tcPr>
            <w:tcW w:w="7427" w:type="dxa"/>
          </w:tcPr>
          <w:p w:rsidR="00180AA4" w:rsidRDefault="00180AA4">
            <w:pPr>
              <w:pStyle w:val="ConsPlusNormal"/>
            </w:pPr>
            <w:r>
              <w:t>ПС "Лоо"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11</w:t>
            </w:r>
          </w:p>
        </w:tc>
        <w:tc>
          <w:tcPr>
            <w:tcW w:w="7427" w:type="dxa"/>
          </w:tcPr>
          <w:p w:rsidR="00180AA4" w:rsidRDefault="00180AA4">
            <w:pPr>
              <w:pStyle w:val="ConsPlusNormal"/>
            </w:pPr>
            <w:r>
              <w:t>ПС "Дагомыс" 220</w:t>
            </w:r>
          </w:p>
        </w:tc>
        <w:tc>
          <w:tcPr>
            <w:tcW w:w="1020" w:type="dxa"/>
          </w:tcPr>
          <w:p w:rsidR="00180AA4" w:rsidRDefault="00180AA4">
            <w:pPr>
              <w:pStyle w:val="ConsPlusNormal"/>
              <w:jc w:val="center"/>
            </w:pPr>
            <w:r>
              <w:t>325</w:t>
            </w:r>
          </w:p>
        </w:tc>
      </w:tr>
      <w:tr w:rsidR="00180AA4">
        <w:tc>
          <w:tcPr>
            <w:tcW w:w="624" w:type="dxa"/>
          </w:tcPr>
          <w:p w:rsidR="00180AA4" w:rsidRDefault="00180AA4">
            <w:pPr>
              <w:pStyle w:val="ConsPlusNormal"/>
            </w:pPr>
            <w:r>
              <w:t>12</w:t>
            </w:r>
          </w:p>
        </w:tc>
        <w:tc>
          <w:tcPr>
            <w:tcW w:w="7427" w:type="dxa"/>
          </w:tcPr>
          <w:p w:rsidR="00180AA4" w:rsidRDefault="00180AA4">
            <w:pPr>
              <w:pStyle w:val="ConsPlusNormal"/>
            </w:pPr>
            <w:r>
              <w:t>ПС "Дагомыс"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13</w:t>
            </w:r>
          </w:p>
        </w:tc>
        <w:tc>
          <w:tcPr>
            <w:tcW w:w="7427" w:type="dxa"/>
          </w:tcPr>
          <w:p w:rsidR="00180AA4" w:rsidRDefault="00180AA4">
            <w:pPr>
              <w:pStyle w:val="ConsPlusNormal"/>
            </w:pPr>
            <w:r>
              <w:t>ПС "Норлуйс"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14</w:t>
            </w:r>
          </w:p>
        </w:tc>
        <w:tc>
          <w:tcPr>
            <w:tcW w:w="7427" w:type="dxa"/>
          </w:tcPr>
          <w:p w:rsidR="00180AA4" w:rsidRDefault="00180AA4">
            <w:pPr>
              <w:pStyle w:val="ConsPlusNormal"/>
            </w:pPr>
            <w:r>
              <w:t>ПС "Пасечная"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lastRenderedPageBreak/>
              <w:t>15</w:t>
            </w:r>
          </w:p>
        </w:tc>
        <w:tc>
          <w:tcPr>
            <w:tcW w:w="7427" w:type="dxa"/>
          </w:tcPr>
          <w:p w:rsidR="00180AA4" w:rsidRDefault="00180AA4">
            <w:pPr>
              <w:pStyle w:val="ConsPlusNormal"/>
            </w:pPr>
            <w:r>
              <w:t>ПС "Родниковая"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16</w:t>
            </w:r>
          </w:p>
        </w:tc>
        <w:tc>
          <w:tcPr>
            <w:tcW w:w="7427" w:type="dxa"/>
          </w:tcPr>
          <w:p w:rsidR="00180AA4" w:rsidRDefault="00180AA4">
            <w:pPr>
              <w:pStyle w:val="ConsPlusNormal"/>
            </w:pPr>
            <w:r>
              <w:t>ПС "Сочи"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17</w:t>
            </w:r>
          </w:p>
        </w:tc>
        <w:tc>
          <w:tcPr>
            <w:tcW w:w="7427" w:type="dxa"/>
          </w:tcPr>
          <w:p w:rsidR="00180AA4" w:rsidRDefault="00180AA4">
            <w:pPr>
              <w:pStyle w:val="ConsPlusNormal"/>
            </w:pPr>
            <w:r>
              <w:t>ПС "Аснийская"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18</w:t>
            </w:r>
          </w:p>
        </w:tc>
        <w:tc>
          <w:tcPr>
            <w:tcW w:w="7427" w:type="dxa"/>
          </w:tcPr>
          <w:p w:rsidR="00180AA4" w:rsidRDefault="00180AA4">
            <w:pPr>
              <w:pStyle w:val="ConsPlusNormal"/>
            </w:pPr>
            <w:r>
              <w:t>ПС "Верещанка"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19</w:t>
            </w:r>
          </w:p>
        </w:tc>
        <w:tc>
          <w:tcPr>
            <w:tcW w:w="7427" w:type="dxa"/>
          </w:tcPr>
          <w:p w:rsidR="00180AA4" w:rsidRDefault="00180AA4">
            <w:pPr>
              <w:pStyle w:val="ConsPlusNormal"/>
            </w:pPr>
            <w:r>
              <w:t>ПС "Мацеста"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20</w:t>
            </w:r>
          </w:p>
        </w:tc>
        <w:tc>
          <w:tcPr>
            <w:tcW w:w="7427" w:type="dxa"/>
          </w:tcPr>
          <w:p w:rsidR="00180AA4" w:rsidRDefault="00180AA4">
            <w:pPr>
              <w:pStyle w:val="ConsPlusNormal"/>
            </w:pPr>
            <w:r>
              <w:t>ПС "Мацеста" (тяг.)</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21</w:t>
            </w:r>
          </w:p>
        </w:tc>
        <w:tc>
          <w:tcPr>
            <w:tcW w:w="7427" w:type="dxa"/>
          </w:tcPr>
          <w:p w:rsidR="00180AA4" w:rsidRDefault="00180AA4">
            <w:pPr>
              <w:pStyle w:val="ConsPlusNormal"/>
            </w:pPr>
            <w:r>
              <w:t>ПС "Хоста"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22</w:t>
            </w:r>
          </w:p>
        </w:tc>
        <w:tc>
          <w:tcPr>
            <w:tcW w:w="7427" w:type="dxa"/>
          </w:tcPr>
          <w:p w:rsidR="00180AA4" w:rsidRDefault="00180AA4">
            <w:pPr>
              <w:pStyle w:val="ConsPlusNormal"/>
            </w:pPr>
            <w:r>
              <w:t>ПС "Кудепста" 110/10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23</w:t>
            </w:r>
          </w:p>
        </w:tc>
        <w:tc>
          <w:tcPr>
            <w:tcW w:w="7427" w:type="dxa"/>
          </w:tcPr>
          <w:p w:rsidR="00180AA4" w:rsidRDefault="00180AA4">
            <w:pPr>
              <w:pStyle w:val="ConsPlusNormal"/>
            </w:pPr>
            <w:r>
              <w:t>ПС "Адлер" 110</w:t>
            </w:r>
          </w:p>
        </w:tc>
        <w:tc>
          <w:tcPr>
            <w:tcW w:w="1020" w:type="dxa"/>
          </w:tcPr>
          <w:p w:rsidR="00180AA4" w:rsidRDefault="00180AA4">
            <w:pPr>
              <w:pStyle w:val="ConsPlusNormal"/>
              <w:jc w:val="center"/>
            </w:pPr>
            <w:r>
              <w:t>240</w:t>
            </w:r>
          </w:p>
        </w:tc>
      </w:tr>
      <w:tr w:rsidR="00180AA4">
        <w:tc>
          <w:tcPr>
            <w:tcW w:w="624" w:type="dxa"/>
          </w:tcPr>
          <w:p w:rsidR="00180AA4" w:rsidRDefault="00180AA4">
            <w:pPr>
              <w:pStyle w:val="ConsPlusNormal"/>
            </w:pPr>
            <w:r>
              <w:t>24</w:t>
            </w:r>
          </w:p>
        </w:tc>
        <w:tc>
          <w:tcPr>
            <w:tcW w:w="7427" w:type="dxa"/>
          </w:tcPr>
          <w:p w:rsidR="00180AA4" w:rsidRDefault="00180AA4">
            <w:pPr>
              <w:pStyle w:val="ConsPlusNormal"/>
            </w:pPr>
            <w:r>
              <w:t>ПС "Псоу" 220</w:t>
            </w:r>
          </w:p>
        </w:tc>
        <w:tc>
          <w:tcPr>
            <w:tcW w:w="1020" w:type="dxa"/>
          </w:tcPr>
          <w:p w:rsidR="00180AA4" w:rsidRDefault="00180AA4">
            <w:pPr>
              <w:pStyle w:val="ConsPlusNormal"/>
              <w:jc w:val="center"/>
            </w:pPr>
            <w:r>
              <w:t>325</w:t>
            </w:r>
          </w:p>
        </w:tc>
      </w:tr>
    </w:tbl>
    <w:p w:rsidR="00180AA4" w:rsidRDefault="00180AA4">
      <w:pPr>
        <w:pStyle w:val="ConsPlusNormal"/>
        <w:jc w:val="both"/>
      </w:pPr>
    </w:p>
    <w:p w:rsidR="00180AA4" w:rsidRDefault="00180AA4">
      <w:pPr>
        <w:pStyle w:val="ConsPlusTitle"/>
        <w:jc w:val="center"/>
        <w:outlineLvl w:val="4"/>
      </w:pPr>
      <w:r>
        <w:t>9.3.6. Зоны ограничений</w:t>
      </w:r>
    </w:p>
    <w:p w:rsidR="00180AA4" w:rsidRDefault="00180AA4">
      <w:pPr>
        <w:pStyle w:val="ConsPlusTitle"/>
        <w:jc w:val="center"/>
      </w:pPr>
      <w:r>
        <w:t>от техногенных динамических источников</w:t>
      </w:r>
    </w:p>
    <w:p w:rsidR="00180AA4" w:rsidRDefault="00180AA4">
      <w:pPr>
        <w:pStyle w:val="ConsPlusNormal"/>
        <w:jc w:val="both"/>
      </w:pPr>
    </w:p>
    <w:p w:rsidR="00180AA4" w:rsidRDefault="00180AA4">
      <w:pPr>
        <w:pStyle w:val="ConsPlusTitle"/>
        <w:jc w:val="center"/>
        <w:outlineLvl w:val="5"/>
      </w:pPr>
      <w:r>
        <w:t>Зоны ограничений аэропорта Сочи (Адлер)</w:t>
      </w:r>
    </w:p>
    <w:p w:rsidR="00180AA4" w:rsidRDefault="00180AA4">
      <w:pPr>
        <w:pStyle w:val="ConsPlusNormal"/>
        <w:jc w:val="both"/>
      </w:pPr>
    </w:p>
    <w:p w:rsidR="00180AA4" w:rsidRDefault="00180AA4">
      <w:pPr>
        <w:pStyle w:val="ConsPlusNormal"/>
        <w:ind w:firstLine="540"/>
        <w:jc w:val="both"/>
      </w:pPr>
      <w:r>
        <w:t>1. Полоса воздушного подхода аэропорта имеет форму треугольника со сторонами 3400 x 1500 x 400 м.</w:t>
      </w:r>
    </w:p>
    <w:p w:rsidR="00180AA4" w:rsidRDefault="00180AA4">
      <w:pPr>
        <w:pStyle w:val="ConsPlusNormal"/>
        <w:spacing w:before="220"/>
        <w:ind w:firstLine="540"/>
        <w:jc w:val="both"/>
      </w:pPr>
      <w:r>
        <w:t>2. Границы зоны шумового воздействия аэропорта определены по данным измерений шума при взлете и посадке самолетов по максимальному и эквивалентному уровням для дневного (ночного) времени - 70 (60) и 55 (45) дБА:</w:t>
      </w:r>
    </w:p>
    <w:p w:rsidR="00180AA4" w:rsidRDefault="00180AA4">
      <w:pPr>
        <w:pStyle w:val="ConsPlusNormal"/>
        <w:spacing w:before="220"/>
        <w:ind w:firstLine="540"/>
        <w:jc w:val="both"/>
      </w:pPr>
      <w:r>
        <w:t>- Зона "А" - на расстоянии от 70 до 700 м от границы территории аэропорта.</w:t>
      </w:r>
    </w:p>
    <w:p w:rsidR="00180AA4" w:rsidRDefault="00180AA4">
      <w:pPr>
        <w:pStyle w:val="ConsPlusNormal"/>
        <w:spacing w:before="220"/>
        <w:ind w:firstLine="540"/>
        <w:jc w:val="both"/>
      </w:pPr>
      <w:r>
        <w:t>- Зона "Б" - на расстоянии 700 м от границы зоны "А".</w:t>
      </w:r>
    </w:p>
    <w:p w:rsidR="00180AA4" w:rsidRDefault="00180AA4">
      <w:pPr>
        <w:pStyle w:val="ConsPlusNormal"/>
        <w:spacing w:before="220"/>
        <w:ind w:firstLine="540"/>
        <w:jc w:val="both"/>
      </w:pPr>
      <w:r>
        <w:t>3. Границы ограничения по высоте зданий и сооружений:</w:t>
      </w:r>
    </w:p>
    <w:p w:rsidR="00180AA4" w:rsidRDefault="00180AA4">
      <w:pPr>
        <w:pStyle w:val="ConsPlusNormal"/>
        <w:spacing w:before="220"/>
        <w:ind w:firstLine="540"/>
        <w:jc w:val="both"/>
      </w:pPr>
      <w:r>
        <w:lastRenderedPageBreak/>
        <w:t>- Зона "В" - в пределах территории аэропорта.</w:t>
      </w:r>
    </w:p>
    <w:p w:rsidR="00180AA4" w:rsidRDefault="00180AA4">
      <w:pPr>
        <w:pStyle w:val="ConsPlusNormal"/>
        <w:spacing w:before="220"/>
        <w:ind w:firstLine="540"/>
        <w:jc w:val="both"/>
      </w:pPr>
      <w:r>
        <w:t>- Зона "Г" - на расстоянии радиусом 5 км от границы территории аэропорта.</w:t>
      </w:r>
    </w:p>
    <w:p w:rsidR="00180AA4" w:rsidRDefault="00180AA4">
      <w:pPr>
        <w:pStyle w:val="ConsPlusNormal"/>
        <w:spacing w:before="220"/>
        <w:ind w:firstLine="540"/>
        <w:jc w:val="both"/>
      </w:pPr>
      <w:r>
        <w:t>- Зона "Д" - на расстоянии радиусом 10 км от границы территории аэропорта.</w:t>
      </w:r>
    </w:p>
    <w:p w:rsidR="00180AA4" w:rsidRDefault="00180AA4">
      <w:pPr>
        <w:pStyle w:val="ConsPlusNormal"/>
        <w:jc w:val="both"/>
      </w:pPr>
    </w:p>
    <w:p w:rsidR="00180AA4" w:rsidRDefault="00180AA4">
      <w:pPr>
        <w:pStyle w:val="ConsPlusTitle"/>
        <w:jc w:val="center"/>
        <w:outlineLvl w:val="5"/>
      </w:pPr>
      <w:r>
        <w:t>Санитарный разрыв вдоль железнодорожной магистрали</w:t>
      </w:r>
    </w:p>
    <w:p w:rsidR="00180AA4" w:rsidRDefault="00180AA4">
      <w:pPr>
        <w:pStyle w:val="ConsPlusNormal"/>
        <w:jc w:val="both"/>
      </w:pPr>
    </w:p>
    <w:p w:rsidR="00180AA4" w:rsidRDefault="00180AA4">
      <w:pPr>
        <w:pStyle w:val="ConsPlusNormal"/>
        <w:ind w:firstLine="540"/>
        <w:jc w:val="both"/>
      </w:pPr>
      <w:r>
        <w:t>Санитарно-защитные полосы вдоль железнодорожных магистралей:</w:t>
      </w:r>
    </w:p>
    <w:p w:rsidR="00180AA4" w:rsidRDefault="00180AA4">
      <w:pPr>
        <w:pStyle w:val="ConsPlusNormal"/>
        <w:spacing w:before="220"/>
        <w:ind w:firstLine="540"/>
        <w:jc w:val="both"/>
      </w:pPr>
      <w:r>
        <w:t>Граница санитарного разрыва от участка Северо-Кавказской железной дороги (Туапсе - Лазаревская - Сочи - Веселое - граница Абхазии) проходит от крайнего железнодорожного полотна на расстоянии 100 м, на участках дороги, проходящих в тоннеле, - санитарный разрыв отсутствует.</w:t>
      </w:r>
    </w:p>
    <w:p w:rsidR="00180AA4" w:rsidRDefault="00180AA4">
      <w:pPr>
        <w:pStyle w:val="ConsPlusNormal"/>
        <w:jc w:val="both"/>
      </w:pPr>
    </w:p>
    <w:p w:rsidR="00180AA4" w:rsidRDefault="00180AA4">
      <w:pPr>
        <w:pStyle w:val="ConsPlusTitle"/>
        <w:jc w:val="center"/>
        <w:outlineLvl w:val="5"/>
      </w:pPr>
      <w:r>
        <w:t>Зоны шумового воздействия от городских и внешних автодорог</w:t>
      </w:r>
    </w:p>
    <w:p w:rsidR="00180AA4" w:rsidRDefault="00180AA4">
      <w:pPr>
        <w:pStyle w:val="ConsPlusNormal"/>
        <w:jc w:val="both"/>
      </w:pPr>
    </w:p>
    <w:p w:rsidR="00180AA4" w:rsidRDefault="00180AA4">
      <w:pPr>
        <w:pStyle w:val="ConsPlusNormal"/>
        <w:ind w:firstLine="540"/>
        <w:jc w:val="both"/>
      </w:pPr>
      <w:r>
        <w:t>Автодороги внутри агломерации Большой Сочи:</w:t>
      </w:r>
    </w:p>
    <w:p w:rsidR="00180AA4" w:rsidRDefault="00180AA4">
      <w:pPr>
        <w:pStyle w:val="ConsPlusNormal"/>
        <w:spacing w:before="220"/>
        <w:ind w:firstLine="540"/>
        <w:jc w:val="both"/>
      </w:pPr>
      <w:r>
        <w:t>- Джубга - Сочи - граница с Абхазией (М-27) - автодорога федерального значения проходит в городской застройке, в дальнейшем трансформируется в магистраль общегородского значения - зона акустического дискомфорта - в пределах магистрали по фронту застройки;</w:t>
      </w:r>
    </w:p>
    <w:p w:rsidR="00180AA4" w:rsidRDefault="00180AA4">
      <w:pPr>
        <w:pStyle w:val="ConsPlusNormal"/>
        <w:spacing w:before="220"/>
        <w:ind w:firstLine="540"/>
        <w:jc w:val="both"/>
      </w:pPr>
      <w:r>
        <w:t>- Адлер - Красная Поляна (А-148) - автодорога регионального значения - зона акустического дискомфорта - в пределах придорожной полосы 75 м;</w:t>
      </w:r>
    </w:p>
    <w:p w:rsidR="00180AA4" w:rsidRDefault="00180AA4">
      <w:pPr>
        <w:pStyle w:val="ConsPlusNormal"/>
        <w:spacing w:before="220"/>
        <w:ind w:firstLine="540"/>
        <w:jc w:val="both"/>
      </w:pPr>
      <w:r>
        <w:t>- дороги городского и районного значения - зона акустического дискомфорта - в пределах придорожной полосы 50 м:</w:t>
      </w:r>
    </w:p>
    <w:p w:rsidR="00180AA4" w:rsidRDefault="00180AA4">
      <w:pPr>
        <w:pStyle w:val="ConsPlusNormal"/>
        <w:spacing w:before="220"/>
        <w:ind w:firstLine="540"/>
        <w:jc w:val="both"/>
      </w:pPr>
      <w:r>
        <w:t>ул. Школьная - Ученическая - Мира - Святогорская;</w:t>
      </w:r>
    </w:p>
    <w:p w:rsidR="00180AA4" w:rsidRDefault="00180AA4">
      <w:pPr>
        <w:pStyle w:val="ConsPlusNormal"/>
        <w:spacing w:before="220"/>
        <w:ind w:firstLine="540"/>
        <w:jc w:val="both"/>
      </w:pPr>
      <w:r>
        <w:t>ул. Конституции СССР - ул. Пластунская;</w:t>
      </w:r>
    </w:p>
    <w:p w:rsidR="00180AA4" w:rsidRDefault="00180AA4">
      <w:pPr>
        <w:pStyle w:val="ConsPlusNormal"/>
        <w:spacing w:before="220"/>
        <w:ind w:firstLine="540"/>
        <w:jc w:val="both"/>
      </w:pPr>
      <w:r>
        <w:t>ул. Донская;</w:t>
      </w:r>
    </w:p>
    <w:p w:rsidR="00180AA4" w:rsidRDefault="00180AA4">
      <w:pPr>
        <w:pStyle w:val="ConsPlusNormal"/>
        <w:spacing w:before="220"/>
        <w:ind w:firstLine="540"/>
        <w:jc w:val="both"/>
      </w:pPr>
      <w:r>
        <w:t>ул. Раздельная - ул. 20-й Горнострелковой дивизии - ул. Голенева.</w:t>
      </w:r>
    </w:p>
    <w:p w:rsidR="00180AA4" w:rsidRDefault="00180AA4">
      <w:pPr>
        <w:pStyle w:val="ConsPlusNormal"/>
        <w:jc w:val="both"/>
      </w:pPr>
    </w:p>
    <w:p w:rsidR="00180AA4" w:rsidRDefault="00180AA4">
      <w:pPr>
        <w:pStyle w:val="ConsPlusTitle"/>
        <w:jc w:val="center"/>
        <w:outlineLvl w:val="4"/>
      </w:pPr>
      <w:r>
        <w:t>9.3.7. Зоны ограничений</w:t>
      </w:r>
    </w:p>
    <w:p w:rsidR="00180AA4" w:rsidRDefault="00180AA4">
      <w:pPr>
        <w:pStyle w:val="ConsPlusTitle"/>
        <w:jc w:val="center"/>
      </w:pPr>
      <w:r>
        <w:t>от возможных чрезвычайных ситуаций природного характера</w:t>
      </w:r>
    </w:p>
    <w:p w:rsidR="00180AA4" w:rsidRDefault="00180AA4">
      <w:pPr>
        <w:pStyle w:val="ConsPlusNormal"/>
        <w:jc w:val="both"/>
      </w:pPr>
    </w:p>
    <w:p w:rsidR="00180AA4" w:rsidRDefault="00180AA4">
      <w:pPr>
        <w:pStyle w:val="ConsPlusTitle"/>
        <w:jc w:val="center"/>
        <w:outlineLvl w:val="5"/>
      </w:pPr>
      <w:r>
        <w:t>Зоны территорий, подверженных</w:t>
      </w:r>
    </w:p>
    <w:p w:rsidR="00180AA4" w:rsidRDefault="00180AA4">
      <w:pPr>
        <w:pStyle w:val="ConsPlusTitle"/>
        <w:jc w:val="center"/>
      </w:pPr>
      <w:r>
        <w:lastRenderedPageBreak/>
        <w:t>опасным экзогенным геологическим процессам</w:t>
      </w:r>
    </w:p>
    <w:p w:rsidR="00180AA4" w:rsidRDefault="00180AA4">
      <w:pPr>
        <w:pStyle w:val="ConsPlusNormal"/>
        <w:jc w:val="both"/>
      </w:pPr>
    </w:p>
    <w:p w:rsidR="00180AA4" w:rsidRDefault="00180AA4">
      <w:pPr>
        <w:pStyle w:val="ConsPlusNormal"/>
        <w:ind w:firstLine="540"/>
        <w:jc w:val="both"/>
      </w:pPr>
      <w:r>
        <w:t>Оползни - выделяются зоны:</w:t>
      </w:r>
    </w:p>
    <w:p w:rsidR="00180AA4" w:rsidRDefault="00180AA4">
      <w:pPr>
        <w:pStyle w:val="ConsPlusNormal"/>
        <w:spacing w:before="220"/>
        <w:ind w:firstLine="540"/>
        <w:jc w:val="both"/>
      </w:pPr>
      <w:r>
        <w:t>- оползневая линейная зона, связанная с абразией, распространена практически вдоль всего приморского склона побережья, конфликтные ситуации создаются на санаторно-курортных объектах и транспортных магистралях, в том числе на 35 участках общей длиной более 4,0 км федеральной автотрассы от Туапсе до Адлера;</w:t>
      </w:r>
    </w:p>
    <w:p w:rsidR="00180AA4" w:rsidRDefault="00180AA4">
      <w:pPr>
        <w:pStyle w:val="ConsPlusNormal"/>
        <w:spacing w:before="220"/>
        <w:ind w:firstLine="540"/>
        <w:jc w:val="both"/>
      </w:pPr>
      <w:r>
        <w:t>- оползневые зоны по бортам долин вдоль русел рек Шахе, Псезуапсе, Аше и других. Их активизация связана с боковой эрозией рек, усиливающейся в паводки. Наиболее подвержена оползневым процессам территория к востоку и юго-востоку от пос. Якорная Щель.</w:t>
      </w:r>
    </w:p>
    <w:p w:rsidR="00180AA4" w:rsidRDefault="00180AA4">
      <w:pPr>
        <w:pStyle w:val="ConsPlusNormal"/>
        <w:spacing w:before="220"/>
        <w:ind w:firstLine="540"/>
        <w:jc w:val="both"/>
      </w:pPr>
      <w:r>
        <w:t>Снежные лавины:</w:t>
      </w:r>
    </w:p>
    <w:p w:rsidR="00180AA4" w:rsidRDefault="00180AA4">
      <w:pPr>
        <w:pStyle w:val="ConsPlusNormal"/>
        <w:spacing w:before="220"/>
        <w:ind w:firstLine="540"/>
        <w:jc w:val="both"/>
      </w:pPr>
      <w:r>
        <w:t>- распространены в высокогорной зоне в верховьях рек Шахе, Мзымты и Псоу, на склонах хребтов Аибга, Ачишхо и Главного Кавказского хребта. Случаи воздействия лавин фиксировались в горных селениях Красная Поляна, Эстосадок, Аибга. Лавины низкогорной зоны формируются из мокрого тяжелого снега, не обладают значительной скоростью, но отличаются разрушительной силой. Такие лавины сходят с правого борта Мзымты у нижнего портала тоннеля на 29 км автодороги в Красную Поляну, на дорогу Веселое - Аибга.</w:t>
      </w:r>
    </w:p>
    <w:p w:rsidR="00180AA4" w:rsidRDefault="00180AA4">
      <w:pPr>
        <w:pStyle w:val="ConsPlusNormal"/>
        <w:spacing w:before="220"/>
        <w:ind w:firstLine="540"/>
        <w:jc w:val="both"/>
      </w:pPr>
      <w:r>
        <w:t>Сели - селеопасные территории выделены:</w:t>
      </w:r>
    </w:p>
    <w:p w:rsidR="00180AA4" w:rsidRDefault="00180AA4">
      <w:pPr>
        <w:pStyle w:val="ConsPlusNormal"/>
        <w:spacing w:before="220"/>
        <w:ind w:firstLine="540"/>
        <w:jc w:val="both"/>
      </w:pPr>
      <w:r>
        <w:t>- в населенных пунктах Адлерского района в высокогорной и среднегорной зонах (поселки Аибга, Эстосадок, район Красной Поляны и долины р. Лауры);</w:t>
      </w:r>
    </w:p>
    <w:p w:rsidR="00180AA4" w:rsidRDefault="00180AA4">
      <w:pPr>
        <w:pStyle w:val="ConsPlusNormal"/>
        <w:spacing w:before="220"/>
        <w:ind w:firstLine="540"/>
        <w:jc w:val="both"/>
      </w:pPr>
      <w:r>
        <w:t>- в низкогорной части в районе Туапсе, на притоках рек Аше, Псезуапсе (левые притоки в среднем течении), Шахе (верховья), в районах сел Красноалександровские-1, 2, 3, Шхафит, Алексеевка, им. Кирова, Солохаул и других.</w:t>
      </w:r>
    </w:p>
    <w:p w:rsidR="00180AA4" w:rsidRDefault="00180AA4">
      <w:pPr>
        <w:pStyle w:val="ConsPlusNormal"/>
        <w:spacing w:before="220"/>
        <w:ind w:firstLine="540"/>
        <w:jc w:val="both"/>
      </w:pPr>
      <w:r>
        <w:t>Боковая эрозия рек наиболее характерна для среднего и нижнего течений рек, где при паводках наблюдается интенсивный размыв берегов. Эрозионные участки отмечаются вдоль русел практически всех крупных рек побережья (Макопсе, Аше, Псезуапсе, Куапсе, Цусхвадж, Буу, Хобза, Лоо, Дагомыс, Сочи, Хоста, Мзымта, Псоу). Под воздействие эрозионных процессов попадают участки автомобильных дорог, многочисленные мосты, водозаборы и иные объекты.</w:t>
      </w:r>
    </w:p>
    <w:p w:rsidR="00180AA4" w:rsidRDefault="00180AA4">
      <w:pPr>
        <w:pStyle w:val="ConsPlusNormal"/>
        <w:spacing w:before="220"/>
        <w:ind w:firstLine="540"/>
        <w:jc w:val="both"/>
      </w:pPr>
      <w:r>
        <w:t>Абразионные процессы отмечаются на всем участке морского побережья Туапсе - Адлер в условиях почти сплошной системы вдольбереговых волноотбойных стенок. На низменных незащищенных берегах Имеретинского и Лазаревского взморий будет происходить дальнейшее отступание тыловой линии пляжей на величину от 8 - 10 м (Лазаревское взморье) до 20 м (Имеретинское взморье).</w:t>
      </w:r>
    </w:p>
    <w:p w:rsidR="00180AA4" w:rsidRDefault="00180AA4">
      <w:pPr>
        <w:pStyle w:val="ConsPlusNormal"/>
        <w:spacing w:before="220"/>
        <w:ind w:firstLine="540"/>
        <w:jc w:val="both"/>
      </w:pPr>
      <w:r>
        <w:t>Карст - в границы зоны карстовых процессов входят участки горной местности между реками Агурой и Хостой, Мзымтой и Псоу.</w:t>
      </w:r>
    </w:p>
    <w:p w:rsidR="00180AA4" w:rsidRDefault="00180AA4">
      <w:pPr>
        <w:pStyle w:val="ConsPlusNormal"/>
        <w:spacing w:before="220"/>
        <w:ind w:firstLine="540"/>
        <w:jc w:val="both"/>
      </w:pPr>
      <w:r>
        <w:lastRenderedPageBreak/>
        <w:t>Зоны территорий, подверженных затоплению паводком редкой обеспеченности. В зону затопления попадают населенные пункты и хозяйственные объекты, расположенные в поймах практически всех крупных рек Лазаревского и Адлерского районов.</w:t>
      </w:r>
    </w:p>
    <w:p w:rsidR="00180AA4" w:rsidRDefault="00180AA4">
      <w:pPr>
        <w:pStyle w:val="ConsPlusNormal"/>
        <w:jc w:val="both"/>
      </w:pPr>
    </w:p>
    <w:p w:rsidR="00180AA4" w:rsidRDefault="00180AA4">
      <w:pPr>
        <w:pStyle w:val="ConsPlusTitle"/>
        <w:jc w:val="center"/>
        <w:outlineLvl w:val="5"/>
      </w:pPr>
      <w:r>
        <w:t>Зоны ограничений, связанные с сейсмической интенсивностью</w:t>
      </w:r>
    </w:p>
    <w:p w:rsidR="00180AA4" w:rsidRDefault="00180AA4">
      <w:pPr>
        <w:pStyle w:val="ConsPlusNormal"/>
        <w:jc w:val="both"/>
      </w:pPr>
    </w:p>
    <w:p w:rsidR="00180AA4" w:rsidRDefault="00180AA4">
      <w:pPr>
        <w:pStyle w:val="ConsPlusNormal"/>
        <w:ind w:firstLine="540"/>
        <w:jc w:val="both"/>
      </w:pPr>
      <w:r>
        <w:t>Границы зон ограничений с сейсмической интенсивностью 8 баллов, 9 баллов и более 9 баллов выделены в границах городской черты г. Сочи (в границах обследования) и показаны на карте "Зоны ограничений от возможных чрезвычайных ситуаций природного характера".</w:t>
      </w:r>
    </w:p>
    <w:p w:rsidR="00180AA4" w:rsidRDefault="00180AA4">
      <w:pPr>
        <w:pStyle w:val="ConsPlusNormal"/>
        <w:jc w:val="both"/>
      </w:pPr>
    </w:p>
    <w:p w:rsidR="00180AA4" w:rsidRDefault="00180AA4">
      <w:pPr>
        <w:pStyle w:val="ConsPlusTitle"/>
        <w:jc w:val="center"/>
        <w:outlineLvl w:val="5"/>
      </w:pPr>
      <w:r>
        <w:t>Линейные объекты разрывной тектоники с узлами (участками)</w:t>
      </w:r>
    </w:p>
    <w:p w:rsidR="00180AA4" w:rsidRDefault="00180AA4">
      <w:pPr>
        <w:pStyle w:val="ConsPlusTitle"/>
        <w:jc w:val="center"/>
      </w:pPr>
      <w:r>
        <w:t>возможного возникновения чрезвычайных ситуаций</w:t>
      </w:r>
    </w:p>
    <w:p w:rsidR="00180AA4" w:rsidRDefault="00180AA4">
      <w:pPr>
        <w:pStyle w:val="ConsPlusNormal"/>
        <w:jc w:val="both"/>
      </w:pPr>
    </w:p>
    <w:p w:rsidR="00180AA4" w:rsidRDefault="00180AA4">
      <w:pPr>
        <w:pStyle w:val="ConsPlusNormal"/>
        <w:ind w:firstLine="540"/>
        <w:jc w:val="both"/>
      </w:pPr>
      <w:r>
        <w:t>На схеме "Зоны ограничений от возможных чрезвычайных ситуаций природного характера" выделены:</w:t>
      </w:r>
    </w:p>
    <w:p w:rsidR="00180AA4" w:rsidRDefault="00180AA4">
      <w:pPr>
        <w:pStyle w:val="ConsPlusNormal"/>
        <w:spacing w:before="220"/>
        <w:ind w:firstLine="540"/>
        <w:jc w:val="both"/>
      </w:pPr>
      <w:r>
        <w:t>Линейные объекты:</w:t>
      </w:r>
    </w:p>
    <w:p w:rsidR="00180AA4" w:rsidRDefault="00180AA4">
      <w:pPr>
        <w:pStyle w:val="ConsPlusNormal"/>
        <w:spacing w:before="220"/>
        <w:ind w:firstLine="540"/>
        <w:jc w:val="both"/>
      </w:pPr>
      <w:r>
        <w:t>- надвиги,</w:t>
      </w:r>
    </w:p>
    <w:p w:rsidR="00180AA4" w:rsidRDefault="00180AA4">
      <w:pPr>
        <w:pStyle w:val="ConsPlusNormal"/>
        <w:spacing w:before="220"/>
        <w:ind w:firstLine="540"/>
        <w:jc w:val="both"/>
      </w:pPr>
      <w:r>
        <w:t>- шарьяжи,</w:t>
      </w:r>
    </w:p>
    <w:p w:rsidR="00180AA4" w:rsidRDefault="00180AA4">
      <w:pPr>
        <w:pStyle w:val="ConsPlusNormal"/>
        <w:spacing w:before="220"/>
        <w:ind w:firstLine="540"/>
        <w:jc w:val="both"/>
      </w:pPr>
      <w:r>
        <w:t>- зоны предполагаемых геодинамических активных разломов, выделяемые по характерным формам современного рельефа.</w:t>
      </w:r>
    </w:p>
    <w:p w:rsidR="00180AA4" w:rsidRDefault="00180AA4">
      <w:pPr>
        <w:pStyle w:val="ConsPlusNormal"/>
        <w:spacing w:before="220"/>
        <w:ind w:firstLine="540"/>
        <w:jc w:val="both"/>
      </w:pPr>
      <w:r>
        <w:t>Узлы (участки) возможного возникновения чрезвычайных ситуаций, возникших в результате проявления экзогенных геологических процессов:</w:t>
      </w:r>
    </w:p>
    <w:p w:rsidR="00180AA4" w:rsidRDefault="00180AA4">
      <w:pPr>
        <w:pStyle w:val="ConsPlusNormal"/>
        <w:spacing w:before="220"/>
        <w:ind w:firstLine="540"/>
        <w:jc w:val="both"/>
      </w:pPr>
      <w:r>
        <w:t>- узлы пересечения разнонаправленных геодинамических активных разломов,</w:t>
      </w:r>
    </w:p>
    <w:p w:rsidR="00180AA4" w:rsidRDefault="00180AA4">
      <w:pPr>
        <w:pStyle w:val="ConsPlusNormal"/>
        <w:spacing w:before="220"/>
        <w:ind w:firstLine="540"/>
        <w:jc w:val="both"/>
      </w:pPr>
      <w:r>
        <w:t>- участки наложения опасных экзогенных и эндогенных геологических процессов,</w:t>
      </w:r>
    </w:p>
    <w:p w:rsidR="00180AA4" w:rsidRDefault="00180AA4">
      <w:pPr>
        <w:pStyle w:val="ConsPlusNormal"/>
        <w:spacing w:before="220"/>
        <w:ind w:firstLine="540"/>
        <w:jc w:val="both"/>
      </w:pPr>
      <w:r>
        <w:t>- пункты возникновения конфликтных ситуаций различных категорий опасности:</w:t>
      </w:r>
    </w:p>
    <w:p w:rsidR="00180AA4" w:rsidRDefault="00180AA4">
      <w:pPr>
        <w:pStyle w:val="ConsPlusNormal"/>
        <w:spacing w:before="220"/>
        <w:ind w:firstLine="540"/>
        <w:jc w:val="both"/>
      </w:pPr>
      <w:r>
        <w:t>1 категория - ситуации с разрушениями объектов;</w:t>
      </w:r>
    </w:p>
    <w:p w:rsidR="00180AA4" w:rsidRDefault="00180AA4">
      <w:pPr>
        <w:pStyle w:val="ConsPlusNormal"/>
        <w:spacing w:before="220"/>
        <w:ind w:firstLine="540"/>
        <w:jc w:val="both"/>
      </w:pPr>
      <w:r>
        <w:t>2 категория - ситуации с деформациями объектов;</w:t>
      </w:r>
    </w:p>
    <w:p w:rsidR="00180AA4" w:rsidRDefault="00180AA4">
      <w:pPr>
        <w:pStyle w:val="ConsPlusNormal"/>
        <w:spacing w:before="220"/>
        <w:ind w:firstLine="540"/>
        <w:jc w:val="both"/>
      </w:pPr>
      <w:r>
        <w:t>3 категория - ситуации с потенциальной угрозой для объектов, находящихся в зоне возможного воздействия ЭГП;</w:t>
      </w:r>
    </w:p>
    <w:p w:rsidR="00180AA4" w:rsidRDefault="00180AA4">
      <w:pPr>
        <w:pStyle w:val="ConsPlusNormal"/>
        <w:spacing w:before="220"/>
        <w:ind w:firstLine="540"/>
        <w:jc w:val="both"/>
      </w:pPr>
      <w:r>
        <w:t>4 категория - участки строительства инженерных защитных мероприятий.</w:t>
      </w:r>
    </w:p>
    <w:p w:rsidR="00180AA4" w:rsidRDefault="00180AA4">
      <w:pPr>
        <w:pStyle w:val="ConsPlusNormal"/>
        <w:jc w:val="both"/>
      </w:pPr>
    </w:p>
    <w:p w:rsidR="00180AA4" w:rsidRDefault="00180AA4">
      <w:pPr>
        <w:pStyle w:val="ConsPlusTitle"/>
        <w:jc w:val="center"/>
        <w:outlineLvl w:val="5"/>
      </w:pPr>
      <w:r>
        <w:lastRenderedPageBreak/>
        <w:t>Перечень конфликтных ситуаций,</w:t>
      </w:r>
    </w:p>
    <w:p w:rsidR="00180AA4" w:rsidRDefault="00180AA4">
      <w:pPr>
        <w:pStyle w:val="ConsPlusTitle"/>
        <w:jc w:val="center"/>
      </w:pPr>
      <w:r>
        <w:t>созданных проявлением опасных ЭГП</w:t>
      </w:r>
    </w:p>
    <w:p w:rsidR="00180AA4" w:rsidRDefault="00180AA4">
      <w:pPr>
        <w:pStyle w:val="ConsPlusNormal"/>
        <w:jc w:val="both"/>
      </w:pPr>
    </w:p>
    <w:p w:rsidR="00180AA4" w:rsidRDefault="00180AA4">
      <w:pPr>
        <w:pStyle w:val="ConsPlusNormal"/>
        <w:jc w:val="right"/>
      </w:pPr>
      <w:r>
        <w:t>Таблица 8</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1928"/>
        <w:gridCol w:w="1134"/>
        <w:gridCol w:w="2438"/>
        <w:gridCol w:w="2324"/>
      </w:tblGrid>
      <w:tr w:rsidR="00180AA4">
        <w:tc>
          <w:tcPr>
            <w:tcW w:w="510" w:type="dxa"/>
          </w:tcPr>
          <w:p w:rsidR="00180AA4" w:rsidRDefault="00180AA4">
            <w:pPr>
              <w:pStyle w:val="ConsPlusNormal"/>
              <w:jc w:val="center"/>
            </w:pPr>
            <w:r>
              <w:t>N п/п</w:t>
            </w:r>
          </w:p>
        </w:tc>
        <w:tc>
          <w:tcPr>
            <w:tcW w:w="737" w:type="dxa"/>
          </w:tcPr>
          <w:p w:rsidR="00180AA4" w:rsidRDefault="00180AA4">
            <w:pPr>
              <w:pStyle w:val="ConsPlusNormal"/>
              <w:jc w:val="center"/>
            </w:pPr>
            <w:r>
              <w:t>N на карте</w:t>
            </w:r>
          </w:p>
        </w:tc>
        <w:tc>
          <w:tcPr>
            <w:tcW w:w="1928" w:type="dxa"/>
          </w:tcPr>
          <w:p w:rsidR="00180AA4" w:rsidRDefault="00180AA4">
            <w:pPr>
              <w:pStyle w:val="ConsPlusNormal"/>
              <w:jc w:val="center"/>
            </w:pPr>
            <w:r>
              <w:t>Объект воздействия</w:t>
            </w:r>
          </w:p>
        </w:tc>
        <w:tc>
          <w:tcPr>
            <w:tcW w:w="1134" w:type="dxa"/>
          </w:tcPr>
          <w:p w:rsidR="00180AA4" w:rsidRDefault="00180AA4">
            <w:pPr>
              <w:pStyle w:val="ConsPlusNormal"/>
              <w:jc w:val="center"/>
            </w:pPr>
            <w:r>
              <w:t>Вид ЭГП</w:t>
            </w:r>
          </w:p>
        </w:tc>
        <w:tc>
          <w:tcPr>
            <w:tcW w:w="2438" w:type="dxa"/>
          </w:tcPr>
          <w:p w:rsidR="00180AA4" w:rsidRDefault="00180AA4">
            <w:pPr>
              <w:pStyle w:val="ConsPlusNormal"/>
              <w:jc w:val="center"/>
            </w:pPr>
            <w:r>
              <w:t>Характер воздействия</w:t>
            </w:r>
          </w:p>
        </w:tc>
        <w:tc>
          <w:tcPr>
            <w:tcW w:w="2324" w:type="dxa"/>
          </w:tcPr>
          <w:p w:rsidR="00180AA4" w:rsidRDefault="00180AA4">
            <w:pPr>
              <w:pStyle w:val="ConsPlusNormal"/>
              <w:jc w:val="center"/>
            </w:pPr>
            <w:r>
              <w:t>Степень воздействия</w:t>
            </w:r>
          </w:p>
        </w:tc>
      </w:tr>
      <w:tr w:rsidR="00180AA4">
        <w:tc>
          <w:tcPr>
            <w:tcW w:w="510" w:type="dxa"/>
          </w:tcPr>
          <w:p w:rsidR="00180AA4" w:rsidRDefault="00180AA4">
            <w:pPr>
              <w:pStyle w:val="ConsPlusNormal"/>
              <w:jc w:val="center"/>
            </w:pPr>
            <w:r>
              <w:t>1</w:t>
            </w:r>
          </w:p>
        </w:tc>
        <w:tc>
          <w:tcPr>
            <w:tcW w:w="737" w:type="dxa"/>
          </w:tcPr>
          <w:p w:rsidR="00180AA4" w:rsidRDefault="00180AA4">
            <w:pPr>
              <w:pStyle w:val="ConsPlusNormal"/>
              <w:jc w:val="center"/>
            </w:pPr>
            <w:r>
              <w:t>2</w:t>
            </w:r>
          </w:p>
        </w:tc>
        <w:tc>
          <w:tcPr>
            <w:tcW w:w="1928" w:type="dxa"/>
          </w:tcPr>
          <w:p w:rsidR="00180AA4" w:rsidRDefault="00180AA4">
            <w:pPr>
              <w:pStyle w:val="ConsPlusNormal"/>
              <w:jc w:val="center"/>
            </w:pPr>
            <w:r>
              <w:t>3</w:t>
            </w:r>
          </w:p>
        </w:tc>
        <w:tc>
          <w:tcPr>
            <w:tcW w:w="1134" w:type="dxa"/>
          </w:tcPr>
          <w:p w:rsidR="00180AA4" w:rsidRDefault="00180AA4">
            <w:pPr>
              <w:pStyle w:val="ConsPlusNormal"/>
              <w:jc w:val="center"/>
            </w:pPr>
            <w:r>
              <w:t>4</w:t>
            </w:r>
          </w:p>
        </w:tc>
        <w:tc>
          <w:tcPr>
            <w:tcW w:w="2438" w:type="dxa"/>
          </w:tcPr>
          <w:p w:rsidR="00180AA4" w:rsidRDefault="00180AA4">
            <w:pPr>
              <w:pStyle w:val="ConsPlusNormal"/>
              <w:jc w:val="center"/>
            </w:pPr>
            <w:r>
              <w:t>5</w:t>
            </w:r>
          </w:p>
        </w:tc>
        <w:tc>
          <w:tcPr>
            <w:tcW w:w="2324" w:type="dxa"/>
          </w:tcPr>
          <w:p w:rsidR="00180AA4" w:rsidRDefault="00180AA4">
            <w:pPr>
              <w:pStyle w:val="ConsPlusNormal"/>
              <w:jc w:val="center"/>
            </w:pPr>
            <w:r>
              <w:t>6</w:t>
            </w:r>
          </w:p>
        </w:tc>
      </w:tr>
      <w:tr w:rsidR="00180AA4">
        <w:tc>
          <w:tcPr>
            <w:tcW w:w="510" w:type="dxa"/>
          </w:tcPr>
          <w:p w:rsidR="00180AA4" w:rsidRDefault="00180AA4">
            <w:pPr>
              <w:pStyle w:val="ConsPlusNormal"/>
            </w:pPr>
            <w:r>
              <w:t>1</w:t>
            </w:r>
          </w:p>
        </w:tc>
        <w:tc>
          <w:tcPr>
            <w:tcW w:w="737" w:type="dxa"/>
          </w:tcPr>
          <w:p w:rsidR="00180AA4" w:rsidRDefault="00180AA4">
            <w:pPr>
              <w:pStyle w:val="ConsPlusNormal"/>
            </w:pPr>
            <w:r>
              <w:t>7</w:t>
            </w:r>
          </w:p>
        </w:tc>
        <w:tc>
          <w:tcPr>
            <w:tcW w:w="1928" w:type="dxa"/>
          </w:tcPr>
          <w:p w:rsidR="00180AA4" w:rsidRDefault="00180AA4">
            <w:pPr>
              <w:pStyle w:val="ConsPlusNormal"/>
            </w:pPr>
            <w:r>
              <w:t>п. Верхнерусская Хобза</w:t>
            </w:r>
          </w:p>
        </w:tc>
        <w:tc>
          <w:tcPr>
            <w:tcW w:w="1134" w:type="dxa"/>
          </w:tcPr>
          <w:p w:rsidR="00180AA4" w:rsidRDefault="00180AA4">
            <w:pPr>
              <w:pStyle w:val="ConsPlusNormal"/>
            </w:pPr>
            <w:r>
              <w:t>Обвалы</w:t>
            </w:r>
          </w:p>
        </w:tc>
        <w:tc>
          <w:tcPr>
            <w:tcW w:w="2438" w:type="dxa"/>
          </w:tcPr>
          <w:p w:rsidR="00180AA4" w:rsidRDefault="00180AA4">
            <w:pPr>
              <w:pStyle w:val="ConsPlusNormal"/>
            </w:pPr>
            <w:r>
              <w:t>Воздействие на подъездные дороги к селу, активное в 1989 г.</w:t>
            </w:r>
          </w:p>
        </w:tc>
        <w:tc>
          <w:tcPr>
            <w:tcW w:w="2324" w:type="dxa"/>
          </w:tcPr>
          <w:p w:rsidR="00180AA4" w:rsidRDefault="00180AA4">
            <w:pPr>
              <w:pStyle w:val="ConsPlusNormal"/>
            </w:pPr>
            <w:r>
              <w:t>Деформации полотна а/д, нарушено здание</w:t>
            </w:r>
          </w:p>
        </w:tc>
      </w:tr>
      <w:tr w:rsidR="00180AA4">
        <w:tc>
          <w:tcPr>
            <w:tcW w:w="510" w:type="dxa"/>
          </w:tcPr>
          <w:p w:rsidR="00180AA4" w:rsidRDefault="00180AA4">
            <w:pPr>
              <w:pStyle w:val="ConsPlusNormal"/>
            </w:pPr>
            <w:r>
              <w:t>2</w:t>
            </w:r>
          </w:p>
        </w:tc>
        <w:tc>
          <w:tcPr>
            <w:tcW w:w="737" w:type="dxa"/>
          </w:tcPr>
          <w:p w:rsidR="00180AA4" w:rsidRDefault="00180AA4">
            <w:pPr>
              <w:pStyle w:val="ConsPlusNormal"/>
            </w:pPr>
            <w:r>
              <w:t>8</w:t>
            </w:r>
          </w:p>
        </w:tc>
        <w:tc>
          <w:tcPr>
            <w:tcW w:w="1928" w:type="dxa"/>
          </w:tcPr>
          <w:p w:rsidR="00180AA4" w:rsidRDefault="00180AA4">
            <w:pPr>
              <w:pStyle w:val="ConsPlusNormal"/>
            </w:pPr>
            <w:r>
              <w:t>с. Казачий Брод</w:t>
            </w:r>
          </w:p>
        </w:tc>
        <w:tc>
          <w:tcPr>
            <w:tcW w:w="1134" w:type="dxa"/>
          </w:tcPr>
          <w:p w:rsidR="00180AA4" w:rsidRDefault="00180AA4">
            <w:pPr>
              <w:pStyle w:val="ConsPlusNormal"/>
            </w:pPr>
            <w:r>
              <w:t>Обвалы</w:t>
            </w:r>
          </w:p>
        </w:tc>
        <w:tc>
          <w:tcPr>
            <w:tcW w:w="2438" w:type="dxa"/>
          </w:tcPr>
          <w:p w:rsidR="00180AA4" w:rsidRDefault="00180AA4">
            <w:pPr>
              <w:pStyle w:val="ConsPlusNormal"/>
            </w:pPr>
            <w:r>
              <w:t>Активное воздействие на строения</w:t>
            </w:r>
          </w:p>
        </w:tc>
        <w:tc>
          <w:tcPr>
            <w:tcW w:w="2324" w:type="dxa"/>
          </w:tcPr>
          <w:p w:rsidR="00180AA4" w:rsidRDefault="00180AA4">
            <w:pPr>
              <w:pStyle w:val="ConsPlusNormal"/>
            </w:pPr>
            <w:r>
              <w:t>Разрушения и деформации в 10 домах, 1 дом разрушен в декабре 1989 г.</w:t>
            </w:r>
          </w:p>
        </w:tc>
      </w:tr>
      <w:tr w:rsidR="00180AA4">
        <w:tc>
          <w:tcPr>
            <w:tcW w:w="510" w:type="dxa"/>
          </w:tcPr>
          <w:p w:rsidR="00180AA4" w:rsidRDefault="00180AA4">
            <w:pPr>
              <w:pStyle w:val="ConsPlusNormal"/>
            </w:pPr>
            <w:r>
              <w:t>3</w:t>
            </w:r>
          </w:p>
        </w:tc>
        <w:tc>
          <w:tcPr>
            <w:tcW w:w="737" w:type="dxa"/>
          </w:tcPr>
          <w:p w:rsidR="00180AA4" w:rsidRDefault="00180AA4">
            <w:pPr>
              <w:pStyle w:val="ConsPlusNormal"/>
            </w:pPr>
            <w:r>
              <w:t>9</w:t>
            </w:r>
          </w:p>
        </w:tc>
        <w:tc>
          <w:tcPr>
            <w:tcW w:w="1928" w:type="dxa"/>
          </w:tcPr>
          <w:p w:rsidR="00180AA4" w:rsidRDefault="00180AA4">
            <w:pPr>
              <w:pStyle w:val="ConsPlusNormal"/>
            </w:pPr>
            <w:r>
              <w:t>а/д Адлер - Красная Поляна на уч. Галицыно - Кр. Скала</w:t>
            </w:r>
          </w:p>
        </w:tc>
        <w:tc>
          <w:tcPr>
            <w:tcW w:w="1134" w:type="dxa"/>
          </w:tcPr>
          <w:p w:rsidR="00180AA4" w:rsidRDefault="00180AA4">
            <w:pPr>
              <w:pStyle w:val="ConsPlusNormal"/>
            </w:pPr>
            <w:r>
              <w:t>Осыпи, обвалы</w:t>
            </w:r>
          </w:p>
        </w:tc>
        <w:tc>
          <w:tcPr>
            <w:tcW w:w="2438" w:type="dxa"/>
          </w:tcPr>
          <w:p w:rsidR="00180AA4" w:rsidRDefault="00180AA4">
            <w:pPr>
              <w:pStyle w:val="ConsPlusNormal"/>
            </w:pPr>
            <w:r>
              <w:t>Воздействие на дорожное полотно</w:t>
            </w:r>
          </w:p>
        </w:tc>
        <w:tc>
          <w:tcPr>
            <w:tcW w:w="2324" w:type="dxa"/>
          </w:tcPr>
          <w:p w:rsidR="00180AA4" w:rsidRDefault="00180AA4">
            <w:pPr>
              <w:pStyle w:val="ConsPlusNormal"/>
            </w:pPr>
            <w:r>
              <w:t>Периодические нарушения и деформации а/д во время дождей</w:t>
            </w:r>
          </w:p>
        </w:tc>
      </w:tr>
      <w:tr w:rsidR="00180AA4">
        <w:tc>
          <w:tcPr>
            <w:tcW w:w="510" w:type="dxa"/>
          </w:tcPr>
          <w:p w:rsidR="00180AA4" w:rsidRDefault="00180AA4">
            <w:pPr>
              <w:pStyle w:val="ConsPlusNormal"/>
            </w:pPr>
            <w:r>
              <w:t>4</w:t>
            </w:r>
          </w:p>
        </w:tc>
        <w:tc>
          <w:tcPr>
            <w:tcW w:w="737" w:type="dxa"/>
          </w:tcPr>
          <w:p w:rsidR="00180AA4" w:rsidRDefault="00180AA4">
            <w:pPr>
              <w:pStyle w:val="ConsPlusNormal"/>
            </w:pPr>
            <w:r>
              <w:t>10</w:t>
            </w:r>
          </w:p>
        </w:tc>
        <w:tc>
          <w:tcPr>
            <w:tcW w:w="1928" w:type="dxa"/>
          </w:tcPr>
          <w:p w:rsidR="00180AA4" w:rsidRDefault="00180AA4">
            <w:pPr>
              <w:pStyle w:val="ConsPlusNormal"/>
            </w:pPr>
            <w:r>
              <w:t>а/д Адлер - Красная Поляна в устье Чвижепсе</w:t>
            </w:r>
          </w:p>
        </w:tc>
        <w:tc>
          <w:tcPr>
            <w:tcW w:w="1134" w:type="dxa"/>
          </w:tcPr>
          <w:p w:rsidR="00180AA4" w:rsidRDefault="00180AA4">
            <w:pPr>
              <w:pStyle w:val="ConsPlusNormal"/>
            </w:pPr>
            <w:r>
              <w:t>Осыпи</w:t>
            </w:r>
          </w:p>
        </w:tc>
        <w:tc>
          <w:tcPr>
            <w:tcW w:w="2438" w:type="dxa"/>
          </w:tcPr>
          <w:p w:rsidR="00180AA4" w:rsidRDefault="00180AA4">
            <w:pPr>
              <w:pStyle w:val="ConsPlusNormal"/>
            </w:pPr>
            <w:r>
              <w:t>Периодическое осыпание на а/д</w:t>
            </w:r>
          </w:p>
        </w:tc>
        <w:tc>
          <w:tcPr>
            <w:tcW w:w="2324" w:type="dxa"/>
          </w:tcPr>
          <w:p w:rsidR="00180AA4" w:rsidRDefault="00180AA4">
            <w:pPr>
              <w:pStyle w:val="ConsPlusNormal"/>
            </w:pPr>
            <w:r>
              <w:t>Периодическое засыпание полотна обломочным материалом</w:t>
            </w:r>
          </w:p>
        </w:tc>
      </w:tr>
      <w:tr w:rsidR="00180AA4">
        <w:tc>
          <w:tcPr>
            <w:tcW w:w="510" w:type="dxa"/>
          </w:tcPr>
          <w:p w:rsidR="00180AA4" w:rsidRDefault="00180AA4">
            <w:pPr>
              <w:pStyle w:val="ConsPlusNormal"/>
            </w:pPr>
            <w:r>
              <w:t>5</w:t>
            </w:r>
          </w:p>
        </w:tc>
        <w:tc>
          <w:tcPr>
            <w:tcW w:w="737" w:type="dxa"/>
          </w:tcPr>
          <w:p w:rsidR="00180AA4" w:rsidRDefault="00180AA4">
            <w:pPr>
              <w:pStyle w:val="ConsPlusNormal"/>
            </w:pPr>
            <w:r>
              <w:t>11</w:t>
            </w:r>
          </w:p>
        </w:tc>
        <w:tc>
          <w:tcPr>
            <w:tcW w:w="1928" w:type="dxa"/>
          </w:tcPr>
          <w:p w:rsidR="00180AA4" w:rsidRDefault="00180AA4">
            <w:pPr>
              <w:pStyle w:val="ConsPlusNormal"/>
            </w:pPr>
            <w:r>
              <w:t>а/д Адлер - Красная Поляна ниже устья Чвижепсе</w:t>
            </w:r>
          </w:p>
        </w:tc>
        <w:tc>
          <w:tcPr>
            <w:tcW w:w="1134" w:type="dxa"/>
          </w:tcPr>
          <w:p w:rsidR="00180AA4" w:rsidRDefault="00180AA4">
            <w:pPr>
              <w:pStyle w:val="ConsPlusNormal"/>
            </w:pPr>
            <w:r>
              <w:t>Осыпи</w:t>
            </w:r>
          </w:p>
        </w:tc>
        <w:tc>
          <w:tcPr>
            <w:tcW w:w="2438" w:type="dxa"/>
          </w:tcPr>
          <w:p w:rsidR="00180AA4" w:rsidRDefault="00180AA4">
            <w:pPr>
              <w:pStyle w:val="ConsPlusNormal"/>
            </w:pPr>
            <w:r>
              <w:t>Периодическое осыпание на а/д</w:t>
            </w:r>
          </w:p>
        </w:tc>
        <w:tc>
          <w:tcPr>
            <w:tcW w:w="2324" w:type="dxa"/>
          </w:tcPr>
          <w:p w:rsidR="00180AA4" w:rsidRDefault="00180AA4">
            <w:pPr>
              <w:pStyle w:val="ConsPlusNormal"/>
            </w:pPr>
            <w:r>
              <w:t xml:space="preserve">Периодическое засыпание полотна обломочным материалом. Разрушение защитных </w:t>
            </w:r>
            <w:r>
              <w:lastRenderedPageBreak/>
              <w:t>стен</w:t>
            </w:r>
          </w:p>
        </w:tc>
      </w:tr>
      <w:tr w:rsidR="00180AA4">
        <w:tc>
          <w:tcPr>
            <w:tcW w:w="510" w:type="dxa"/>
          </w:tcPr>
          <w:p w:rsidR="00180AA4" w:rsidRDefault="00180AA4">
            <w:pPr>
              <w:pStyle w:val="ConsPlusNormal"/>
            </w:pPr>
            <w:r>
              <w:lastRenderedPageBreak/>
              <w:t>6</w:t>
            </w:r>
          </w:p>
        </w:tc>
        <w:tc>
          <w:tcPr>
            <w:tcW w:w="737" w:type="dxa"/>
          </w:tcPr>
          <w:p w:rsidR="00180AA4" w:rsidRDefault="00180AA4">
            <w:pPr>
              <w:pStyle w:val="ConsPlusNormal"/>
            </w:pPr>
            <w:r>
              <w:t>13</w:t>
            </w:r>
          </w:p>
        </w:tc>
        <w:tc>
          <w:tcPr>
            <w:tcW w:w="1928" w:type="dxa"/>
          </w:tcPr>
          <w:p w:rsidR="00180AA4" w:rsidRDefault="00180AA4">
            <w:pPr>
              <w:pStyle w:val="ConsPlusNormal"/>
            </w:pPr>
            <w:r>
              <w:t>пос. Аибга</w:t>
            </w:r>
          </w:p>
        </w:tc>
        <w:tc>
          <w:tcPr>
            <w:tcW w:w="1134" w:type="dxa"/>
          </w:tcPr>
          <w:p w:rsidR="00180AA4" w:rsidRDefault="00180AA4">
            <w:pPr>
              <w:pStyle w:val="ConsPlusNormal"/>
            </w:pPr>
            <w:r>
              <w:t>Сели</w:t>
            </w:r>
          </w:p>
        </w:tc>
        <w:tc>
          <w:tcPr>
            <w:tcW w:w="2438" w:type="dxa"/>
          </w:tcPr>
          <w:p w:rsidR="00180AA4" w:rsidRDefault="00180AA4">
            <w:pPr>
              <w:pStyle w:val="ConsPlusNormal"/>
            </w:pPr>
            <w:r>
              <w:t>Воздействие на объекты в Аибге</w:t>
            </w:r>
          </w:p>
        </w:tc>
        <w:tc>
          <w:tcPr>
            <w:tcW w:w="2324" w:type="dxa"/>
          </w:tcPr>
          <w:p w:rsidR="00180AA4" w:rsidRDefault="00180AA4">
            <w:pPr>
              <w:pStyle w:val="ConsPlusNormal"/>
            </w:pPr>
            <w:r>
              <w:t>Незначительные разрушения и деформации в районе хлебопекарни</w:t>
            </w:r>
          </w:p>
        </w:tc>
      </w:tr>
      <w:tr w:rsidR="00180AA4">
        <w:tc>
          <w:tcPr>
            <w:tcW w:w="510" w:type="dxa"/>
          </w:tcPr>
          <w:p w:rsidR="00180AA4" w:rsidRDefault="00180AA4">
            <w:pPr>
              <w:pStyle w:val="ConsPlusNormal"/>
            </w:pPr>
            <w:r>
              <w:t>7</w:t>
            </w:r>
          </w:p>
        </w:tc>
        <w:tc>
          <w:tcPr>
            <w:tcW w:w="737" w:type="dxa"/>
          </w:tcPr>
          <w:p w:rsidR="00180AA4" w:rsidRDefault="00180AA4">
            <w:pPr>
              <w:pStyle w:val="ConsPlusNormal"/>
            </w:pPr>
            <w:r>
              <w:t>28</w:t>
            </w:r>
          </w:p>
        </w:tc>
        <w:tc>
          <w:tcPr>
            <w:tcW w:w="1928" w:type="dxa"/>
          </w:tcPr>
          <w:p w:rsidR="00180AA4" w:rsidRDefault="00180AA4">
            <w:pPr>
              <w:pStyle w:val="ConsPlusNormal"/>
            </w:pPr>
            <w:r>
              <w:t>р. Аше</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на с/х земли</w:t>
            </w:r>
          </w:p>
        </w:tc>
        <w:tc>
          <w:tcPr>
            <w:tcW w:w="2324" w:type="dxa"/>
          </w:tcPr>
          <w:p w:rsidR="00180AA4" w:rsidRDefault="00180AA4">
            <w:pPr>
              <w:pStyle w:val="ConsPlusNormal"/>
            </w:pPr>
            <w:r>
              <w:t>Деформации с/х построек из-за подмыва</w:t>
            </w:r>
          </w:p>
        </w:tc>
      </w:tr>
      <w:tr w:rsidR="00180AA4">
        <w:tc>
          <w:tcPr>
            <w:tcW w:w="510" w:type="dxa"/>
          </w:tcPr>
          <w:p w:rsidR="00180AA4" w:rsidRDefault="00180AA4">
            <w:pPr>
              <w:pStyle w:val="ConsPlusNormal"/>
            </w:pPr>
            <w:r>
              <w:t>8</w:t>
            </w:r>
          </w:p>
        </w:tc>
        <w:tc>
          <w:tcPr>
            <w:tcW w:w="737" w:type="dxa"/>
          </w:tcPr>
          <w:p w:rsidR="00180AA4" w:rsidRDefault="00180AA4">
            <w:pPr>
              <w:pStyle w:val="ConsPlusNormal"/>
            </w:pPr>
            <w:r>
              <w:t>29</w:t>
            </w:r>
          </w:p>
        </w:tc>
        <w:tc>
          <w:tcPr>
            <w:tcW w:w="1928" w:type="dxa"/>
          </w:tcPr>
          <w:p w:rsidR="00180AA4" w:rsidRDefault="00180AA4">
            <w:pPr>
              <w:pStyle w:val="ConsPlusNormal"/>
            </w:pPr>
            <w:r>
              <w:t>с. Аше</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паводка 01.08.91 на приусадебные участки</w:t>
            </w:r>
          </w:p>
        </w:tc>
        <w:tc>
          <w:tcPr>
            <w:tcW w:w="2324" w:type="dxa"/>
          </w:tcPr>
          <w:p w:rsidR="00180AA4" w:rsidRDefault="00180AA4">
            <w:pPr>
              <w:pStyle w:val="ConsPlusNormal"/>
            </w:pPr>
            <w:r>
              <w:t>Деформации строений в августе 1991 г.</w:t>
            </w:r>
          </w:p>
        </w:tc>
      </w:tr>
      <w:tr w:rsidR="00180AA4">
        <w:tc>
          <w:tcPr>
            <w:tcW w:w="510" w:type="dxa"/>
          </w:tcPr>
          <w:p w:rsidR="00180AA4" w:rsidRDefault="00180AA4">
            <w:pPr>
              <w:pStyle w:val="ConsPlusNormal"/>
            </w:pPr>
            <w:r>
              <w:t>9</w:t>
            </w:r>
          </w:p>
        </w:tc>
        <w:tc>
          <w:tcPr>
            <w:tcW w:w="737" w:type="dxa"/>
          </w:tcPr>
          <w:p w:rsidR="00180AA4" w:rsidRDefault="00180AA4">
            <w:pPr>
              <w:pStyle w:val="ConsPlusNormal"/>
            </w:pPr>
            <w:r>
              <w:t>30</w:t>
            </w:r>
          </w:p>
        </w:tc>
        <w:tc>
          <w:tcPr>
            <w:tcW w:w="1928" w:type="dxa"/>
          </w:tcPr>
          <w:p w:rsidR="00180AA4" w:rsidRDefault="00180AA4">
            <w:pPr>
              <w:pStyle w:val="ConsPlusNormal"/>
            </w:pPr>
            <w:r>
              <w:t>а/д Новороссийск - Батуми, 210 км</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на стройплощадки Росколхозстроя, угроза полотну и опорам моста</w:t>
            </w:r>
          </w:p>
        </w:tc>
        <w:tc>
          <w:tcPr>
            <w:tcW w:w="2324" w:type="dxa"/>
          </w:tcPr>
          <w:p w:rsidR="00180AA4" w:rsidRDefault="00180AA4">
            <w:pPr>
              <w:pStyle w:val="ConsPlusNormal"/>
            </w:pPr>
            <w:r>
              <w:t>Деформации дороги и опор моста</w:t>
            </w:r>
          </w:p>
        </w:tc>
      </w:tr>
      <w:tr w:rsidR="00180AA4">
        <w:tc>
          <w:tcPr>
            <w:tcW w:w="510" w:type="dxa"/>
          </w:tcPr>
          <w:p w:rsidR="00180AA4" w:rsidRDefault="00180AA4">
            <w:pPr>
              <w:pStyle w:val="ConsPlusNormal"/>
            </w:pPr>
            <w:r>
              <w:t>10</w:t>
            </w:r>
          </w:p>
        </w:tc>
        <w:tc>
          <w:tcPr>
            <w:tcW w:w="737" w:type="dxa"/>
          </w:tcPr>
          <w:p w:rsidR="00180AA4" w:rsidRDefault="00180AA4">
            <w:pPr>
              <w:pStyle w:val="ConsPlusNormal"/>
            </w:pPr>
            <w:r>
              <w:t>31</w:t>
            </w:r>
          </w:p>
        </w:tc>
        <w:tc>
          <w:tcPr>
            <w:tcW w:w="1928" w:type="dxa"/>
          </w:tcPr>
          <w:p w:rsidR="00180AA4" w:rsidRDefault="00180AA4">
            <w:pPr>
              <w:pStyle w:val="ConsPlusNormal"/>
            </w:pPr>
            <w:r>
              <w:t>с. Татьяновка (р. Псезуапсе)</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на с/х земли - фундучный сад</w:t>
            </w:r>
          </w:p>
        </w:tc>
        <w:tc>
          <w:tcPr>
            <w:tcW w:w="2324" w:type="dxa"/>
          </w:tcPr>
          <w:p w:rsidR="00180AA4" w:rsidRDefault="00180AA4">
            <w:pPr>
              <w:pStyle w:val="ConsPlusNormal"/>
            </w:pPr>
            <w:r>
              <w:t>Деформации и нарушения с/х земель из-за размыва</w:t>
            </w:r>
          </w:p>
        </w:tc>
      </w:tr>
      <w:tr w:rsidR="00180AA4">
        <w:tc>
          <w:tcPr>
            <w:tcW w:w="510" w:type="dxa"/>
          </w:tcPr>
          <w:p w:rsidR="00180AA4" w:rsidRDefault="00180AA4">
            <w:pPr>
              <w:pStyle w:val="ConsPlusNormal"/>
            </w:pPr>
            <w:r>
              <w:t>11</w:t>
            </w:r>
          </w:p>
        </w:tc>
        <w:tc>
          <w:tcPr>
            <w:tcW w:w="737" w:type="dxa"/>
          </w:tcPr>
          <w:p w:rsidR="00180AA4" w:rsidRDefault="00180AA4">
            <w:pPr>
              <w:pStyle w:val="ConsPlusNormal"/>
            </w:pPr>
            <w:r>
              <w:t>32</w:t>
            </w:r>
          </w:p>
        </w:tc>
        <w:tc>
          <w:tcPr>
            <w:tcW w:w="1928" w:type="dxa"/>
          </w:tcPr>
          <w:p w:rsidR="00180AA4" w:rsidRDefault="00180AA4">
            <w:pPr>
              <w:pStyle w:val="ConsPlusNormal"/>
            </w:pPr>
            <w:r>
              <w:t>Лазаревское, р. Псезуапсе</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на ценные с/х земли</w:t>
            </w:r>
          </w:p>
        </w:tc>
        <w:tc>
          <w:tcPr>
            <w:tcW w:w="2324" w:type="dxa"/>
          </w:tcPr>
          <w:p w:rsidR="00180AA4" w:rsidRDefault="00180AA4">
            <w:pPr>
              <w:pStyle w:val="ConsPlusNormal"/>
            </w:pPr>
            <w:r>
              <w:t>Деформации строений и размыв с/х земель</w:t>
            </w:r>
          </w:p>
        </w:tc>
      </w:tr>
      <w:tr w:rsidR="00180AA4">
        <w:tc>
          <w:tcPr>
            <w:tcW w:w="510" w:type="dxa"/>
          </w:tcPr>
          <w:p w:rsidR="00180AA4" w:rsidRDefault="00180AA4">
            <w:pPr>
              <w:pStyle w:val="ConsPlusNormal"/>
            </w:pPr>
            <w:r>
              <w:t>12</w:t>
            </w:r>
          </w:p>
        </w:tc>
        <w:tc>
          <w:tcPr>
            <w:tcW w:w="737" w:type="dxa"/>
          </w:tcPr>
          <w:p w:rsidR="00180AA4" w:rsidRDefault="00180AA4">
            <w:pPr>
              <w:pStyle w:val="ConsPlusNormal"/>
            </w:pPr>
            <w:r>
              <w:t>33</w:t>
            </w:r>
          </w:p>
        </w:tc>
        <w:tc>
          <w:tcPr>
            <w:tcW w:w="1928" w:type="dxa"/>
          </w:tcPr>
          <w:p w:rsidR="00180AA4" w:rsidRDefault="00180AA4">
            <w:pPr>
              <w:pStyle w:val="ConsPlusNormal"/>
            </w:pPr>
            <w:r>
              <w:t>р. Цусхвадж (Мирный)</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на приусадебные участки</w:t>
            </w:r>
          </w:p>
        </w:tc>
        <w:tc>
          <w:tcPr>
            <w:tcW w:w="2324" w:type="dxa"/>
          </w:tcPr>
          <w:p w:rsidR="00180AA4" w:rsidRDefault="00180AA4">
            <w:pPr>
              <w:pStyle w:val="ConsPlusNormal"/>
            </w:pPr>
            <w:r>
              <w:t>Деформации и нарушения строений</w:t>
            </w:r>
          </w:p>
        </w:tc>
      </w:tr>
      <w:tr w:rsidR="00180AA4">
        <w:tc>
          <w:tcPr>
            <w:tcW w:w="510" w:type="dxa"/>
          </w:tcPr>
          <w:p w:rsidR="00180AA4" w:rsidRDefault="00180AA4">
            <w:pPr>
              <w:pStyle w:val="ConsPlusNormal"/>
            </w:pPr>
            <w:r>
              <w:t>13</w:t>
            </w:r>
          </w:p>
        </w:tc>
        <w:tc>
          <w:tcPr>
            <w:tcW w:w="737" w:type="dxa"/>
          </w:tcPr>
          <w:p w:rsidR="00180AA4" w:rsidRDefault="00180AA4">
            <w:pPr>
              <w:pStyle w:val="ConsPlusNormal"/>
            </w:pPr>
            <w:r>
              <w:t>34</w:t>
            </w:r>
          </w:p>
        </w:tc>
        <w:tc>
          <w:tcPr>
            <w:tcW w:w="1928" w:type="dxa"/>
          </w:tcPr>
          <w:p w:rsidR="00180AA4" w:rsidRDefault="00180AA4">
            <w:pPr>
              <w:pStyle w:val="ConsPlusNormal"/>
            </w:pPr>
            <w:r>
              <w:t>п. Солоники</w:t>
            </w:r>
          </w:p>
        </w:tc>
        <w:tc>
          <w:tcPr>
            <w:tcW w:w="1134" w:type="dxa"/>
          </w:tcPr>
          <w:p w:rsidR="00180AA4" w:rsidRDefault="00180AA4">
            <w:pPr>
              <w:pStyle w:val="ConsPlusNormal"/>
            </w:pPr>
            <w:r>
              <w:t>Эрозия</w:t>
            </w:r>
          </w:p>
        </w:tc>
        <w:tc>
          <w:tcPr>
            <w:tcW w:w="2438" w:type="dxa"/>
          </w:tcPr>
          <w:p w:rsidR="00180AA4" w:rsidRDefault="00180AA4">
            <w:pPr>
              <w:pStyle w:val="ConsPlusNormal"/>
            </w:pPr>
            <w:r>
              <w:t>Активное воздействие паводка 01.08.91</w:t>
            </w:r>
          </w:p>
        </w:tc>
        <w:tc>
          <w:tcPr>
            <w:tcW w:w="2324" w:type="dxa"/>
          </w:tcPr>
          <w:p w:rsidR="00180AA4" w:rsidRDefault="00180AA4">
            <w:pPr>
              <w:pStyle w:val="ConsPlusNormal"/>
            </w:pPr>
            <w:r>
              <w:t>Разрушения участков 01.08.91, нарушения моста, а/д, ЛЭП</w:t>
            </w:r>
          </w:p>
        </w:tc>
      </w:tr>
      <w:tr w:rsidR="00180AA4">
        <w:tc>
          <w:tcPr>
            <w:tcW w:w="510" w:type="dxa"/>
          </w:tcPr>
          <w:p w:rsidR="00180AA4" w:rsidRDefault="00180AA4">
            <w:pPr>
              <w:pStyle w:val="ConsPlusNormal"/>
            </w:pPr>
            <w:r>
              <w:t>14</w:t>
            </w:r>
          </w:p>
        </w:tc>
        <w:tc>
          <w:tcPr>
            <w:tcW w:w="737" w:type="dxa"/>
          </w:tcPr>
          <w:p w:rsidR="00180AA4" w:rsidRDefault="00180AA4">
            <w:pPr>
              <w:pStyle w:val="ConsPlusNormal"/>
            </w:pPr>
            <w:r>
              <w:t>35</w:t>
            </w:r>
          </w:p>
        </w:tc>
        <w:tc>
          <w:tcPr>
            <w:tcW w:w="1928" w:type="dxa"/>
          </w:tcPr>
          <w:p w:rsidR="00180AA4" w:rsidRDefault="00180AA4">
            <w:pPr>
              <w:pStyle w:val="ConsPlusNormal"/>
            </w:pPr>
            <w:r>
              <w:t>а. Бол. Кичмай</w:t>
            </w:r>
          </w:p>
        </w:tc>
        <w:tc>
          <w:tcPr>
            <w:tcW w:w="1134" w:type="dxa"/>
          </w:tcPr>
          <w:p w:rsidR="00180AA4" w:rsidRDefault="00180AA4">
            <w:pPr>
              <w:pStyle w:val="ConsPlusNormal"/>
            </w:pPr>
            <w:r>
              <w:t>Эрозия</w:t>
            </w:r>
          </w:p>
        </w:tc>
        <w:tc>
          <w:tcPr>
            <w:tcW w:w="2438" w:type="dxa"/>
          </w:tcPr>
          <w:p w:rsidR="00180AA4" w:rsidRDefault="00180AA4">
            <w:pPr>
              <w:pStyle w:val="ConsPlusNormal"/>
            </w:pPr>
            <w:r>
              <w:t xml:space="preserve">Активное воздействие </w:t>
            </w:r>
            <w:r>
              <w:lastRenderedPageBreak/>
              <w:t>паводка 01.08.91</w:t>
            </w:r>
          </w:p>
        </w:tc>
        <w:tc>
          <w:tcPr>
            <w:tcW w:w="2324" w:type="dxa"/>
          </w:tcPr>
          <w:p w:rsidR="00180AA4" w:rsidRDefault="00180AA4">
            <w:pPr>
              <w:pStyle w:val="ConsPlusNormal"/>
            </w:pPr>
            <w:r>
              <w:lastRenderedPageBreak/>
              <w:t xml:space="preserve">Разрушение с/х </w:t>
            </w:r>
            <w:r>
              <w:lastRenderedPageBreak/>
              <w:t>построек, размыв территории ССО "Вега"</w:t>
            </w:r>
          </w:p>
        </w:tc>
      </w:tr>
      <w:tr w:rsidR="00180AA4">
        <w:tc>
          <w:tcPr>
            <w:tcW w:w="510" w:type="dxa"/>
          </w:tcPr>
          <w:p w:rsidR="00180AA4" w:rsidRDefault="00180AA4">
            <w:pPr>
              <w:pStyle w:val="ConsPlusNormal"/>
            </w:pPr>
            <w:r>
              <w:lastRenderedPageBreak/>
              <w:t>15</w:t>
            </w:r>
          </w:p>
        </w:tc>
        <w:tc>
          <w:tcPr>
            <w:tcW w:w="737" w:type="dxa"/>
          </w:tcPr>
          <w:p w:rsidR="00180AA4" w:rsidRDefault="00180AA4">
            <w:pPr>
              <w:pStyle w:val="ConsPlusNormal"/>
            </w:pPr>
            <w:r>
              <w:t>36</w:t>
            </w:r>
          </w:p>
        </w:tc>
        <w:tc>
          <w:tcPr>
            <w:tcW w:w="1928" w:type="dxa"/>
          </w:tcPr>
          <w:p w:rsidR="00180AA4" w:rsidRDefault="00180AA4">
            <w:pPr>
              <w:pStyle w:val="ConsPlusNormal"/>
            </w:pPr>
            <w:r>
              <w:t>с. Харциз 1-й</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на с/х земли</w:t>
            </w:r>
          </w:p>
        </w:tc>
        <w:tc>
          <w:tcPr>
            <w:tcW w:w="2324" w:type="dxa"/>
          </w:tcPr>
          <w:p w:rsidR="00180AA4" w:rsidRDefault="00180AA4">
            <w:pPr>
              <w:pStyle w:val="ConsPlusNormal"/>
            </w:pPr>
            <w:r>
              <w:t>Размыв ценных с/х земель - фундучный сад</w:t>
            </w:r>
          </w:p>
        </w:tc>
      </w:tr>
      <w:tr w:rsidR="00180AA4">
        <w:tc>
          <w:tcPr>
            <w:tcW w:w="510" w:type="dxa"/>
          </w:tcPr>
          <w:p w:rsidR="00180AA4" w:rsidRDefault="00180AA4">
            <w:pPr>
              <w:pStyle w:val="ConsPlusNormal"/>
            </w:pPr>
            <w:r>
              <w:t>16</w:t>
            </w:r>
          </w:p>
        </w:tc>
        <w:tc>
          <w:tcPr>
            <w:tcW w:w="737" w:type="dxa"/>
          </w:tcPr>
          <w:p w:rsidR="00180AA4" w:rsidRDefault="00180AA4">
            <w:pPr>
              <w:pStyle w:val="ConsPlusNormal"/>
            </w:pPr>
            <w:r>
              <w:t>37</w:t>
            </w:r>
          </w:p>
        </w:tc>
        <w:tc>
          <w:tcPr>
            <w:tcW w:w="1928" w:type="dxa"/>
          </w:tcPr>
          <w:p w:rsidR="00180AA4" w:rsidRDefault="00180AA4">
            <w:pPr>
              <w:pStyle w:val="ConsPlusNormal"/>
            </w:pPr>
            <w:r>
              <w:t>с. Третья Рота</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с угрозой</w:t>
            </w:r>
          </w:p>
        </w:tc>
        <w:tc>
          <w:tcPr>
            <w:tcW w:w="2324" w:type="dxa"/>
          </w:tcPr>
          <w:p w:rsidR="00180AA4" w:rsidRDefault="00180AA4">
            <w:pPr>
              <w:pStyle w:val="ConsPlusNormal"/>
            </w:pPr>
            <w:r>
              <w:t>Угроза подмыва зданий</w:t>
            </w:r>
          </w:p>
        </w:tc>
      </w:tr>
      <w:tr w:rsidR="00180AA4">
        <w:tc>
          <w:tcPr>
            <w:tcW w:w="510" w:type="dxa"/>
          </w:tcPr>
          <w:p w:rsidR="00180AA4" w:rsidRDefault="00180AA4">
            <w:pPr>
              <w:pStyle w:val="ConsPlusNormal"/>
            </w:pPr>
            <w:r>
              <w:t>17</w:t>
            </w:r>
          </w:p>
        </w:tc>
        <w:tc>
          <w:tcPr>
            <w:tcW w:w="737" w:type="dxa"/>
          </w:tcPr>
          <w:p w:rsidR="00180AA4" w:rsidRDefault="00180AA4">
            <w:pPr>
              <w:pStyle w:val="ConsPlusNormal"/>
            </w:pPr>
            <w:r>
              <w:t>38</w:t>
            </w:r>
          </w:p>
        </w:tc>
        <w:tc>
          <w:tcPr>
            <w:tcW w:w="1928" w:type="dxa"/>
          </w:tcPr>
          <w:p w:rsidR="00180AA4" w:rsidRDefault="00180AA4">
            <w:pPr>
              <w:pStyle w:val="ConsPlusNormal"/>
            </w:pPr>
            <w:r>
              <w:t>п. Дагомыс</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паводка 01.08.91</w:t>
            </w:r>
          </w:p>
        </w:tc>
        <w:tc>
          <w:tcPr>
            <w:tcW w:w="2324" w:type="dxa"/>
          </w:tcPr>
          <w:p w:rsidR="00180AA4" w:rsidRDefault="00180AA4">
            <w:pPr>
              <w:pStyle w:val="ConsPlusNormal"/>
            </w:pPr>
            <w:r>
              <w:t>Угроза ряду зданий</w:t>
            </w:r>
          </w:p>
        </w:tc>
      </w:tr>
      <w:tr w:rsidR="00180AA4">
        <w:tc>
          <w:tcPr>
            <w:tcW w:w="510" w:type="dxa"/>
          </w:tcPr>
          <w:p w:rsidR="00180AA4" w:rsidRDefault="00180AA4">
            <w:pPr>
              <w:pStyle w:val="ConsPlusNormal"/>
            </w:pPr>
            <w:r>
              <w:t>18</w:t>
            </w:r>
          </w:p>
        </w:tc>
        <w:tc>
          <w:tcPr>
            <w:tcW w:w="737" w:type="dxa"/>
          </w:tcPr>
          <w:p w:rsidR="00180AA4" w:rsidRDefault="00180AA4">
            <w:pPr>
              <w:pStyle w:val="ConsPlusNormal"/>
            </w:pPr>
            <w:r>
              <w:t>39</w:t>
            </w:r>
          </w:p>
        </w:tc>
        <w:tc>
          <w:tcPr>
            <w:tcW w:w="1928" w:type="dxa"/>
          </w:tcPr>
          <w:p w:rsidR="00180AA4" w:rsidRDefault="00180AA4">
            <w:pPr>
              <w:pStyle w:val="ConsPlusNormal"/>
            </w:pPr>
            <w:r>
              <w:t>с. Измайловка</w:t>
            </w:r>
          </w:p>
        </w:tc>
        <w:tc>
          <w:tcPr>
            <w:tcW w:w="1134" w:type="dxa"/>
          </w:tcPr>
          <w:p w:rsidR="00180AA4" w:rsidRDefault="00180AA4">
            <w:pPr>
              <w:pStyle w:val="ConsPlusNormal"/>
            </w:pPr>
            <w:r>
              <w:t>Эрозия</w:t>
            </w:r>
          </w:p>
        </w:tc>
        <w:tc>
          <w:tcPr>
            <w:tcW w:w="2438" w:type="dxa"/>
          </w:tcPr>
          <w:p w:rsidR="00180AA4" w:rsidRDefault="00180AA4">
            <w:pPr>
              <w:pStyle w:val="ConsPlusNormal"/>
            </w:pPr>
            <w:r>
              <w:t>Угроза воздействия на приусадебные участки</w:t>
            </w:r>
          </w:p>
        </w:tc>
        <w:tc>
          <w:tcPr>
            <w:tcW w:w="2324" w:type="dxa"/>
          </w:tcPr>
          <w:p w:rsidR="00180AA4" w:rsidRDefault="00180AA4">
            <w:pPr>
              <w:pStyle w:val="ConsPlusNormal"/>
            </w:pPr>
            <w:r>
              <w:t>Угроза ряду жилых домов</w:t>
            </w:r>
          </w:p>
        </w:tc>
      </w:tr>
      <w:tr w:rsidR="00180AA4">
        <w:tc>
          <w:tcPr>
            <w:tcW w:w="510" w:type="dxa"/>
          </w:tcPr>
          <w:p w:rsidR="00180AA4" w:rsidRDefault="00180AA4">
            <w:pPr>
              <w:pStyle w:val="ConsPlusNormal"/>
            </w:pPr>
            <w:r>
              <w:t>19</w:t>
            </w:r>
          </w:p>
        </w:tc>
        <w:tc>
          <w:tcPr>
            <w:tcW w:w="737" w:type="dxa"/>
          </w:tcPr>
          <w:p w:rsidR="00180AA4" w:rsidRDefault="00180AA4">
            <w:pPr>
              <w:pStyle w:val="ConsPlusNormal"/>
            </w:pPr>
            <w:r>
              <w:t>40</w:t>
            </w:r>
          </w:p>
        </w:tc>
        <w:tc>
          <w:tcPr>
            <w:tcW w:w="1928" w:type="dxa"/>
          </w:tcPr>
          <w:p w:rsidR="00180AA4" w:rsidRDefault="00180AA4">
            <w:pPr>
              <w:pStyle w:val="ConsPlusNormal"/>
            </w:pPr>
            <w:r>
              <w:t>с. Раздольное</w:t>
            </w:r>
          </w:p>
        </w:tc>
        <w:tc>
          <w:tcPr>
            <w:tcW w:w="1134" w:type="dxa"/>
          </w:tcPr>
          <w:p w:rsidR="00180AA4" w:rsidRDefault="00180AA4">
            <w:pPr>
              <w:pStyle w:val="ConsPlusNormal"/>
            </w:pPr>
            <w:r>
              <w:t>Эрозия</w:t>
            </w:r>
          </w:p>
        </w:tc>
        <w:tc>
          <w:tcPr>
            <w:tcW w:w="2438" w:type="dxa"/>
          </w:tcPr>
          <w:p w:rsidR="00180AA4" w:rsidRDefault="00180AA4">
            <w:pPr>
              <w:pStyle w:val="ConsPlusNormal"/>
            </w:pPr>
            <w:r>
              <w:t>Угроза воздействия на приусадебные участки</w:t>
            </w:r>
          </w:p>
        </w:tc>
        <w:tc>
          <w:tcPr>
            <w:tcW w:w="2324" w:type="dxa"/>
          </w:tcPr>
          <w:p w:rsidR="00180AA4" w:rsidRDefault="00180AA4">
            <w:pPr>
              <w:pStyle w:val="ConsPlusNormal"/>
            </w:pPr>
            <w:r>
              <w:t>Угроза ряду жилых домов</w:t>
            </w:r>
          </w:p>
        </w:tc>
      </w:tr>
      <w:tr w:rsidR="00180AA4">
        <w:tc>
          <w:tcPr>
            <w:tcW w:w="510" w:type="dxa"/>
          </w:tcPr>
          <w:p w:rsidR="00180AA4" w:rsidRDefault="00180AA4">
            <w:pPr>
              <w:pStyle w:val="ConsPlusNormal"/>
            </w:pPr>
            <w:r>
              <w:t>20</w:t>
            </w:r>
          </w:p>
        </w:tc>
        <w:tc>
          <w:tcPr>
            <w:tcW w:w="737" w:type="dxa"/>
          </w:tcPr>
          <w:p w:rsidR="00180AA4" w:rsidRDefault="00180AA4">
            <w:pPr>
              <w:pStyle w:val="ConsPlusNormal"/>
            </w:pPr>
            <w:r>
              <w:t>41</w:t>
            </w:r>
          </w:p>
        </w:tc>
        <w:tc>
          <w:tcPr>
            <w:tcW w:w="1928" w:type="dxa"/>
          </w:tcPr>
          <w:p w:rsidR="00180AA4" w:rsidRDefault="00180AA4">
            <w:pPr>
              <w:pStyle w:val="ConsPlusNormal"/>
            </w:pPr>
            <w:r>
              <w:t>с. Краевско-Армянское</w:t>
            </w:r>
          </w:p>
        </w:tc>
        <w:tc>
          <w:tcPr>
            <w:tcW w:w="1134" w:type="dxa"/>
          </w:tcPr>
          <w:p w:rsidR="00180AA4" w:rsidRDefault="00180AA4">
            <w:pPr>
              <w:pStyle w:val="ConsPlusNormal"/>
            </w:pPr>
            <w:r>
              <w:t>Эрозия</w:t>
            </w:r>
          </w:p>
        </w:tc>
        <w:tc>
          <w:tcPr>
            <w:tcW w:w="2438" w:type="dxa"/>
          </w:tcPr>
          <w:p w:rsidR="00180AA4" w:rsidRDefault="00180AA4">
            <w:pPr>
              <w:pStyle w:val="ConsPlusNormal"/>
            </w:pPr>
            <w:r>
              <w:t>Угроза воздействия на часть села</w:t>
            </w:r>
          </w:p>
        </w:tc>
        <w:tc>
          <w:tcPr>
            <w:tcW w:w="2324" w:type="dxa"/>
          </w:tcPr>
          <w:p w:rsidR="00180AA4" w:rsidRDefault="00180AA4">
            <w:pPr>
              <w:pStyle w:val="ConsPlusNormal"/>
            </w:pPr>
            <w:r>
              <w:t>Угроза ряду жилых домов</w:t>
            </w:r>
          </w:p>
        </w:tc>
      </w:tr>
      <w:tr w:rsidR="00180AA4">
        <w:tc>
          <w:tcPr>
            <w:tcW w:w="510" w:type="dxa"/>
          </w:tcPr>
          <w:p w:rsidR="00180AA4" w:rsidRDefault="00180AA4">
            <w:pPr>
              <w:pStyle w:val="ConsPlusNormal"/>
            </w:pPr>
            <w:r>
              <w:t>21</w:t>
            </w:r>
          </w:p>
        </w:tc>
        <w:tc>
          <w:tcPr>
            <w:tcW w:w="737" w:type="dxa"/>
          </w:tcPr>
          <w:p w:rsidR="00180AA4" w:rsidRDefault="00180AA4">
            <w:pPr>
              <w:pStyle w:val="ConsPlusNormal"/>
            </w:pPr>
            <w:r>
              <w:t>42</w:t>
            </w:r>
          </w:p>
        </w:tc>
        <w:tc>
          <w:tcPr>
            <w:tcW w:w="1928" w:type="dxa"/>
          </w:tcPr>
          <w:p w:rsidR="00180AA4" w:rsidRDefault="00180AA4">
            <w:pPr>
              <w:pStyle w:val="ConsPlusNormal"/>
            </w:pPr>
            <w:r>
              <w:t>Адлер</w:t>
            </w:r>
          </w:p>
        </w:tc>
        <w:tc>
          <w:tcPr>
            <w:tcW w:w="1134" w:type="dxa"/>
          </w:tcPr>
          <w:p w:rsidR="00180AA4" w:rsidRDefault="00180AA4">
            <w:pPr>
              <w:pStyle w:val="ConsPlusNormal"/>
            </w:pPr>
            <w:r>
              <w:t>Эрозия</w:t>
            </w:r>
          </w:p>
        </w:tc>
        <w:tc>
          <w:tcPr>
            <w:tcW w:w="2438" w:type="dxa"/>
          </w:tcPr>
          <w:p w:rsidR="00180AA4" w:rsidRDefault="00180AA4">
            <w:pPr>
              <w:pStyle w:val="ConsPlusNormal"/>
            </w:pPr>
            <w:r>
              <w:t>Активное воздействие на берегозащитные сооружения</w:t>
            </w:r>
          </w:p>
        </w:tc>
        <w:tc>
          <w:tcPr>
            <w:tcW w:w="2324" w:type="dxa"/>
          </w:tcPr>
          <w:p w:rsidR="00180AA4" w:rsidRDefault="00180AA4">
            <w:pPr>
              <w:pStyle w:val="ConsPlusNormal"/>
            </w:pPr>
            <w:r>
              <w:t>Размыв защитных сооружений</w:t>
            </w:r>
          </w:p>
        </w:tc>
      </w:tr>
      <w:tr w:rsidR="00180AA4">
        <w:tc>
          <w:tcPr>
            <w:tcW w:w="510" w:type="dxa"/>
          </w:tcPr>
          <w:p w:rsidR="00180AA4" w:rsidRDefault="00180AA4">
            <w:pPr>
              <w:pStyle w:val="ConsPlusNormal"/>
            </w:pPr>
            <w:r>
              <w:t>22</w:t>
            </w:r>
          </w:p>
        </w:tc>
        <w:tc>
          <w:tcPr>
            <w:tcW w:w="737" w:type="dxa"/>
          </w:tcPr>
          <w:p w:rsidR="00180AA4" w:rsidRDefault="00180AA4">
            <w:pPr>
              <w:pStyle w:val="ConsPlusNormal"/>
            </w:pPr>
            <w:r>
              <w:t>43</w:t>
            </w:r>
          </w:p>
        </w:tc>
        <w:tc>
          <w:tcPr>
            <w:tcW w:w="1928" w:type="dxa"/>
          </w:tcPr>
          <w:p w:rsidR="00180AA4" w:rsidRDefault="00180AA4">
            <w:pPr>
              <w:pStyle w:val="ConsPlusNormal"/>
            </w:pPr>
            <w:r>
              <w:t>р. Кепша (сан. "Прогресс")</w:t>
            </w:r>
          </w:p>
        </w:tc>
        <w:tc>
          <w:tcPr>
            <w:tcW w:w="1134" w:type="dxa"/>
          </w:tcPr>
          <w:p w:rsidR="00180AA4" w:rsidRDefault="00180AA4">
            <w:pPr>
              <w:pStyle w:val="ConsPlusNormal"/>
            </w:pPr>
            <w:r>
              <w:t>Эрозия</w:t>
            </w:r>
          </w:p>
        </w:tc>
        <w:tc>
          <w:tcPr>
            <w:tcW w:w="2438" w:type="dxa"/>
          </w:tcPr>
          <w:p w:rsidR="00180AA4" w:rsidRDefault="00180AA4">
            <w:pPr>
              <w:pStyle w:val="ConsPlusNormal"/>
            </w:pPr>
            <w:r>
              <w:t>Активное воздействие на плотины</w:t>
            </w:r>
          </w:p>
        </w:tc>
        <w:tc>
          <w:tcPr>
            <w:tcW w:w="2324" w:type="dxa"/>
          </w:tcPr>
          <w:p w:rsidR="00180AA4" w:rsidRDefault="00180AA4">
            <w:pPr>
              <w:pStyle w:val="ConsPlusNormal"/>
            </w:pPr>
            <w:r>
              <w:t>Разрушение плотин</w:t>
            </w:r>
          </w:p>
        </w:tc>
      </w:tr>
      <w:tr w:rsidR="00180AA4">
        <w:tc>
          <w:tcPr>
            <w:tcW w:w="510" w:type="dxa"/>
          </w:tcPr>
          <w:p w:rsidR="00180AA4" w:rsidRDefault="00180AA4">
            <w:pPr>
              <w:pStyle w:val="ConsPlusNormal"/>
            </w:pPr>
          </w:p>
        </w:tc>
        <w:tc>
          <w:tcPr>
            <w:tcW w:w="737" w:type="dxa"/>
          </w:tcPr>
          <w:p w:rsidR="00180AA4" w:rsidRDefault="00180AA4">
            <w:pPr>
              <w:pStyle w:val="ConsPlusNormal"/>
            </w:pPr>
          </w:p>
        </w:tc>
        <w:tc>
          <w:tcPr>
            <w:tcW w:w="1928" w:type="dxa"/>
          </w:tcPr>
          <w:p w:rsidR="00180AA4" w:rsidRDefault="00180AA4">
            <w:pPr>
              <w:pStyle w:val="ConsPlusNormal"/>
            </w:pPr>
          </w:p>
        </w:tc>
        <w:tc>
          <w:tcPr>
            <w:tcW w:w="1134" w:type="dxa"/>
          </w:tcPr>
          <w:p w:rsidR="00180AA4" w:rsidRDefault="00180AA4">
            <w:pPr>
              <w:pStyle w:val="ConsPlusNormal"/>
            </w:pPr>
          </w:p>
        </w:tc>
        <w:tc>
          <w:tcPr>
            <w:tcW w:w="2438" w:type="dxa"/>
          </w:tcPr>
          <w:p w:rsidR="00180AA4" w:rsidRDefault="00180AA4">
            <w:pPr>
              <w:pStyle w:val="ConsPlusNormal"/>
            </w:pPr>
          </w:p>
        </w:tc>
        <w:tc>
          <w:tcPr>
            <w:tcW w:w="2324" w:type="dxa"/>
          </w:tcPr>
          <w:p w:rsidR="00180AA4" w:rsidRDefault="00180AA4">
            <w:pPr>
              <w:pStyle w:val="ConsPlusNormal"/>
            </w:pPr>
          </w:p>
        </w:tc>
      </w:tr>
      <w:tr w:rsidR="00180AA4">
        <w:tc>
          <w:tcPr>
            <w:tcW w:w="510" w:type="dxa"/>
          </w:tcPr>
          <w:p w:rsidR="00180AA4" w:rsidRDefault="00180AA4">
            <w:pPr>
              <w:pStyle w:val="ConsPlusNormal"/>
            </w:pPr>
            <w:r>
              <w:t>23</w:t>
            </w:r>
          </w:p>
        </w:tc>
        <w:tc>
          <w:tcPr>
            <w:tcW w:w="737" w:type="dxa"/>
          </w:tcPr>
          <w:p w:rsidR="00180AA4" w:rsidRDefault="00180AA4">
            <w:pPr>
              <w:pStyle w:val="ConsPlusNormal"/>
            </w:pPr>
            <w:r>
              <w:t>44</w:t>
            </w:r>
          </w:p>
        </w:tc>
        <w:tc>
          <w:tcPr>
            <w:tcW w:w="1928" w:type="dxa"/>
          </w:tcPr>
          <w:p w:rsidR="00180AA4" w:rsidRDefault="00180AA4">
            <w:pPr>
              <w:pStyle w:val="ConsPlusNormal"/>
            </w:pPr>
            <w:r>
              <w:t>пос. Кепша</w:t>
            </w:r>
          </w:p>
        </w:tc>
        <w:tc>
          <w:tcPr>
            <w:tcW w:w="1134" w:type="dxa"/>
          </w:tcPr>
          <w:p w:rsidR="00180AA4" w:rsidRDefault="00180AA4">
            <w:pPr>
              <w:pStyle w:val="ConsPlusNormal"/>
            </w:pPr>
            <w:r>
              <w:t>Эрозия</w:t>
            </w:r>
          </w:p>
        </w:tc>
        <w:tc>
          <w:tcPr>
            <w:tcW w:w="2438" w:type="dxa"/>
          </w:tcPr>
          <w:p w:rsidR="00180AA4" w:rsidRDefault="00180AA4">
            <w:pPr>
              <w:pStyle w:val="ConsPlusNormal"/>
            </w:pPr>
            <w:r>
              <w:t>Активное воздействие на защитные сооружения</w:t>
            </w:r>
          </w:p>
        </w:tc>
        <w:tc>
          <w:tcPr>
            <w:tcW w:w="2324" w:type="dxa"/>
          </w:tcPr>
          <w:p w:rsidR="00180AA4" w:rsidRDefault="00180AA4">
            <w:pPr>
              <w:pStyle w:val="ConsPlusNormal"/>
            </w:pPr>
            <w:r>
              <w:t>Размыв защитных сооружений</w:t>
            </w:r>
          </w:p>
        </w:tc>
      </w:tr>
      <w:tr w:rsidR="00180AA4">
        <w:tc>
          <w:tcPr>
            <w:tcW w:w="510" w:type="dxa"/>
          </w:tcPr>
          <w:p w:rsidR="00180AA4" w:rsidRDefault="00180AA4">
            <w:pPr>
              <w:pStyle w:val="ConsPlusNormal"/>
            </w:pPr>
            <w:r>
              <w:t>24</w:t>
            </w:r>
          </w:p>
        </w:tc>
        <w:tc>
          <w:tcPr>
            <w:tcW w:w="737" w:type="dxa"/>
          </w:tcPr>
          <w:p w:rsidR="00180AA4" w:rsidRDefault="00180AA4">
            <w:pPr>
              <w:pStyle w:val="ConsPlusNormal"/>
            </w:pPr>
            <w:r>
              <w:t>45</w:t>
            </w:r>
          </w:p>
        </w:tc>
        <w:tc>
          <w:tcPr>
            <w:tcW w:w="1928" w:type="dxa"/>
          </w:tcPr>
          <w:p w:rsidR="00180AA4" w:rsidRDefault="00180AA4">
            <w:pPr>
              <w:pStyle w:val="ConsPlusNormal"/>
            </w:pPr>
            <w:r>
              <w:t>п. Ермоловка</w:t>
            </w:r>
          </w:p>
        </w:tc>
        <w:tc>
          <w:tcPr>
            <w:tcW w:w="1134" w:type="dxa"/>
          </w:tcPr>
          <w:p w:rsidR="00180AA4" w:rsidRDefault="00180AA4">
            <w:pPr>
              <w:pStyle w:val="ConsPlusNormal"/>
            </w:pPr>
            <w:r>
              <w:t>Эрозия</w:t>
            </w:r>
          </w:p>
        </w:tc>
        <w:tc>
          <w:tcPr>
            <w:tcW w:w="2438" w:type="dxa"/>
          </w:tcPr>
          <w:p w:rsidR="00180AA4" w:rsidRDefault="00180AA4">
            <w:pPr>
              <w:pStyle w:val="ConsPlusNormal"/>
            </w:pPr>
            <w:r>
              <w:t xml:space="preserve">Активное воздействие </w:t>
            </w:r>
            <w:r>
              <w:lastRenderedPageBreak/>
              <w:t>на БО "Горный ключ"</w:t>
            </w:r>
          </w:p>
        </w:tc>
        <w:tc>
          <w:tcPr>
            <w:tcW w:w="2324" w:type="dxa"/>
          </w:tcPr>
          <w:p w:rsidR="00180AA4" w:rsidRDefault="00180AA4">
            <w:pPr>
              <w:pStyle w:val="ConsPlusNormal"/>
            </w:pPr>
            <w:r>
              <w:lastRenderedPageBreak/>
              <w:t xml:space="preserve">Разрушение 2 домиков </w:t>
            </w:r>
            <w:r>
              <w:lastRenderedPageBreak/>
              <w:t>БО "Горный ключ" - разрушено 2 дома</w:t>
            </w:r>
          </w:p>
        </w:tc>
      </w:tr>
      <w:tr w:rsidR="00180AA4">
        <w:tc>
          <w:tcPr>
            <w:tcW w:w="510" w:type="dxa"/>
          </w:tcPr>
          <w:p w:rsidR="00180AA4" w:rsidRDefault="00180AA4">
            <w:pPr>
              <w:pStyle w:val="ConsPlusNormal"/>
            </w:pPr>
            <w:r>
              <w:lastRenderedPageBreak/>
              <w:t>25</w:t>
            </w:r>
          </w:p>
        </w:tc>
        <w:tc>
          <w:tcPr>
            <w:tcW w:w="737" w:type="dxa"/>
          </w:tcPr>
          <w:p w:rsidR="00180AA4" w:rsidRDefault="00180AA4">
            <w:pPr>
              <w:pStyle w:val="ConsPlusNormal"/>
            </w:pPr>
            <w:r>
              <w:t>46</w:t>
            </w:r>
          </w:p>
        </w:tc>
        <w:tc>
          <w:tcPr>
            <w:tcW w:w="1928" w:type="dxa"/>
          </w:tcPr>
          <w:p w:rsidR="00180AA4" w:rsidRDefault="00180AA4">
            <w:pPr>
              <w:pStyle w:val="ConsPlusNormal"/>
            </w:pPr>
            <w:r>
              <w:t>с. Веселое</w:t>
            </w:r>
          </w:p>
        </w:tc>
        <w:tc>
          <w:tcPr>
            <w:tcW w:w="1134" w:type="dxa"/>
          </w:tcPr>
          <w:p w:rsidR="00180AA4" w:rsidRDefault="00180AA4">
            <w:pPr>
              <w:pStyle w:val="ConsPlusNormal"/>
            </w:pPr>
            <w:r>
              <w:t>Эрозия</w:t>
            </w:r>
          </w:p>
        </w:tc>
        <w:tc>
          <w:tcPr>
            <w:tcW w:w="2438" w:type="dxa"/>
          </w:tcPr>
          <w:p w:rsidR="00180AA4" w:rsidRDefault="00180AA4">
            <w:pPr>
              <w:pStyle w:val="ConsPlusNormal"/>
            </w:pPr>
            <w:r>
              <w:t>Активное воздействие на защитные сооружения</w:t>
            </w:r>
          </w:p>
        </w:tc>
        <w:tc>
          <w:tcPr>
            <w:tcW w:w="2324" w:type="dxa"/>
          </w:tcPr>
          <w:p w:rsidR="00180AA4" w:rsidRDefault="00180AA4">
            <w:pPr>
              <w:pStyle w:val="ConsPlusNormal"/>
            </w:pPr>
            <w:r>
              <w:t>Размыв защитных сооружений</w:t>
            </w:r>
          </w:p>
        </w:tc>
      </w:tr>
      <w:tr w:rsidR="00180AA4">
        <w:tc>
          <w:tcPr>
            <w:tcW w:w="510" w:type="dxa"/>
          </w:tcPr>
          <w:p w:rsidR="00180AA4" w:rsidRDefault="00180AA4">
            <w:pPr>
              <w:pStyle w:val="ConsPlusNormal"/>
            </w:pPr>
            <w:r>
              <w:t>26</w:t>
            </w:r>
          </w:p>
        </w:tc>
        <w:tc>
          <w:tcPr>
            <w:tcW w:w="737" w:type="dxa"/>
          </w:tcPr>
          <w:p w:rsidR="00180AA4" w:rsidRDefault="00180AA4">
            <w:pPr>
              <w:pStyle w:val="ConsPlusNormal"/>
            </w:pPr>
            <w:r>
              <w:t>47</w:t>
            </w:r>
          </w:p>
        </w:tc>
        <w:tc>
          <w:tcPr>
            <w:tcW w:w="1928" w:type="dxa"/>
          </w:tcPr>
          <w:p w:rsidR="00180AA4" w:rsidRDefault="00180AA4">
            <w:pPr>
              <w:pStyle w:val="ConsPlusNormal"/>
            </w:pPr>
            <w:r>
              <w:t>р. Псоу</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на защитные сооружения и строения</w:t>
            </w:r>
          </w:p>
        </w:tc>
        <w:tc>
          <w:tcPr>
            <w:tcW w:w="2324" w:type="dxa"/>
          </w:tcPr>
          <w:p w:rsidR="00180AA4" w:rsidRDefault="00180AA4">
            <w:pPr>
              <w:pStyle w:val="ConsPlusNormal"/>
            </w:pPr>
            <w:r>
              <w:t>Деформации строений, нарушения защитных сооружений</w:t>
            </w:r>
          </w:p>
        </w:tc>
      </w:tr>
      <w:tr w:rsidR="00180AA4">
        <w:tc>
          <w:tcPr>
            <w:tcW w:w="510" w:type="dxa"/>
          </w:tcPr>
          <w:p w:rsidR="00180AA4" w:rsidRDefault="00180AA4">
            <w:pPr>
              <w:pStyle w:val="ConsPlusNormal"/>
            </w:pPr>
            <w:r>
              <w:t>27</w:t>
            </w:r>
          </w:p>
        </w:tc>
        <w:tc>
          <w:tcPr>
            <w:tcW w:w="737" w:type="dxa"/>
          </w:tcPr>
          <w:p w:rsidR="00180AA4" w:rsidRDefault="00180AA4">
            <w:pPr>
              <w:pStyle w:val="ConsPlusNormal"/>
            </w:pPr>
            <w:r>
              <w:t>65</w:t>
            </w:r>
          </w:p>
        </w:tc>
        <w:tc>
          <w:tcPr>
            <w:tcW w:w="1928" w:type="dxa"/>
          </w:tcPr>
          <w:p w:rsidR="00180AA4" w:rsidRDefault="00180AA4">
            <w:pPr>
              <w:pStyle w:val="ConsPlusNormal"/>
            </w:pPr>
            <w:r>
              <w:t>а. Наджиго</w:t>
            </w:r>
          </w:p>
        </w:tc>
        <w:tc>
          <w:tcPr>
            <w:tcW w:w="1134" w:type="dxa"/>
          </w:tcPr>
          <w:p w:rsidR="00180AA4" w:rsidRDefault="00180AA4">
            <w:pPr>
              <w:pStyle w:val="ConsPlusNormal"/>
            </w:pPr>
            <w:r>
              <w:t>Оползни</w:t>
            </w:r>
          </w:p>
        </w:tc>
        <w:tc>
          <w:tcPr>
            <w:tcW w:w="2438" w:type="dxa"/>
          </w:tcPr>
          <w:p w:rsidR="00180AA4" w:rsidRDefault="00180AA4">
            <w:pPr>
              <w:pStyle w:val="ConsPlusNormal"/>
            </w:pPr>
            <w:r>
              <w:t>Угроза воздействия на постройки</w:t>
            </w:r>
          </w:p>
        </w:tc>
        <w:tc>
          <w:tcPr>
            <w:tcW w:w="2324" w:type="dxa"/>
          </w:tcPr>
          <w:p w:rsidR="00180AA4" w:rsidRDefault="00180AA4">
            <w:pPr>
              <w:pStyle w:val="ConsPlusNormal"/>
            </w:pPr>
            <w:r>
              <w:t>Угроза ряду зданий</w:t>
            </w:r>
          </w:p>
        </w:tc>
      </w:tr>
      <w:tr w:rsidR="00180AA4">
        <w:tc>
          <w:tcPr>
            <w:tcW w:w="510" w:type="dxa"/>
          </w:tcPr>
          <w:p w:rsidR="00180AA4" w:rsidRDefault="00180AA4">
            <w:pPr>
              <w:pStyle w:val="ConsPlusNormal"/>
            </w:pPr>
            <w:r>
              <w:t>28</w:t>
            </w:r>
          </w:p>
        </w:tc>
        <w:tc>
          <w:tcPr>
            <w:tcW w:w="737" w:type="dxa"/>
          </w:tcPr>
          <w:p w:rsidR="00180AA4" w:rsidRDefault="00180AA4">
            <w:pPr>
              <w:pStyle w:val="ConsPlusNormal"/>
            </w:pPr>
            <w:r>
              <w:t>66</w:t>
            </w:r>
          </w:p>
        </w:tc>
        <w:tc>
          <w:tcPr>
            <w:tcW w:w="1928" w:type="dxa"/>
          </w:tcPr>
          <w:p w:rsidR="00180AA4" w:rsidRDefault="00180AA4">
            <w:pPr>
              <w:pStyle w:val="ConsPlusNormal"/>
            </w:pPr>
            <w:r>
              <w:t>ПС "Лазаревский"</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с/х земли, дороги</w:t>
            </w:r>
          </w:p>
        </w:tc>
        <w:tc>
          <w:tcPr>
            <w:tcW w:w="2324" w:type="dxa"/>
          </w:tcPr>
          <w:p w:rsidR="00180AA4" w:rsidRDefault="00180AA4">
            <w:pPr>
              <w:pStyle w:val="ConsPlusNormal"/>
            </w:pPr>
            <w:r>
              <w:t>Деформации ценных с/х земель, проселочных дорог в сентябре 1989 г.</w:t>
            </w:r>
          </w:p>
        </w:tc>
      </w:tr>
      <w:tr w:rsidR="00180AA4">
        <w:tc>
          <w:tcPr>
            <w:tcW w:w="510" w:type="dxa"/>
          </w:tcPr>
          <w:p w:rsidR="00180AA4" w:rsidRDefault="00180AA4">
            <w:pPr>
              <w:pStyle w:val="ConsPlusNormal"/>
            </w:pPr>
            <w:r>
              <w:t>29</w:t>
            </w:r>
          </w:p>
        </w:tc>
        <w:tc>
          <w:tcPr>
            <w:tcW w:w="737" w:type="dxa"/>
          </w:tcPr>
          <w:p w:rsidR="00180AA4" w:rsidRDefault="00180AA4">
            <w:pPr>
              <w:pStyle w:val="ConsPlusNormal"/>
            </w:pPr>
            <w:r>
              <w:t>67</w:t>
            </w:r>
          </w:p>
        </w:tc>
        <w:tc>
          <w:tcPr>
            <w:tcW w:w="1928" w:type="dxa"/>
          </w:tcPr>
          <w:p w:rsidR="00180AA4" w:rsidRDefault="00180AA4">
            <w:pPr>
              <w:pStyle w:val="ConsPlusNormal"/>
            </w:pPr>
            <w:r>
              <w:t>а/д Новороссийск - Батуми, 211 км</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полотно оползневых масс</w:t>
            </w:r>
          </w:p>
        </w:tc>
        <w:tc>
          <w:tcPr>
            <w:tcW w:w="2324" w:type="dxa"/>
          </w:tcPr>
          <w:p w:rsidR="00180AA4" w:rsidRDefault="00180AA4">
            <w:pPr>
              <w:pStyle w:val="ConsPlusNormal"/>
            </w:pPr>
            <w:r>
              <w:t>Деформации полотна</w:t>
            </w:r>
          </w:p>
        </w:tc>
      </w:tr>
      <w:tr w:rsidR="00180AA4">
        <w:tc>
          <w:tcPr>
            <w:tcW w:w="510" w:type="dxa"/>
          </w:tcPr>
          <w:p w:rsidR="00180AA4" w:rsidRDefault="00180AA4">
            <w:pPr>
              <w:pStyle w:val="ConsPlusNormal"/>
            </w:pPr>
            <w:r>
              <w:t>30</w:t>
            </w:r>
          </w:p>
        </w:tc>
        <w:tc>
          <w:tcPr>
            <w:tcW w:w="737" w:type="dxa"/>
          </w:tcPr>
          <w:p w:rsidR="00180AA4" w:rsidRDefault="00180AA4">
            <w:pPr>
              <w:pStyle w:val="ConsPlusNormal"/>
            </w:pPr>
            <w:r>
              <w:t>68</w:t>
            </w:r>
          </w:p>
        </w:tc>
        <w:tc>
          <w:tcPr>
            <w:tcW w:w="1928" w:type="dxa"/>
          </w:tcPr>
          <w:p w:rsidR="00180AA4" w:rsidRDefault="00180AA4">
            <w:pPr>
              <w:pStyle w:val="ConsPlusNormal"/>
            </w:pPr>
            <w:r>
              <w:t>с/х "Победа", а/д Новороссийск - Батуми, 238 км</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с/х земли</w:t>
            </w:r>
          </w:p>
        </w:tc>
        <w:tc>
          <w:tcPr>
            <w:tcW w:w="2324" w:type="dxa"/>
          </w:tcPr>
          <w:p w:rsidR="00180AA4" w:rsidRDefault="00180AA4">
            <w:pPr>
              <w:pStyle w:val="ConsPlusNormal"/>
            </w:pPr>
            <w:r>
              <w:t>Деформации ценных с/х земель</w:t>
            </w:r>
          </w:p>
        </w:tc>
      </w:tr>
      <w:tr w:rsidR="00180AA4">
        <w:tc>
          <w:tcPr>
            <w:tcW w:w="510" w:type="dxa"/>
          </w:tcPr>
          <w:p w:rsidR="00180AA4" w:rsidRDefault="00180AA4">
            <w:pPr>
              <w:pStyle w:val="ConsPlusNormal"/>
            </w:pPr>
            <w:r>
              <w:t>31</w:t>
            </w:r>
          </w:p>
        </w:tc>
        <w:tc>
          <w:tcPr>
            <w:tcW w:w="737" w:type="dxa"/>
          </w:tcPr>
          <w:p w:rsidR="00180AA4" w:rsidRDefault="00180AA4">
            <w:pPr>
              <w:pStyle w:val="ConsPlusNormal"/>
            </w:pPr>
            <w:r>
              <w:t>69</w:t>
            </w:r>
          </w:p>
        </w:tc>
        <w:tc>
          <w:tcPr>
            <w:tcW w:w="1928" w:type="dxa"/>
          </w:tcPr>
          <w:p w:rsidR="00180AA4" w:rsidRDefault="00180AA4">
            <w:pPr>
              <w:pStyle w:val="ConsPlusNormal"/>
            </w:pPr>
            <w:r>
              <w:t>а/д Новороссийск - Батуми, 232 км</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полотно оползневых подвижек</w:t>
            </w:r>
          </w:p>
        </w:tc>
        <w:tc>
          <w:tcPr>
            <w:tcW w:w="2324" w:type="dxa"/>
          </w:tcPr>
          <w:p w:rsidR="00180AA4" w:rsidRDefault="00180AA4">
            <w:pPr>
              <w:pStyle w:val="ConsPlusNormal"/>
            </w:pPr>
            <w:r>
              <w:t>Деформации полотна</w:t>
            </w:r>
          </w:p>
        </w:tc>
      </w:tr>
      <w:tr w:rsidR="00180AA4">
        <w:tc>
          <w:tcPr>
            <w:tcW w:w="510" w:type="dxa"/>
          </w:tcPr>
          <w:p w:rsidR="00180AA4" w:rsidRDefault="00180AA4">
            <w:pPr>
              <w:pStyle w:val="ConsPlusNormal"/>
            </w:pPr>
            <w:r>
              <w:t>32</w:t>
            </w:r>
          </w:p>
        </w:tc>
        <w:tc>
          <w:tcPr>
            <w:tcW w:w="737" w:type="dxa"/>
          </w:tcPr>
          <w:p w:rsidR="00180AA4" w:rsidRDefault="00180AA4">
            <w:pPr>
              <w:pStyle w:val="ConsPlusNormal"/>
            </w:pPr>
            <w:r>
              <w:t>70</w:t>
            </w:r>
          </w:p>
        </w:tc>
        <w:tc>
          <w:tcPr>
            <w:tcW w:w="1928" w:type="dxa"/>
          </w:tcPr>
          <w:p w:rsidR="00180AA4" w:rsidRDefault="00180AA4">
            <w:pPr>
              <w:pStyle w:val="ConsPlusNormal"/>
            </w:pPr>
            <w:r>
              <w:t>п. Ниж. Волконка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частные участки</w:t>
            </w:r>
          </w:p>
        </w:tc>
        <w:tc>
          <w:tcPr>
            <w:tcW w:w="2324" w:type="dxa"/>
          </w:tcPr>
          <w:p w:rsidR="00180AA4" w:rsidRDefault="00180AA4">
            <w:pPr>
              <w:pStyle w:val="ConsPlusNormal"/>
            </w:pPr>
            <w:r>
              <w:t>Деформации строений</w:t>
            </w:r>
          </w:p>
        </w:tc>
      </w:tr>
      <w:tr w:rsidR="00180AA4">
        <w:tc>
          <w:tcPr>
            <w:tcW w:w="510" w:type="dxa"/>
          </w:tcPr>
          <w:p w:rsidR="00180AA4" w:rsidRDefault="00180AA4">
            <w:pPr>
              <w:pStyle w:val="ConsPlusNormal"/>
            </w:pPr>
            <w:r>
              <w:t>33</w:t>
            </w:r>
          </w:p>
        </w:tc>
        <w:tc>
          <w:tcPr>
            <w:tcW w:w="737" w:type="dxa"/>
          </w:tcPr>
          <w:p w:rsidR="00180AA4" w:rsidRDefault="00180AA4">
            <w:pPr>
              <w:pStyle w:val="ConsPlusNormal"/>
            </w:pPr>
            <w:r>
              <w:t>71</w:t>
            </w:r>
          </w:p>
        </w:tc>
        <w:tc>
          <w:tcPr>
            <w:tcW w:w="1928" w:type="dxa"/>
          </w:tcPr>
          <w:p w:rsidR="00180AA4" w:rsidRDefault="00180AA4">
            <w:pPr>
              <w:pStyle w:val="ConsPlusNormal"/>
            </w:pPr>
            <w:r>
              <w:t>п. Верх.-Якорная Щель</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приусадебные участки</w:t>
            </w:r>
          </w:p>
        </w:tc>
        <w:tc>
          <w:tcPr>
            <w:tcW w:w="2324" w:type="dxa"/>
          </w:tcPr>
          <w:p w:rsidR="00180AA4" w:rsidRDefault="00180AA4">
            <w:pPr>
              <w:pStyle w:val="ConsPlusNormal"/>
            </w:pPr>
            <w:r>
              <w:t>Деформации приусадебных участков</w:t>
            </w:r>
          </w:p>
        </w:tc>
      </w:tr>
      <w:tr w:rsidR="00180AA4">
        <w:tc>
          <w:tcPr>
            <w:tcW w:w="510" w:type="dxa"/>
          </w:tcPr>
          <w:p w:rsidR="00180AA4" w:rsidRDefault="00180AA4">
            <w:pPr>
              <w:pStyle w:val="ConsPlusNormal"/>
            </w:pPr>
            <w:r>
              <w:lastRenderedPageBreak/>
              <w:t>34</w:t>
            </w:r>
          </w:p>
        </w:tc>
        <w:tc>
          <w:tcPr>
            <w:tcW w:w="737" w:type="dxa"/>
          </w:tcPr>
          <w:p w:rsidR="00180AA4" w:rsidRDefault="00180AA4">
            <w:pPr>
              <w:pStyle w:val="ConsPlusNormal"/>
            </w:pPr>
            <w:r>
              <w:t>72</w:t>
            </w:r>
          </w:p>
        </w:tc>
        <w:tc>
          <w:tcPr>
            <w:tcW w:w="1928" w:type="dxa"/>
          </w:tcPr>
          <w:p w:rsidR="00180AA4" w:rsidRDefault="00180AA4">
            <w:pPr>
              <w:pStyle w:val="ConsPlusNormal"/>
            </w:pPr>
            <w:r>
              <w:t>Солохаульский чайный совхоз</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приусадебные участки</w:t>
            </w:r>
          </w:p>
        </w:tc>
        <w:tc>
          <w:tcPr>
            <w:tcW w:w="2324" w:type="dxa"/>
          </w:tcPr>
          <w:p w:rsidR="00180AA4" w:rsidRDefault="00180AA4">
            <w:pPr>
              <w:pStyle w:val="ConsPlusNormal"/>
            </w:pPr>
            <w:r>
              <w:t>Деформации приусадебных участков</w:t>
            </w:r>
          </w:p>
        </w:tc>
      </w:tr>
      <w:tr w:rsidR="00180AA4">
        <w:tc>
          <w:tcPr>
            <w:tcW w:w="510" w:type="dxa"/>
          </w:tcPr>
          <w:p w:rsidR="00180AA4" w:rsidRDefault="00180AA4">
            <w:pPr>
              <w:pStyle w:val="ConsPlusNormal"/>
            </w:pPr>
            <w:r>
              <w:t>35</w:t>
            </w:r>
          </w:p>
        </w:tc>
        <w:tc>
          <w:tcPr>
            <w:tcW w:w="737" w:type="dxa"/>
          </w:tcPr>
          <w:p w:rsidR="00180AA4" w:rsidRDefault="00180AA4">
            <w:pPr>
              <w:pStyle w:val="ConsPlusNormal"/>
            </w:pPr>
            <w:r>
              <w:t>73</w:t>
            </w:r>
          </w:p>
        </w:tc>
        <w:tc>
          <w:tcPr>
            <w:tcW w:w="1928" w:type="dxa"/>
          </w:tcPr>
          <w:p w:rsidR="00180AA4" w:rsidRDefault="00180AA4">
            <w:pPr>
              <w:pStyle w:val="ConsPlusNormal"/>
            </w:pPr>
            <w:r>
              <w:t>д/о "Морская даль"</w:t>
            </w:r>
          </w:p>
        </w:tc>
        <w:tc>
          <w:tcPr>
            <w:tcW w:w="1134" w:type="dxa"/>
          </w:tcPr>
          <w:p w:rsidR="00180AA4" w:rsidRDefault="00180AA4">
            <w:pPr>
              <w:pStyle w:val="ConsPlusNormal"/>
            </w:pPr>
            <w:r>
              <w:t>Оползни</w:t>
            </w:r>
          </w:p>
        </w:tc>
        <w:tc>
          <w:tcPr>
            <w:tcW w:w="2438" w:type="dxa"/>
          </w:tcPr>
          <w:p w:rsidR="00180AA4" w:rsidRDefault="00180AA4">
            <w:pPr>
              <w:pStyle w:val="ConsPlusNormal"/>
            </w:pPr>
            <w:r>
              <w:t>Активное воздействие на а/д</w:t>
            </w:r>
          </w:p>
        </w:tc>
        <w:tc>
          <w:tcPr>
            <w:tcW w:w="2324" w:type="dxa"/>
          </w:tcPr>
          <w:p w:rsidR="00180AA4" w:rsidRDefault="00180AA4">
            <w:pPr>
              <w:pStyle w:val="ConsPlusNormal"/>
            </w:pPr>
            <w:r>
              <w:t>Разрушен участок а/д 40 м</w:t>
            </w:r>
          </w:p>
        </w:tc>
      </w:tr>
      <w:tr w:rsidR="00180AA4">
        <w:tc>
          <w:tcPr>
            <w:tcW w:w="510" w:type="dxa"/>
          </w:tcPr>
          <w:p w:rsidR="00180AA4" w:rsidRDefault="00180AA4">
            <w:pPr>
              <w:pStyle w:val="ConsPlusNormal"/>
            </w:pPr>
            <w:r>
              <w:t>36</w:t>
            </w:r>
          </w:p>
        </w:tc>
        <w:tc>
          <w:tcPr>
            <w:tcW w:w="737" w:type="dxa"/>
          </w:tcPr>
          <w:p w:rsidR="00180AA4" w:rsidRDefault="00180AA4">
            <w:pPr>
              <w:pStyle w:val="ConsPlusNormal"/>
            </w:pPr>
            <w:r>
              <w:t>74</w:t>
            </w:r>
          </w:p>
        </w:tc>
        <w:tc>
          <w:tcPr>
            <w:tcW w:w="1928" w:type="dxa"/>
          </w:tcPr>
          <w:p w:rsidR="00180AA4" w:rsidRDefault="00180AA4">
            <w:pPr>
              <w:pStyle w:val="ConsPlusNormal"/>
            </w:pPr>
            <w:r>
              <w:t>п. Верхнерусская Хобза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Активное воздействие на а/д и постройки</w:t>
            </w:r>
          </w:p>
        </w:tc>
        <w:tc>
          <w:tcPr>
            <w:tcW w:w="2324" w:type="dxa"/>
          </w:tcPr>
          <w:p w:rsidR="00180AA4" w:rsidRDefault="00180AA4">
            <w:pPr>
              <w:pStyle w:val="ConsPlusNormal"/>
            </w:pPr>
            <w:r>
              <w:t>Разрушен участок а/д, деформации зданий</w:t>
            </w:r>
          </w:p>
        </w:tc>
      </w:tr>
      <w:tr w:rsidR="00180AA4">
        <w:tc>
          <w:tcPr>
            <w:tcW w:w="510" w:type="dxa"/>
          </w:tcPr>
          <w:p w:rsidR="00180AA4" w:rsidRDefault="00180AA4">
            <w:pPr>
              <w:pStyle w:val="ConsPlusNormal"/>
            </w:pPr>
            <w:r>
              <w:t>37</w:t>
            </w:r>
          </w:p>
        </w:tc>
        <w:tc>
          <w:tcPr>
            <w:tcW w:w="737" w:type="dxa"/>
          </w:tcPr>
          <w:p w:rsidR="00180AA4" w:rsidRDefault="00180AA4">
            <w:pPr>
              <w:pStyle w:val="ConsPlusNormal"/>
            </w:pPr>
            <w:r>
              <w:t>75</w:t>
            </w:r>
          </w:p>
        </w:tc>
        <w:tc>
          <w:tcPr>
            <w:tcW w:w="1928" w:type="dxa"/>
          </w:tcPr>
          <w:p w:rsidR="00180AA4" w:rsidRDefault="00180AA4">
            <w:pPr>
              <w:pStyle w:val="ConsPlusNormal"/>
            </w:pPr>
            <w:r>
              <w:t>с. Беранда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Угроза воздействия на строения</w:t>
            </w:r>
          </w:p>
        </w:tc>
        <w:tc>
          <w:tcPr>
            <w:tcW w:w="2324" w:type="dxa"/>
          </w:tcPr>
          <w:p w:rsidR="00180AA4" w:rsidRDefault="00180AA4">
            <w:pPr>
              <w:pStyle w:val="ConsPlusNormal"/>
            </w:pPr>
            <w:r>
              <w:t>Угроза ряду зданий</w:t>
            </w:r>
          </w:p>
        </w:tc>
      </w:tr>
      <w:tr w:rsidR="00180AA4">
        <w:tc>
          <w:tcPr>
            <w:tcW w:w="510" w:type="dxa"/>
          </w:tcPr>
          <w:p w:rsidR="00180AA4" w:rsidRDefault="00180AA4">
            <w:pPr>
              <w:pStyle w:val="ConsPlusNormal"/>
            </w:pPr>
            <w:r>
              <w:t>38</w:t>
            </w:r>
          </w:p>
        </w:tc>
        <w:tc>
          <w:tcPr>
            <w:tcW w:w="737" w:type="dxa"/>
          </w:tcPr>
          <w:p w:rsidR="00180AA4" w:rsidRDefault="00180AA4">
            <w:pPr>
              <w:pStyle w:val="ConsPlusNormal"/>
            </w:pPr>
            <w:r>
              <w:t>76</w:t>
            </w:r>
          </w:p>
        </w:tc>
        <w:tc>
          <w:tcPr>
            <w:tcW w:w="1928" w:type="dxa"/>
          </w:tcPr>
          <w:p w:rsidR="00180AA4" w:rsidRDefault="00180AA4">
            <w:pPr>
              <w:pStyle w:val="ConsPlusNormal"/>
            </w:pPr>
            <w:r>
              <w:t>а/д Новороссийск - Батуми, уч. Вардане - Детляжка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полотно а/д</w:t>
            </w:r>
          </w:p>
        </w:tc>
        <w:tc>
          <w:tcPr>
            <w:tcW w:w="2324" w:type="dxa"/>
          </w:tcPr>
          <w:p w:rsidR="00180AA4" w:rsidRDefault="00180AA4">
            <w:pPr>
              <w:pStyle w:val="ConsPlusNormal"/>
            </w:pPr>
            <w:r>
              <w:t>Деформации полотна</w:t>
            </w:r>
          </w:p>
        </w:tc>
      </w:tr>
      <w:tr w:rsidR="00180AA4">
        <w:tc>
          <w:tcPr>
            <w:tcW w:w="510" w:type="dxa"/>
          </w:tcPr>
          <w:p w:rsidR="00180AA4" w:rsidRDefault="00180AA4">
            <w:pPr>
              <w:pStyle w:val="ConsPlusNormal"/>
            </w:pPr>
            <w:r>
              <w:t>39</w:t>
            </w:r>
          </w:p>
        </w:tc>
        <w:tc>
          <w:tcPr>
            <w:tcW w:w="737" w:type="dxa"/>
          </w:tcPr>
          <w:p w:rsidR="00180AA4" w:rsidRDefault="00180AA4">
            <w:pPr>
              <w:pStyle w:val="ConsPlusNormal"/>
            </w:pPr>
            <w:r>
              <w:t>77</w:t>
            </w:r>
          </w:p>
        </w:tc>
        <w:tc>
          <w:tcPr>
            <w:tcW w:w="1928" w:type="dxa"/>
          </w:tcPr>
          <w:p w:rsidR="00180AA4" w:rsidRDefault="00180AA4">
            <w:pPr>
              <w:pStyle w:val="ConsPlusNormal"/>
            </w:pPr>
            <w:r>
              <w:t>с. Верхнеармянское Лоо</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приусадебные участки</w:t>
            </w:r>
          </w:p>
        </w:tc>
        <w:tc>
          <w:tcPr>
            <w:tcW w:w="2324" w:type="dxa"/>
          </w:tcPr>
          <w:p w:rsidR="00180AA4" w:rsidRDefault="00180AA4">
            <w:pPr>
              <w:pStyle w:val="ConsPlusNormal"/>
            </w:pPr>
            <w:r>
              <w:t>Перекрытие приусадебных участков оползневыми массами</w:t>
            </w:r>
          </w:p>
        </w:tc>
      </w:tr>
      <w:tr w:rsidR="00180AA4">
        <w:tc>
          <w:tcPr>
            <w:tcW w:w="510" w:type="dxa"/>
          </w:tcPr>
          <w:p w:rsidR="00180AA4" w:rsidRDefault="00180AA4">
            <w:pPr>
              <w:pStyle w:val="ConsPlusNormal"/>
            </w:pPr>
          </w:p>
        </w:tc>
        <w:tc>
          <w:tcPr>
            <w:tcW w:w="737" w:type="dxa"/>
          </w:tcPr>
          <w:p w:rsidR="00180AA4" w:rsidRDefault="00180AA4">
            <w:pPr>
              <w:pStyle w:val="ConsPlusNormal"/>
            </w:pPr>
          </w:p>
        </w:tc>
        <w:tc>
          <w:tcPr>
            <w:tcW w:w="1928" w:type="dxa"/>
          </w:tcPr>
          <w:p w:rsidR="00180AA4" w:rsidRDefault="00180AA4">
            <w:pPr>
              <w:pStyle w:val="ConsPlusNormal"/>
            </w:pPr>
          </w:p>
        </w:tc>
        <w:tc>
          <w:tcPr>
            <w:tcW w:w="1134" w:type="dxa"/>
          </w:tcPr>
          <w:p w:rsidR="00180AA4" w:rsidRDefault="00180AA4">
            <w:pPr>
              <w:pStyle w:val="ConsPlusNormal"/>
            </w:pPr>
          </w:p>
        </w:tc>
        <w:tc>
          <w:tcPr>
            <w:tcW w:w="2438" w:type="dxa"/>
          </w:tcPr>
          <w:p w:rsidR="00180AA4" w:rsidRDefault="00180AA4">
            <w:pPr>
              <w:pStyle w:val="ConsPlusNormal"/>
            </w:pPr>
          </w:p>
        </w:tc>
        <w:tc>
          <w:tcPr>
            <w:tcW w:w="2324" w:type="dxa"/>
          </w:tcPr>
          <w:p w:rsidR="00180AA4" w:rsidRDefault="00180AA4">
            <w:pPr>
              <w:pStyle w:val="ConsPlusNormal"/>
            </w:pPr>
          </w:p>
        </w:tc>
      </w:tr>
      <w:tr w:rsidR="00180AA4">
        <w:tc>
          <w:tcPr>
            <w:tcW w:w="510" w:type="dxa"/>
          </w:tcPr>
          <w:p w:rsidR="00180AA4" w:rsidRDefault="00180AA4">
            <w:pPr>
              <w:pStyle w:val="ConsPlusNormal"/>
            </w:pPr>
            <w:r>
              <w:t>40</w:t>
            </w:r>
          </w:p>
        </w:tc>
        <w:tc>
          <w:tcPr>
            <w:tcW w:w="737" w:type="dxa"/>
          </w:tcPr>
          <w:p w:rsidR="00180AA4" w:rsidRDefault="00180AA4">
            <w:pPr>
              <w:pStyle w:val="ConsPlusNormal"/>
            </w:pPr>
            <w:r>
              <w:t>78</w:t>
            </w:r>
          </w:p>
        </w:tc>
        <w:tc>
          <w:tcPr>
            <w:tcW w:w="1928" w:type="dxa"/>
          </w:tcPr>
          <w:p w:rsidR="00180AA4" w:rsidRDefault="00180AA4">
            <w:pPr>
              <w:pStyle w:val="ConsPlusNormal"/>
            </w:pPr>
            <w:r>
              <w:t>с. Альтмец</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строения</w:t>
            </w:r>
          </w:p>
        </w:tc>
        <w:tc>
          <w:tcPr>
            <w:tcW w:w="2324" w:type="dxa"/>
          </w:tcPr>
          <w:p w:rsidR="00180AA4" w:rsidRDefault="00180AA4">
            <w:pPr>
              <w:pStyle w:val="ConsPlusNormal"/>
            </w:pPr>
            <w:r>
              <w:t>Деформации зданий</w:t>
            </w:r>
          </w:p>
        </w:tc>
      </w:tr>
      <w:tr w:rsidR="00180AA4">
        <w:tc>
          <w:tcPr>
            <w:tcW w:w="510" w:type="dxa"/>
          </w:tcPr>
          <w:p w:rsidR="00180AA4" w:rsidRDefault="00180AA4">
            <w:pPr>
              <w:pStyle w:val="ConsPlusNormal"/>
            </w:pPr>
            <w:r>
              <w:t>41</w:t>
            </w:r>
          </w:p>
        </w:tc>
        <w:tc>
          <w:tcPr>
            <w:tcW w:w="737" w:type="dxa"/>
          </w:tcPr>
          <w:p w:rsidR="00180AA4" w:rsidRDefault="00180AA4">
            <w:pPr>
              <w:pStyle w:val="ConsPlusNormal"/>
            </w:pPr>
            <w:r>
              <w:t>79</w:t>
            </w:r>
          </w:p>
        </w:tc>
        <w:tc>
          <w:tcPr>
            <w:tcW w:w="1928" w:type="dxa"/>
          </w:tcPr>
          <w:p w:rsidR="00180AA4" w:rsidRDefault="00180AA4">
            <w:pPr>
              <w:pStyle w:val="ConsPlusNormal"/>
            </w:pPr>
            <w:r>
              <w:t>с. Волковка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приусадебные участки, а/д</w:t>
            </w:r>
          </w:p>
        </w:tc>
        <w:tc>
          <w:tcPr>
            <w:tcW w:w="2324" w:type="dxa"/>
          </w:tcPr>
          <w:p w:rsidR="00180AA4" w:rsidRDefault="00180AA4">
            <w:pPr>
              <w:pStyle w:val="ConsPlusNormal"/>
            </w:pPr>
            <w:r>
              <w:t>Деформации приусадебных участков, а/д</w:t>
            </w:r>
          </w:p>
        </w:tc>
      </w:tr>
      <w:tr w:rsidR="00180AA4">
        <w:tc>
          <w:tcPr>
            <w:tcW w:w="510" w:type="dxa"/>
          </w:tcPr>
          <w:p w:rsidR="00180AA4" w:rsidRDefault="00180AA4">
            <w:pPr>
              <w:pStyle w:val="ConsPlusNormal"/>
            </w:pPr>
            <w:r>
              <w:t>42</w:t>
            </w:r>
          </w:p>
        </w:tc>
        <w:tc>
          <w:tcPr>
            <w:tcW w:w="737" w:type="dxa"/>
          </w:tcPr>
          <w:p w:rsidR="00180AA4" w:rsidRDefault="00180AA4">
            <w:pPr>
              <w:pStyle w:val="ConsPlusNormal"/>
            </w:pPr>
            <w:r>
              <w:t>80</w:t>
            </w:r>
          </w:p>
        </w:tc>
        <w:tc>
          <w:tcPr>
            <w:tcW w:w="1928" w:type="dxa"/>
          </w:tcPr>
          <w:p w:rsidR="00180AA4" w:rsidRDefault="00180AA4">
            <w:pPr>
              <w:pStyle w:val="ConsPlusNormal"/>
            </w:pPr>
            <w:r>
              <w:t>с. Разбитый Котел</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приусадебные участки, а/д</w:t>
            </w:r>
          </w:p>
        </w:tc>
        <w:tc>
          <w:tcPr>
            <w:tcW w:w="2324" w:type="dxa"/>
          </w:tcPr>
          <w:p w:rsidR="00180AA4" w:rsidRDefault="00180AA4">
            <w:pPr>
              <w:pStyle w:val="ConsPlusNormal"/>
            </w:pPr>
            <w:r>
              <w:t>Деформации приусадебных участков</w:t>
            </w:r>
          </w:p>
        </w:tc>
      </w:tr>
      <w:tr w:rsidR="00180AA4">
        <w:tc>
          <w:tcPr>
            <w:tcW w:w="510" w:type="dxa"/>
          </w:tcPr>
          <w:p w:rsidR="00180AA4" w:rsidRDefault="00180AA4">
            <w:pPr>
              <w:pStyle w:val="ConsPlusNormal"/>
            </w:pPr>
            <w:r>
              <w:lastRenderedPageBreak/>
              <w:t>43</w:t>
            </w:r>
          </w:p>
        </w:tc>
        <w:tc>
          <w:tcPr>
            <w:tcW w:w="737" w:type="dxa"/>
          </w:tcPr>
          <w:p w:rsidR="00180AA4" w:rsidRDefault="00180AA4">
            <w:pPr>
              <w:pStyle w:val="ConsPlusNormal"/>
            </w:pPr>
            <w:r>
              <w:t>81</w:t>
            </w:r>
          </w:p>
        </w:tc>
        <w:tc>
          <w:tcPr>
            <w:tcW w:w="1928" w:type="dxa"/>
          </w:tcPr>
          <w:p w:rsidR="00180AA4" w:rsidRDefault="00180AA4">
            <w:pPr>
              <w:pStyle w:val="ConsPlusNormal"/>
            </w:pPr>
            <w:r>
              <w:t>с. Культурное Учдере</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приусадебные участки, а/д</w:t>
            </w:r>
          </w:p>
        </w:tc>
        <w:tc>
          <w:tcPr>
            <w:tcW w:w="2324" w:type="dxa"/>
          </w:tcPr>
          <w:p w:rsidR="00180AA4" w:rsidRDefault="00180AA4">
            <w:pPr>
              <w:pStyle w:val="ConsPlusNormal"/>
            </w:pPr>
            <w:r>
              <w:t>Деформации приусадебных участков, ценных с/х земель</w:t>
            </w:r>
          </w:p>
        </w:tc>
      </w:tr>
      <w:tr w:rsidR="00180AA4">
        <w:tc>
          <w:tcPr>
            <w:tcW w:w="510" w:type="dxa"/>
          </w:tcPr>
          <w:p w:rsidR="00180AA4" w:rsidRDefault="00180AA4">
            <w:pPr>
              <w:pStyle w:val="ConsPlusNormal"/>
            </w:pPr>
            <w:r>
              <w:t>44</w:t>
            </w:r>
          </w:p>
        </w:tc>
        <w:tc>
          <w:tcPr>
            <w:tcW w:w="737" w:type="dxa"/>
          </w:tcPr>
          <w:p w:rsidR="00180AA4" w:rsidRDefault="00180AA4">
            <w:pPr>
              <w:pStyle w:val="ConsPlusNormal"/>
            </w:pPr>
            <w:r>
              <w:t>82</w:t>
            </w:r>
          </w:p>
        </w:tc>
        <w:tc>
          <w:tcPr>
            <w:tcW w:w="1928" w:type="dxa"/>
          </w:tcPr>
          <w:p w:rsidR="00180AA4" w:rsidRDefault="00180AA4">
            <w:pPr>
              <w:pStyle w:val="ConsPlusNormal"/>
            </w:pPr>
            <w:r>
              <w:t>с. Верх. Учдере</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с/х земли</w:t>
            </w:r>
          </w:p>
        </w:tc>
        <w:tc>
          <w:tcPr>
            <w:tcW w:w="2324" w:type="dxa"/>
          </w:tcPr>
          <w:p w:rsidR="00180AA4" w:rsidRDefault="00180AA4">
            <w:pPr>
              <w:pStyle w:val="ConsPlusNormal"/>
            </w:pPr>
            <w:r>
              <w:t>Деформации ценных с/х земель</w:t>
            </w:r>
          </w:p>
        </w:tc>
      </w:tr>
      <w:tr w:rsidR="00180AA4">
        <w:tc>
          <w:tcPr>
            <w:tcW w:w="510" w:type="dxa"/>
          </w:tcPr>
          <w:p w:rsidR="00180AA4" w:rsidRDefault="00180AA4">
            <w:pPr>
              <w:pStyle w:val="ConsPlusNormal"/>
            </w:pPr>
            <w:r>
              <w:t>45</w:t>
            </w:r>
          </w:p>
        </w:tc>
        <w:tc>
          <w:tcPr>
            <w:tcW w:w="737" w:type="dxa"/>
          </w:tcPr>
          <w:p w:rsidR="00180AA4" w:rsidRDefault="00180AA4">
            <w:pPr>
              <w:pStyle w:val="ConsPlusNormal"/>
            </w:pPr>
            <w:r>
              <w:t>83</w:t>
            </w:r>
          </w:p>
        </w:tc>
        <w:tc>
          <w:tcPr>
            <w:tcW w:w="1928" w:type="dxa"/>
          </w:tcPr>
          <w:p w:rsidR="00180AA4" w:rsidRDefault="00180AA4">
            <w:pPr>
              <w:pStyle w:val="ConsPlusNormal"/>
            </w:pPr>
            <w:r>
              <w:t>с. Сергей-Поле</w:t>
            </w:r>
          </w:p>
        </w:tc>
        <w:tc>
          <w:tcPr>
            <w:tcW w:w="1134" w:type="dxa"/>
          </w:tcPr>
          <w:p w:rsidR="00180AA4" w:rsidRDefault="00180AA4">
            <w:pPr>
              <w:pStyle w:val="ConsPlusNormal"/>
            </w:pPr>
            <w:r>
              <w:t>Оползни</w:t>
            </w:r>
          </w:p>
        </w:tc>
        <w:tc>
          <w:tcPr>
            <w:tcW w:w="2438" w:type="dxa"/>
          </w:tcPr>
          <w:p w:rsidR="00180AA4" w:rsidRDefault="00180AA4">
            <w:pPr>
              <w:pStyle w:val="ConsPlusNormal"/>
            </w:pPr>
            <w:r>
              <w:t>Активное воздействие на строения</w:t>
            </w:r>
          </w:p>
        </w:tc>
        <w:tc>
          <w:tcPr>
            <w:tcW w:w="2324" w:type="dxa"/>
          </w:tcPr>
          <w:p w:rsidR="00180AA4" w:rsidRDefault="00180AA4">
            <w:pPr>
              <w:pStyle w:val="ConsPlusNormal"/>
            </w:pPr>
            <w:r>
              <w:t>Аварийные деформации домов и школы</w:t>
            </w:r>
          </w:p>
        </w:tc>
      </w:tr>
      <w:tr w:rsidR="00180AA4">
        <w:tc>
          <w:tcPr>
            <w:tcW w:w="510" w:type="dxa"/>
          </w:tcPr>
          <w:p w:rsidR="00180AA4" w:rsidRDefault="00180AA4">
            <w:pPr>
              <w:pStyle w:val="ConsPlusNormal"/>
            </w:pPr>
            <w:r>
              <w:t>46</w:t>
            </w:r>
          </w:p>
        </w:tc>
        <w:tc>
          <w:tcPr>
            <w:tcW w:w="737" w:type="dxa"/>
          </w:tcPr>
          <w:p w:rsidR="00180AA4" w:rsidRDefault="00180AA4">
            <w:pPr>
              <w:pStyle w:val="ConsPlusNormal"/>
            </w:pPr>
            <w:r>
              <w:t>84</w:t>
            </w:r>
          </w:p>
        </w:tc>
        <w:tc>
          <w:tcPr>
            <w:tcW w:w="1928" w:type="dxa"/>
          </w:tcPr>
          <w:p w:rsidR="00180AA4" w:rsidRDefault="00180AA4">
            <w:pPr>
              <w:pStyle w:val="ConsPlusNormal"/>
            </w:pPr>
            <w:r>
              <w:t>а/д Новороссийск - Батуми, 282 км</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w:t>
            </w:r>
          </w:p>
        </w:tc>
      </w:tr>
      <w:tr w:rsidR="00180AA4">
        <w:tc>
          <w:tcPr>
            <w:tcW w:w="510" w:type="dxa"/>
          </w:tcPr>
          <w:p w:rsidR="00180AA4" w:rsidRDefault="00180AA4">
            <w:pPr>
              <w:pStyle w:val="ConsPlusNormal"/>
            </w:pPr>
            <w:r>
              <w:t>47</w:t>
            </w:r>
          </w:p>
        </w:tc>
        <w:tc>
          <w:tcPr>
            <w:tcW w:w="737" w:type="dxa"/>
          </w:tcPr>
          <w:p w:rsidR="00180AA4" w:rsidRDefault="00180AA4">
            <w:pPr>
              <w:pStyle w:val="ConsPlusNormal"/>
            </w:pPr>
            <w:r>
              <w:t>85</w:t>
            </w:r>
          </w:p>
        </w:tc>
        <w:tc>
          <w:tcPr>
            <w:tcW w:w="1928" w:type="dxa"/>
          </w:tcPr>
          <w:p w:rsidR="00180AA4" w:rsidRDefault="00180AA4">
            <w:pPr>
              <w:pStyle w:val="ConsPlusNormal"/>
            </w:pPr>
            <w:r>
              <w:t>а/д Новороссийск - Батуми, Мамайский перевал</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w:t>
            </w:r>
          </w:p>
        </w:tc>
      </w:tr>
      <w:tr w:rsidR="00180AA4">
        <w:tc>
          <w:tcPr>
            <w:tcW w:w="510" w:type="dxa"/>
          </w:tcPr>
          <w:p w:rsidR="00180AA4" w:rsidRDefault="00180AA4">
            <w:pPr>
              <w:pStyle w:val="ConsPlusNormal"/>
            </w:pPr>
            <w:r>
              <w:t>48</w:t>
            </w:r>
          </w:p>
        </w:tc>
        <w:tc>
          <w:tcPr>
            <w:tcW w:w="737" w:type="dxa"/>
          </w:tcPr>
          <w:p w:rsidR="00180AA4" w:rsidRDefault="00180AA4">
            <w:pPr>
              <w:pStyle w:val="ConsPlusNormal"/>
            </w:pPr>
            <w:r>
              <w:t>86</w:t>
            </w:r>
          </w:p>
        </w:tc>
        <w:tc>
          <w:tcPr>
            <w:tcW w:w="1928" w:type="dxa"/>
          </w:tcPr>
          <w:p w:rsidR="00180AA4" w:rsidRDefault="00180AA4">
            <w:pPr>
              <w:pStyle w:val="ConsPlusNormal"/>
            </w:pPr>
            <w:r>
              <w:t>с. Васильевка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с/х земли</w:t>
            </w:r>
          </w:p>
        </w:tc>
        <w:tc>
          <w:tcPr>
            <w:tcW w:w="2324" w:type="dxa"/>
          </w:tcPr>
          <w:p w:rsidR="00180AA4" w:rsidRDefault="00180AA4">
            <w:pPr>
              <w:pStyle w:val="ConsPlusNormal"/>
            </w:pPr>
            <w:r>
              <w:t>Деформации ценных с/х земель</w:t>
            </w:r>
          </w:p>
        </w:tc>
      </w:tr>
      <w:tr w:rsidR="00180AA4">
        <w:tc>
          <w:tcPr>
            <w:tcW w:w="510" w:type="dxa"/>
          </w:tcPr>
          <w:p w:rsidR="00180AA4" w:rsidRDefault="00180AA4">
            <w:pPr>
              <w:pStyle w:val="ConsPlusNormal"/>
            </w:pPr>
            <w:r>
              <w:t>49</w:t>
            </w:r>
          </w:p>
        </w:tc>
        <w:tc>
          <w:tcPr>
            <w:tcW w:w="737" w:type="dxa"/>
          </w:tcPr>
          <w:p w:rsidR="00180AA4" w:rsidRDefault="00180AA4">
            <w:pPr>
              <w:pStyle w:val="ConsPlusNormal"/>
            </w:pPr>
            <w:r>
              <w:t>87</w:t>
            </w:r>
          </w:p>
        </w:tc>
        <w:tc>
          <w:tcPr>
            <w:tcW w:w="1928" w:type="dxa"/>
          </w:tcPr>
          <w:p w:rsidR="00180AA4" w:rsidRDefault="00180AA4">
            <w:pPr>
              <w:pStyle w:val="ConsPlusNormal"/>
            </w:pPr>
            <w:r>
              <w:t>с. Верхний Юрт (Шаумян)</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здания и приусадебные участки</w:t>
            </w:r>
          </w:p>
        </w:tc>
        <w:tc>
          <w:tcPr>
            <w:tcW w:w="2324" w:type="dxa"/>
          </w:tcPr>
          <w:p w:rsidR="00180AA4" w:rsidRDefault="00180AA4">
            <w:pPr>
              <w:pStyle w:val="ConsPlusNormal"/>
            </w:pPr>
            <w:r>
              <w:t>Деформации зданий и приусадебных участков</w:t>
            </w:r>
          </w:p>
        </w:tc>
      </w:tr>
      <w:tr w:rsidR="00180AA4">
        <w:tc>
          <w:tcPr>
            <w:tcW w:w="510" w:type="dxa"/>
          </w:tcPr>
          <w:p w:rsidR="00180AA4" w:rsidRDefault="00180AA4">
            <w:pPr>
              <w:pStyle w:val="ConsPlusNormal"/>
            </w:pPr>
            <w:r>
              <w:t>50</w:t>
            </w:r>
          </w:p>
        </w:tc>
        <w:tc>
          <w:tcPr>
            <w:tcW w:w="737" w:type="dxa"/>
          </w:tcPr>
          <w:p w:rsidR="00180AA4" w:rsidRDefault="00180AA4">
            <w:pPr>
              <w:pStyle w:val="ConsPlusNormal"/>
            </w:pPr>
            <w:r>
              <w:t>88</w:t>
            </w:r>
          </w:p>
        </w:tc>
        <w:tc>
          <w:tcPr>
            <w:tcW w:w="1928" w:type="dxa"/>
          </w:tcPr>
          <w:p w:rsidR="00180AA4" w:rsidRDefault="00180AA4">
            <w:pPr>
              <w:pStyle w:val="ConsPlusNormal"/>
            </w:pPr>
            <w:r>
              <w:t>с. Богушевка, дачи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приусадебные участки</w:t>
            </w:r>
          </w:p>
        </w:tc>
        <w:tc>
          <w:tcPr>
            <w:tcW w:w="2324" w:type="dxa"/>
          </w:tcPr>
          <w:p w:rsidR="00180AA4" w:rsidRDefault="00180AA4">
            <w:pPr>
              <w:pStyle w:val="ConsPlusNormal"/>
            </w:pPr>
            <w:r>
              <w:t>Деформации приусадебных участков</w:t>
            </w:r>
          </w:p>
        </w:tc>
      </w:tr>
      <w:tr w:rsidR="00180AA4">
        <w:tc>
          <w:tcPr>
            <w:tcW w:w="510" w:type="dxa"/>
          </w:tcPr>
          <w:p w:rsidR="00180AA4" w:rsidRDefault="00180AA4">
            <w:pPr>
              <w:pStyle w:val="ConsPlusNormal"/>
            </w:pPr>
            <w:r>
              <w:t>51</w:t>
            </w:r>
          </w:p>
        </w:tc>
        <w:tc>
          <w:tcPr>
            <w:tcW w:w="737" w:type="dxa"/>
          </w:tcPr>
          <w:p w:rsidR="00180AA4" w:rsidRDefault="00180AA4">
            <w:pPr>
              <w:pStyle w:val="ConsPlusNormal"/>
            </w:pPr>
            <w:r>
              <w:t>89</w:t>
            </w:r>
          </w:p>
        </w:tc>
        <w:tc>
          <w:tcPr>
            <w:tcW w:w="1928" w:type="dxa"/>
          </w:tcPr>
          <w:p w:rsidR="00180AA4" w:rsidRDefault="00180AA4">
            <w:pPr>
              <w:pStyle w:val="ConsPlusNormal"/>
            </w:pPr>
            <w:r>
              <w:t>с. Измайловка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полотно и подпорные стены</w:t>
            </w:r>
          </w:p>
        </w:tc>
        <w:tc>
          <w:tcPr>
            <w:tcW w:w="2324" w:type="dxa"/>
          </w:tcPr>
          <w:p w:rsidR="00180AA4" w:rsidRDefault="00180AA4">
            <w:pPr>
              <w:pStyle w:val="ConsPlusNormal"/>
            </w:pPr>
            <w:r>
              <w:t>Деформации полотна, подпорных стен</w:t>
            </w:r>
          </w:p>
        </w:tc>
      </w:tr>
      <w:tr w:rsidR="00180AA4">
        <w:tc>
          <w:tcPr>
            <w:tcW w:w="510" w:type="dxa"/>
          </w:tcPr>
          <w:p w:rsidR="00180AA4" w:rsidRDefault="00180AA4">
            <w:pPr>
              <w:pStyle w:val="ConsPlusNormal"/>
            </w:pPr>
            <w:r>
              <w:t>52</w:t>
            </w:r>
          </w:p>
        </w:tc>
        <w:tc>
          <w:tcPr>
            <w:tcW w:w="737" w:type="dxa"/>
          </w:tcPr>
          <w:p w:rsidR="00180AA4" w:rsidRDefault="00180AA4">
            <w:pPr>
              <w:pStyle w:val="ConsPlusNormal"/>
            </w:pPr>
            <w:r>
              <w:t>90</w:t>
            </w:r>
          </w:p>
        </w:tc>
        <w:tc>
          <w:tcPr>
            <w:tcW w:w="1928" w:type="dxa"/>
          </w:tcPr>
          <w:p w:rsidR="00180AA4" w:rsidRDefault="00180AA4">
            <w:pPr>
              <w:pStyle w:val="ConsPlusNormal"/>
            </w:pPr>
            <w:r>
              <w:t xml:space="preserve">с. Калиновое </w:t>
            </w:r>
            <w:r>
              <w:lastRenderedPageBreak/>
              <w:t>Озеро</w:t>
            </w:r>
          </w:p>
        </w:tc>
        <w:tc>
          <w:tcPr>
            <w:tcW w:w="1134" w:type="dxa"/>
          </w:tcPr>
          <w:p w:rsidR="00180AA4" w:rsidRDefault="00180AA4">
            <w:pPr>
              <w:pStyle w:val="ConsPlusNormal"/>
            </w:pPr>
            <w:r>
              <w:lastRenderedPageBreak/>
              <w:t>Оползни</w:t>
            </w:r>
          </w:p>
        </w:tc>
        <w:tc>
          <w:tcPr>
            <w:tcW w:w="2438" w:type="dxa"/>
          </w:tcPr>
          <w:p w:rsidR="00180AA4" w:rsidRDefault="00180AA4">
            <w:pPr>
              <w:pStyle w:val="ConsPlusNormal"/>
            </w:pPr>
            <w:r>
              <w:t xml:space="preserve">Активное воздействие </w:t>
            </w:r>
            <w:r>
              <w:lastRenderedPageBreak/>
              <w:t>на объекты села и с/х земли</w:t>
            </w:r>
          </w:p>
        </w:tc>
        <w:tc>
          <w:tcPr>
            <w:tcW w:w="2324" w:type="dxa"/>
          </w:tcPr>
          <w:p w:rsidR="00180AA4" w:rsidRDefault="00180AA4">
            <w:pPr>
              <w:pStyle w:val="ConsPlusNormal"/>
            </w:pPr>
            <w:r>
              <w:lastRenderedPageBreak/>
              <w:t xml:space="preserve">Разрушен чаепункт, </w:t>
            </w:r>
            <w:r>
              <w:lastRenderedPageBreak/>
              <w:t>деформации зданий, а/д, ценных с/х земель</w:t>
            </w:r>
          </w:p>
        </w:tc>
      </w:tr>
      <w:tr w:rsidR="00180AA4">
        <w:tc>
          <w:tcPr>
            <w:tcW w:w="510" w:type="dxa"/>
          </w:tcPr>
          <w:p w:rsidR="00180AA4" w:rsidRDefault="00180AA4">
            <w:pPr>
              <w:pStyle w:val="ConsPlusNormal"/>
            </w:pPr>
            <w:r>
              <w:lastRenderedPageBreak/>
              <w:t>53</w:t>
            </w:r>
          </w:p>
        </w:tc>
        <w:tc>
          <w:tcPr>
            <w:tcW w:w="737" w:type="dxa"/>
          </w:tcPr>
          <w:p w:rsidR="00180AA4" w:rsidRDefault="00180AA4">
            <w:pPr>
              <w:pStyle w:val="ConsPlusNormal"/>
            </w:pPr>
            <w:r>
              <w:t>91</w:t>
            </w:r>
          </w:p>
        </w:tc>
        <w:tc>
          <w:tcPr>
            <w:tcW w:w="1928" w:type="dxa"/>
          </w:tcPr>
          <w:p w:rsidR="00180AA4" w:rsidRDefault="00180AA4">
            <w:pPr>
              <w:pStyle w:val="ConsPlusNormal"/>
            </w:pPr>
            <w:r>
              <w:t>с. Богушевка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приусадебные участки</w:t>
            </w:r>
          </w:p>
        </w:tc>
        <w:tc>
          <w:tcPr>
            <w:tcW w:w="2324" w:type="dxa"/>
          </w:tcPr>
          <w:p w:rsidR="00180AA4" w:rsidRDefault="00180AA4">
            <w:pPr>
              <w:pStyle w:val="ConsPlusNormal"/>
            </w:pPr>
            <w:r>
              <w:t>Деформации зданий и приусадебных участков</w:t>
            </w:r>
          </w:p>
        </w:tc>
      </w:tr>
      <w:tr w:rsidR="00180AA4">
        <w:tc>
          <w:tcPr>
            <w:tcW w:w="510" w:type="dxa"/>
          </w:tcPr>
          <w:p w:rsidR="00180AA4" w:rsidRDefault="00180AA4">
            <w:pPr>
              <w:pStyle w:val="ConsPlusNormal"/>
            </w:pPr>
            <w:r>
              <w:t>54</w:t>
            </w:r>
          </w:p>
        </w:tc>
        <w:tc>
          <w:tcPr>
            <w:tcW w:w="737" w:type="dxa"/>
          </w:tcPr>
          <w:p w:rsidR="00180AA4" w:rsidRDefault="00180AA4">
            <w:pPr>
              <w:pStyle w:val="ConsPlusNormal"/>
            </w:pPr>
            <w:r>
              <w:t>92</w:t>
            </w:r>
          </w:p>
        </w:tc>
        <w:tc>
          <w:tcPr>
            <w:tcW w:w="1928" w:type="dxa"/>
          </w:tcPr>
          <w:p w:rsidR="00180AA4" w:rsidRDefault="00180AA4">
            <w:pPr>
              <w:pStyle w:val="ConsPlusNormal"/>
            </w:pPr>
            <w:r>
              <w:t>с. Воронцовка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 коммуникации и приусадебные участки</w:t>
            </w:r>
          </w:p>
        </w:tc>
        <w:tc>
          <w:tcPr>
            <w:tcW w:w="2324" w:type="dxa"/>
          </w:tcPr>
          <w:p w:rsidR="00180AA4" w:rsidRDefault="00180AA4">
            <w:pPr>
              <w:pStyle w:val="ConsPlusNormal"/>
            </w:pPr>
            <w:r>
              <w:t>Деформации а/д, зданий, коммуникаций и приусадебных участков</w:t>
            </w:r>
          </w:p>
        </w:tc>
      </w:tr>
      <w:tr w:rsidR="00180AA4">
        <w:tc>
          <w:tcPr>
            <w:tcW w:w="510" w:type="dxa"/>
          </w:tcPr>
          <w:p w:rsidR="00180AA4" w:rsidRDefault="00180AA4">
            <w:pPr>
              <w:pStyle w:val="ConsPlusNormal"/>
            </w:pPr>
            <w:r>
              <w:t>55</w:t>
            </w:r>
          </w:p>
        </w:tc>
        <w:tc>
          <w:tcPr>
            <w:tcW w:w="737" w:type="dxa"/>
          </w:tcPr>
          <w:p w:rsidR="00180AA4" w:rsidRDefault="00180AA4">
            <w:pPr>
              <w:pStyle w:val="ConsPlusNormal"/>
            </w:pPr>
            <w:r>
              <w:t>93</w:t>
            </w:r>
          </w:p>
        </w:tc>
        <w:tc>
          <w:tcPr>
            <w:tcW w:w="1928" w:type="dxa"/>
          </w:tcPr>
          <w:p w:rsidR="00180AA4" w:rsidRDefault="00180AA4">
            <w:pPr>
              <w:pStyle w:val="ConsPlusNormal"/>
            </w:pPr>
            <w:r>
              <w:t>Сочи, Центральный р-н</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здания и сооружения</w:t>
            </w:r>
          </w:p>
        </w:tc>
        <w:tc>
          <w:tcPr>
            <w:tcW w:w="2324" w:type="dxa"/>
          </w:tcPr>
          <w:p w:rsidR="00180AA4" w:rsidRDefault="00180AA4">
            <w:pPr>
              <w:pStyle w:val="ConsPlusNormal"/>
            </w:pPr>
            <w:r>
              <w:t>Деформации зданий и сооружений</w:t>
            </w:r>
          </w:p>
        </w:tc>
      </w:tr>
      <w:tr w:rsidR="00180AA4">
        <w:tc>
          <w:tcPr>
            <w:tcW w:w="510" w:type="dxa"/>
          </w:tcPr>
          <w:p w:rsidR="00180AA4" w:rsidRDefault="00180AA4">
            <w:pPr>
              <w:pStyle w:val="ConsPlusNormal"/>
            </w:pPr>
            <w:r>
              <w:t>56</w:t>
            </w:r>
          </w:p>
        </w:tc>
        <w:tc>
          <w:tcPr>
            <w:tcW w:w="737" w:type="dxa"/>
          </w:tcPr>
          <w:p w:rsidR="00180AA4" w:rsidRDefault="00180AA4">
            <w:pPr>
              <w:pStyle w:val="ConsPlusNormal"/>
            </w:pPr>
            <w:r>
              <w:t>94</w:t>
            </w:r>
          </w:p>
        </w:tc>
        <w:tc>
          <w:tcPr>
            <w:tcW w:w="1928" w:type="dxa"/>
          </w:tcPr>
          <w:p w:rsidR="00180AA4" w:rsidRDefault="00180AA4">
            <w:pPr>
              <w:pStyle w:val="ConsPlusNormal"/>
            </w:pPr>
            <w:r>
              <w:t>с. Илларионовка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Угроза воздействия на а/д и постройки</w:t>
            </w:r>
          </w:p>
        </w:tc>
        <w:tc>
          <w:tcPr>
            <w:tcW w:w="2324" w:type="dxa"/>
          </w:tcPr>
          <w:p w:rsidR="00180AA4" w:rsidRDefault="00180AA4">
            <w:pPr>
              <w:pStyle w:val="ConsPlusNormal"/>
            </w:pPr>
            <w:r>
              <w:t>Угроза ряду зданий, деформации а/д</w:t>
            </w:r>
          </w:p>
        </w:tc>
      </w:tr>
      <w:tr w:rsidR="00180AA4">
        <w:tc>
          <w:tcPr>
            <w:tcW w:w="510" w:type="dxa"/>
          </w:tcPr>
          <w:p w:rsidR="00180AA4" w:rsidRDefault="00180AA4">
            <w:pPr>
              <w:pStyle w:val="ConsPlusNormal"/>
            </w:pPr>
            <w:r>
              <w:t>57</w:t>
            </w:r>
          </w:p>
        </w:tc>
        <w:tc>
          <w:tcPr>
            <w:tcW w:w="737" w:type="dxa"/>
          </w:tcPr>
          <w:p w:rsidR="00180AA4" w:rsidRDefault="00180AA4">
            <w:pPr>
              <w:pStyle w:val="ConsPlusNormal"/>
            </w:pPr>
            <w:r>
              <w:t>95</w:t>
            </w:r>
          </w:p>
        </w:tc>
        <w:tc>
          <w:tcPr>
            <w:tcW w:w="1928" w:type="dxa"/>
          </w:tcPr>
          <w:p w:rsidR="00180AA4" w:rsidRDefault="00180AA4">
            <w:pPr>
              <w:pStyle w:val="ConsPlusNormal"/>
            </w:pPr>
            <w:r>
              <w:t>п. Красная Поляна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58</w:t>
            </w:r>
          </w:p>
        </w:tc>
        <w:tc>
          <w:tcPr>
            <w:tcW w:w="737" w:type="dxa"/>
          </w:tcPr>
          <w:p w:rsidR="00180AA4" w:rsidRDefault="00180AA4">
            <w:pPr>
              <w:pStyle w:val="ConsPlusNormal"/>
            </w:pPr>
            <w:r>
              <w:t>96</w:t>
            </w:r>
          </w:p>
        </w:tc>
        <w:tc>
          <w:tcPr>
            <w:tcW w:w="1928" w:type="dxa"/>
          </w:tcPr>
          <w:p w:rsidR="00180AA4" w:rsidRDefault="00180AA4">
            <w:pPr>
              <w:pStyle w:val="ConsPlusNormal"/>
            </w:pPr>
            <w:r>
              <w:t>д/о "Псоу"</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гидротех. сооружения</w:t>
            </w:r>
          </w:p>
        </w:tc>
        <w:tc>
          <w:tcPr>
            <w:tcW w:w="2324" w:type="dxa"/>
          </w:tcPr>
          <w:p w:rsidR="00180AA4" w:rsidRDefault="00180AA4">
            <w:pPr>
              <w:pStyle w:val="ConsPlusNormal"/>
            </w:pPr>
            <w:r>
              <w:t>Повреждение гидротехнических сооружений</w:t>
            </w:r>
          </w:p>
        </w:tc>
      </w:tr>
      <w:tr w:rsidR="00180AA4">
        <w:tc>
          <w:tcPr>
            <w:tcW w:w="510" w:type="dxa"/>
          </w:tcPr>
          <w:p w:rsidR="00180AA4" w:rsidRDefault="00180AA4">
            <w:pPr>
              <w:pStyle w:val="ConsPlusNormal"/>
            </w:pPr>
            <w:r>
              <w:t>59</w:t>
            </w:r>
          </w:p>
        </w:tc>
        <w:tc>
          <w:tcPr>
            <w:tcW w:w="737" w:type="dxa"/>
          </w:tcPr>
          <w:p w:rsidR="00180AA4" w:rsidRDefault="00180AA4">
            <w:pPr>
              <w:pStyle w:val="ConsPlusNormal"/>
            </w:pPr>
            <w:r>
              <w:t>97</w:t>
            </w:r>
          </w:p>
        </w:tc>
        <w:tc>
          <w:tcPr>
            <w:tcW w:w="1928" w:type="dxa"/>
          </w:tcPr>
          <w:p w:rsidR="00180AA4" w:rsidRDefault="00180AA4">
            <w:pPr>
              <w:pStyle w:val="ConsPlusNormal"/>
            </w:pPr>
            <w:r>
              <w:t>с. Ахштырь</w:t>
            </w:r>
          </w:p>
        </w:tc>
        <w:tc>
          <w:tcPr>
            <w:tcW w:w="1134" w:type="dxa"/>
          </w:tcPr>
          <w:p w:rsidR="00180AA4" w:rsidRDefault="00180AA4">
            <w:pPr>
              <w:pStyle w:val="ConsPlusNormal"/>
            </w:pPr>
            <w:r>
              <w:t>Оползни</w:t>
            </w:r>
          </w:p>
        </w:tc>
        <w:tc>
          <w:tcPr>
            <w:tcW w:w="2438" w:type="dxa"/>
          </w:tcPr>
          <w:p w:rsidR="00180AA4" w:rsidRDefault="00180AA4">
            <w:pPr>
              <w:pStyle w:val="ConsPlusNormal"/>
            </w:pPr>
            <w:r>
              <w:t>Активное воздействие на жилые дома</w:t>
            </w:r>
          </w:p>
        </w:tc>
        <w:tc>
          <w:tcPr>
            <w:tcW w:w="2324" w:type="dxa"/>
          </w:tcPr>
          <w:p w:rsidR="00180AA4" w:rsidRDefault="00180AA4">
            <w:pPr>
              <w:pStyle w:val="ConsPlusNormal"/>
            </w:pPr>
            <w:r>
              <w:t>Разрушен дом по ул. Свободы, 28</w:t>
            </w:r>
          </w:p>
        </w:tc>
      </w:tr>
      <w:tr w:rsidR="00180AA4">
        <w:tc>
          <w:tcPr>
            <w:tcW w:w="510" w:type="dxa"/>
          </w:tcPr>
          <w:p w:rsidR="00180AA4" w:rsidRDefault="00180AA4">
            <w:pPr>
              <w:pStyle w:val="ConsPlusNormal"/>
            </w:pPr>
            <w:r>
              <w:t>60</w:t>
            </w:r>
          </w:p>
        </w:tc>
        <w:tc>
          <w:tcPr>
            <w:tcW w:w="737" w:type="dxa"/>
          </w:tcPr>
          <w:p w:rsidR="00180AA4" w:rsidRDefault="00180AA4">
            <w:pPr>
              <w:pStyle w:val="ConsPlusNormal"/>
            </w:pPr>
            <w:r>
              <w:t>98</w:t>
            </w:r>
          </w:p>
        </w:tc>
        <w:tc>
          <w:tcPr>
            <w:tcW w:w="1928" w:type="dxa"/>
          </w:tcPr>
          <w:p w:rsidR="00180AA4" w:rsidRDefault="00180AA4">
            <w:pPr>
              <w:pStyle w:val="ConsPlusNormal"/>
            </w:pPr>
            <w:r>
              <w:t>свх. "Восток"</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с/х угодья</w:t>
            </w:r>
          </w:p>
        </w:tc>
        <w:tc>
          <w:tcPr>
            <w:tcW w:w="2324" w:type="dxa"/>
          </w:tcPr>
          <w:p w:rsidR="00180AA4" w:rsidRDefault="00180AA4">
            <w:pPr>
              <w:pStyle w:val="ConsPlusNormal"/>
            </w:pPr>
            <w:r>
              <w:t>Деформации всей площади фруктового сада</w:t>
            </w:r>
          </w:p>
        </w:tc>
      </w:tr>
      <w:tr w:rsidR="00180AA4">
        <w:tc>
          <w:tcPr>
            <w:tcW w:w="510" w:type="dxa"/>
          </w:tcPr>
          <w:p w:rsidR="00180AA4" w:rsidRDefault="00180AA4">
            <w:pPr>
              <w:pStyle w:val="ConsPlusNormal"/>
            </w:pPr>
            <w:r>
              <w:t>61</w:t>
            </w:r>
          </w:p>
        </w:tc>
        <w:tc>
          <w:tcPr>
            <w:tcW w:w="737" w:type="dxa"/>
          </w:tcPr>
          <w:p w:rsidR="00180AA4" w:rsidRDefault="00180AA4">
            <w:pPr>
              <w:pStyle w:val="ConsPlusNormal"/>
            </w:pPr>
            <w:r>
              <w:t>100</w:t>
            </w:r>
          </w:p>
        </w:tc>
        <w:tc>
          <w:tcPr>
            <w:tcW w:w="1928" w:type="dxa"/>
          </w:tcPr>
          <w:p w:rsidR="00180AA4" w:rsidRDefault="00180AA4">
            <w:pPr>
              <w:pStyle w:val="ConsPlusNormal"/>
            </w:pPr>
            <w:r>
              <w:t>ж/д Туапсе - Сочи</w:t>
            </w:r>
          </w:p>
        </w:tc>
        <w:tc>
          <w:tcPr>
            <w:tcW w:w="1134" w:type="dxa"/>
          </w:tcPr>
          <w:p w:rsidR="00180AA4" w:rsidRDefault="00180AA4">
            <w:pPr>
              <w:pStyle w:val="ConsPlusNormal"/>
            </w:pPr>
            <w:r>
              <w:t>Абразия</w:t>
            </w:r>
          </w:p>
        </w:tc>
        <w:tc>
          <w:tcPr>
            <w:tcW w:w="2438" w:type="dxa"/>
          </w:tcPr>
          <w:p w:rsidR="00180AA4" w:rsidRDefault="00180AA4">
            <w:pPr>
              <w:pStyle w:val="ConsPlusNormal"/>
            </w:pPr>
            <w:r>
              <w:t>Активное воздействие на низовой откос ж/д</w:t>
            </w:r>
          </w:p>
        </w:tc>
        <w:tc>
          <w:tcPr>
            <w:tcW w:w="2324" w:type="dxa"/>
          </w:tcPr>
          <w:p w:rsidR="00180AA4" w:rsidRDefault="00180AA4">
            <w:pPr>
              <w:pStyle w:val="ConsPlusNormal"/>
            </w:pPr>
            <w:r>
              <w:t>Разрушение низового откоса ж/д 1902 - 1904 км</w:t>
            </w:r>
          </w:p>
        </w:tc>
      </w:tr>
      <w:tr w:rsidR="00180AA4">
        <w:tc>
          <w:tcPr>
            <w:tcW w:w="510" w:type="dxa"/>
          </w:tcPr>
          <w:p w:rsidR="00180AA4" w:rsidRDefault="00180AA4">
            <w:pPr>
              <w:pStyle w:val="ConsPlusNormal"/>
            </w:pPr>
            <w:r>
              <w:t>62</w:t>
            </w:r>
          </w:p>
        </w:tc>
        <w:tc>
          <w:tcPr>
            <w:tcW w:w="737" w:type="dxa"/>
          </w:tcPr>
          <w:p w:rsidR="00180AA4" w:rsidRDefault="00180AA4">
            <w:pPr>
              <w:pStyle w:val="ConsPlusNormal"/>
            </w:pPr>
            <w:r>
              <w:t>101</w:t>
            </w:r>
          </w:p>
        </w:tc>
        <w:tc>
          <w:tcPr>
            <w:tcW w:w="1928" w:type="dxa"/>
          </w:tcPr>
          <w:p w:rsidR="00180AA4" w:rsidRDefault="00180AA4">
            <w:pPr>
              <w:pStyle w:val="ConsPlusNormal"/>
            </w:pPr>
            <w:r>
              <w:t>п. Лазаревское</w:t>
            </w:r>
          </w:p>
        </w:tc>
        <w:tc>
          <w:tcPr>
            <w:tcW w:w="1134" w:type="dxa"/>
          </w:tcPr>
          <w:p w:rsidR="00180AA4" w:rsidRDefault="00180AA4">
            <w:pPr>
              <w:pStyle w:val="ConsPlusNormal"/>
            </w:pPr>
            <w:r>
              <w:t>Абразия</w:t>
            </w:r>
          </w:p>
        </w:tc>
        <w:tc>
          <w:tcPr>
            <w:tcW w:w="2438" w:type="dxa"/>
          </w:tcPr>
          <w:p w:rsidR="00180AA4" w:rsidRDefault="00180AA4">
            <w:pPr>
              <w:pStyle w:val="ConsPlusNormal"/>
            </w:pPr>
            <w:r>
              <w:t xml:space="preserve">Активное воздействие </w:t>
            </w:r>
            <w:r>
              <w:lastRenderedPageBreak/>
              <w:t>на пляж и ж/д</w:t>
            </w:r>
          </w:p>
        </w:tc>
        <w:tc>
          <w:tcPr>
            <w:tcW w:w="2324" w:type="dxa"/>
          </w:tcPr>
          <w:p w:rsidR="00180AA4" w:rsidRDefault="00180AA4">
            <w:pPr>
              <w:pStyle w:val="ConsPlusNormal"/>
            </w:pPr>
            <w:r>
              <w:lastRenderedPageBreak/>
              <w:t xml:space="preserve">Размыв пляжа, </w:t>
            </w:r>
            <w:r>
              <w:lastRenderedPageBreak/>
              <w:t>деформации ж/д</w:t>
            </w:r>
          </w:p>
        </w:tc>
      </w:tr>
      <w:tr w:rsidR="00180AA4">
        <w:tc>
          <w:tcPr>
            <w:tcW w:w="510" w:type="dxa"/>
          </w:tcPr>
          <w:p w:rsidR="00180AA4" w:rsidRDefault="00180AA4">
            <w:pPr>
              <w:pStyle w:val="ConsPlusNormal"/>
            </w:pPr>
            <w:r>
              <w:lastRenderedPageBreak/>
              <w:t>63</w:t>
            </w:r>
          </w:p>
        </w:tc>
        <w:tc>
          <w:tcPr>
            <w:tcW w:w="737" w:type="dxa"/>
          </w:tcPr>
          <w:p w:rsidR="00180AA4" w:rsidRDefault="00180AA4">
            <w:pPr>
              <w:pStyle w:val="ConsPlusNormal"/>
            </w:pPr>
            <w:r>
              <w:t>102</w:t>
            </w:r>
          </w:p>
        </w:tc>
        <w:tc>
          <w:tcPr>
            <w:tcW w:w="1928" w:type="dxa"/>
          </w:tcPr>
          <w:p w:rsidR="00180AA4" w:rsidRDefault="00180AA4">
            <w:pPr>
              <w:pStyle w:val="ConsPlusNormal"/>
            </w:pPr>
            <w:r>
              <w:t>г. Сочи</w:t>
            </w:r>
          </w:p>
        </w:tc>
        <w:tc>
          <w:tcPr>
            <w:tcW w:w="1134" w:type="dxa"/>
          </w:tcPr>
          <w:p w:rsidR="00180AA4" w:rsidRDefault="00180AA4">
            <w:pPr>
              <w:pStyle w:val="ConsPlusNormal"/>
            </w:pPr>
            <w:r>
              <w:t>Абразия</w:t>
            </w:r>
          </w:p>
        </w:tc>
        <w:tc>
          <w:tcPr>
            <w:tcW w:w="2438" w:type="dxa"/>
          </w:tcPr>
          <w:p w:rsidR="00180AA4" w:rsidRDefault="00180AA4">
            <w:pPr>
              <w:pStyle w:val="ConsPlusNormal"/>
            </w:pPr>
            <w:r>
              <w:t>Активное воздействие на сооружения пляжа</w:t>
            </w:r>
          </w:p>
        </w:tc>
        <w:tc>
          <w:tcPr>
            <w:tcW w:w="2324" w:type="dxa"/>
          </w:tcPr>
          <w:p w:rsidR="00180AA4" w:rsidRDefault="00180AA4">
            <w:pPr>
              <w:pStyle w:val="ConsPlusNormal"/>
            </w:pPr>
            <w:r>
              <w:t>Размыв и разрушение сооружений пляжа</w:t>
            </w:r>
          </w:p>
        </w:tc>
      </w:tr>
      <w:tr w:rsidR="00180AA4">
        <w:tc>
          <w:tcPr>
            <w:tcW w:w="510" w:type="dxa"/>
          </w:tcPr>
          <w:p w:rsidR="00180AA4" w:rsidRDefault="00180AA4">
            <w:pPr>
              <w:pStyle w:val="ConsPlusNormal"/>
            </w:pPr>
            <w:r>
              <w:t>64</w:t>
            </w:r>
          </w:p>
        </w:tc>
        <w:tc>
          <w:tcPr>
            <w:tcW w:w="737" w:type="dxa"/>
          </w:tcPr>
          <w:p w:rsidR="00180AA4" w:rsidRDefault="00180AA4">
            <w:pPr>
              <w:pStyle w:val="ConsPlusNormal"/>
            </w:pPr>
            <w:r>
              <w:t>103</w:t>
            </w:r>
          </w:p>
        </w:tc>
        <w:tc>
          <w:tcPr>
            <w:tcW w:w="1928" w:type="dxa"/>
          </w:tcPr>
          <w:p w:rsidR="00180AA4" w:rsidRDefault="00180AA4">
            <w:pPr>
              <w:pStyle w:val="ConsPlusNormal"/>
            </w:pPr>
            <w:r>
              <w:t>п. Нов. Мацеста</w:t>
            </w:r>
          </w:p>
        </w:tc>
        <w:tc>
          <w:tcPr>
            <w:tcW w:w="1134" w:type="dxa"/>
          </w:tcPr>
          <w:p w:rsidR="00180AA4" w:rsidRDefault="00180AA4">
            <w:pPr>
              <w:pStyle w:val="ConsPlusNormal"/>
            </w:pPr>
            <w:r>
              <w:t>Абразия</w:t>
            </w:r>
          </w:p>
        </w:tc>
        <w:tc>
          <w:tcPr>
            <w:tcW w:w="2438" w:type="dxa"/>
          </w:tcPr>
          <w:p w:rsidR="00180AA4" w:rsidRDefault="00180AA4">
            <w:pPr>
              <w:pStyle w:val="ConsPlusNormal"/>
            </w:pPr>
            <w:r>
              <w:t>Активное воздействие на сооружения пляжа</w:t>
            </w:r>
          </w:p>
        </w:tc>
        <w:tc>
          <w:tcPr>
            <w:tcW w:w="2324" w:type="dxa"/>
          </w:tcPr>
          <w:p w:rsidR="00180AA4" w:rsidRDefault="00180AA4">
            <w:pPr>
              <w:pStyle w:val="ConsPlusNormal"/>
            </w:pPr>
            <w:r>
              <w:t>Размыв и разрушение сооружений пляжа</w:t>
            </w:r>
          </w:p>
        </w:tc>
      </w:tr>
      <w:tr w:rsidR="00180AA4">
        <w:tc>
          <w:tcPr>
            <w:tcW w:w="510" w:type="dxa"/>
          </w:tcPr>
          <w:p w:rsidR="00180AA4" w:rsidRDefault="00180AA4">
            <w:pPr>
              <w:pStyle w:val="ConsPlusNormal"/>
            </w:pPr>
            <w:r>
              <w:t>65</w:t>
            </w:r>
          </w:p>
        </w:tc>
        <w:tc>
          <w:tcPr>
            <w:tcW w:w="737" w:type="dxa"/>
          </w:tcPr>
          <w:p w:rsidR="00180AA4" w:rsidRDefault="00180AA4">
            <w:pPr>
              <w:pStyle w:val="ConsPlusNormal"/>
            </w:pPr>
            <w:r>
              <w:t>104</w:t>
            </w:r>
          </w:p>
        </w:tc>
        <w:tc>
          <w:tcPr>
            <w:tcW w:w="1928" w:type="dxa"/>
          </w:tcPr>
          <w:p w:rsidR="00180AA4" w:rsidRDefault="00180AA4">
            <w:pPr>
              <w:pStyle w:val="ConsPlusNormal"/>
            </w:pPr>
            <w:r>
              <w:t>Хостинский р-н г. Сочи</w:t>
            </w:r>
          </w:p>
        </w:tc>
        <w:tc>
          <w:tcPr>
            <w:tcW w:w="1134" w:type="dxa"/>
          </w:tcPr>
          <w:p w:rsidR="00180AA4" w:rsidRDefault="00180AA4">
            <w:pPr>
              <w:pStyle w:val="ConsPlusNormal"/>
            </w:pPr>
            <w:r>
              <w:t>Абразия</w:t>
            </w:r>
          </w:p>
        </w:tc>
        <w:tc>
          <w:tcPr>
            <w:tcW w:w="2438" w:type="dxa"/>
          </w:tcPr>
          <w:p w:rsidR="00180AA4" w:rsidRDefault="00180AA4">
            <w:pPr>
              <w:pStyle w:val="ConsPlusNormal"/>
            </w:pPr>
            <w:r>
              <w:t>Активное воздействие на сооружения пляжа</w:t>
            </w:r>
          </w:p>
        </w:tc>
        <w:tc>
          <w:tcPr>
            <w:tcW w:w="2324" w:type="dxa"/>
          </w:tcPr>
          <w:p w:rsidR="00180AA4" w:rsidRDefault="00180AA4">
            <w:pPr>
              <w:pStyle w:val="ConsPlusNormal"/>
            </w:pPr>
            <w:r>
              <w:t>Размыв и разрушение сооружений пляжа</w:t>
            </w:r>
          </w:p>
        </w:tc>
      </w:tr>
      <w:tr w:rsidR="00180AA4">
        <w:tc>
          <w:tcPr>
            <w:tcW w:w="510" w:type="dxa"/>
          </w:tcPr>
          <w:p w:rsidR="00180AA4" w:rsidRDefault="00180AA4">
            <w:pPr>
              <w:pStyle w:val="ConsPlusNormal"/>
            </w:pPr>
            <w:r>
              <w:t>66</w:t>
            </w:r>
          </w:p>
        </w:tc>
        <w:tc>
          <w:tcPr>
            <w:tcW w:w="737" w:type="dxa"/>
          </w:tcPr>
          <w:p w:rsidR="00180AA4" w:rsidRDefault="00180AA4">
            <w:pPr>
              <w:pStyle w:val="ConsPlusNormal"/>
            </w:pPr>
            <w:r>
              <w:t>105</w:t>
            </w:r>
          </w:p>
        </w:tc>
        <w:tc>
          <w:tcPr>
            <w:tcW w:w="1928" w:type="dxa"/>
          </w:tcPr>
          <w:p w:rsidR="00180AA4" w:rsidRDefault="00180AA4">
            <w:pPr>
              <w:pStyle w:val="ConsPlusNormal"/>
            </w:pPr>
            <w:r>
              <w:t>сан. "Победа", "Мыс Видный"</w:t>
            </w:r>
          </w:p>
        </w:tc>
        <w:tc>
          <w:tcPr>
            <w:tcW w:w="1134" w:type="dxa"/>
          </w:tcPr>
          <w:p w:rsidR="00180AA4" w:rsidRDefault="00180AA4">
            <w:pPr>
              <w:pStyle w:val="ConsPlusNormal"/>
            </w:pPr>
            <w:r>
              <w:t>Абразия</w:t>
            </w:r>
          </w:p>
        </w:tc>
        <w:tc>
          <w:tcPr>
            <w:tcW w:w="2438" w:type="dxa"/>
          </w:tcPr>
          <w:p w:rsidR="00180AA4" w:rsidRDefault="00180AA4">
            <w:pPr>
              <w:pStyle w:val="ConsPlusNormal"/>
            </w:pPr>
            <w:r>
              <w:t>Активное воздействие на сооружения пляжа</w:t>
            </w:r>
          </w:p>
        </w:tc>
        <w:tc>
          <w:tcPr>
            <w:tcW w:w="2324" w:type="dxa"/>
          </w:tcPr>
          <w:p w:rsidR="00180AA4" w:rsidRDefault="00180AA4">
            <w:pPr>
              <w:pStyle w:val="ConsPlusNormal"/>
            </w:pPr>
            <w:r>
              <w:t>Размыв и разрушение сооружений пляжа</w:t>
            </w:r>
          </w:p>
        </w:tc>
      </w:tr>
      <w:tr w:rsidR="00180AA4">
        <w:tc>
          <w:tcPr>
            <w:tcW w:w="510" w:type="dxa"/>
          </w:tcPr>
          <w:p w:rsidR="00180AA4" w:rsidRDefault="00180AA4">
            <w:pPr>
              <w:pStyle w:val="ConsPlusNormal"/>
            </w:pPr>
            <w:r>
              <w:t>67</w:t>
            </w:r>
          </w:p>
        </w:tc>
        <w:tc>
          <w:tcPr>
            <w:tcW w:w="737" w:type="dxa"/>
          </w:tcPr>
          <w:p w:rsidR="00180AA4" w:rsidRDefault="00180AA4">
            <w:pPr>
              <w:pStyle w:val="ConsPlusNormal"/>
            </w:pPr>
            <w:r>
              <w:t>106</w:t>
            </w:r>
          </w:p>
        </w:tc>
        <w:tc>
          <w:tcPr>
            <w:tcW w:w="1928" w:type="dxa"/>
          </w:tcPr>
          <w:p w:rsidR="00180AA4" w:rsidRDefault="00180AA4">
            <w:pPr>
              <w:pStyle w:val="ConsPlusNormal"/>
            </w:pPr>
            <w:r>
              <w:t>п. Хоста</w:t>
            </w:r>
          </w:p>
        </w:tc>
        <w:tc>
          <w:tcPr>
            <w:tcW w:w="1134" w:type="dxa"/>
          </w:tcPr>
          <w:p w:rsidR="00180AA4" w:rsidRDefault="00180AA4">
            <w:pPr>
              <w:pStyle w:val="ConsPlusNormal"/>
            </w:pPr>
            <w:r>
              <w:t>Абразия</w:t>
            </w:r>
          </w:p>
        </w:tc>
        <w:tc>
          <w:tcPr>
            <w:tcW w:w="2438" w:type="dxa"/>
          </w:tcPr>
          <w:p w:rsidR="00180AA4" w:rsidRDefault="00180AA4">
            <w:pPr>
              <w:pStyle w:val="ConsPlusNormal"/>
            </w:pPr>
            <w:r>
              <w:t>Активное воздействие на сооружения пляжа</w:t>
            </w:r>
          </w:p>
        </w:tc>
        <w:tc>
          <w:tcPr>
            <w:tcW w:w="2324" w:type="dxa"/>
          </w:tcPr>
          <w:p w:rsidR="00180AA4" w:rsidRDefault="00180AA4">
            <w:pPr>
              <w:pStyle w:val="ConsPlusNormal"/>
            </w:pPr>
            <w:r>
              <w:t>Размыв и разрушение сооружений пляжа</w:t>
            </w:r>
          </w:p>
        </w:tc>
      </w:tr>
      <w:tr w:rsidR="00180AA4">
        <w:tc>
          <w:tcPr>
            <w:tcW w:w="510" w:type="dxa"/>
          </w:tcPr>
          <w:p w:rsidR="00180AA4" w:rsidRDefault="00180AA4">
            <w:pPr>
              <w:pStyle w:val="ConsPlusNormal"/>
            </w:pPr>
            <w:r>
              <w:t>68</w:t>
            </w:r>
          </w:p>
        </w:tc>
        <w:tc>
          <w:tcPr>
            <w:tcW w:w="737" w:type="dxa"/>
          </w:tcPr>
          <w:p w:rsidR="00180AA4" w:rsidRDefault="00180AA4">
            <w:pPr>
              <w:pStyle w:val="ConsPlusNormal"/>
            </w:pPr>
            <w:r>
              <w:t>107</w:t>
            </w:r>
          </w:p>
        </w:tc>
        <w:tc>
          <w:tcPr>
            <w:tcW w:w="1928" w:type="dxa"/>
          </w:tcPr>
          <w:p w:rsidR="00180AA4" w:rsidRDefault="00180AA4">
            <w:pPr>
              <w:pStyle w:val="ConsPlusNormal"/>
            </w:pPr>
            <w:r>
              <w:t>Адлер</w:t>
            </w:r>
          </w:p>
        </w:tc>
        <w:tc>
          <w:tcPr>
            <w:tcW w:w="1134" w:type="dxa"/>
          </w:tcPr>
          <w:p w:rsidR="00180AA4" w:rsidRDefault="00180AA4">
            <w:pPr>
              <w:pStyle w:val="ConsPlusNormal"/>
            </w:pPr>
            <w:r>
              <w:t>Абразия</w:t>
            </w:r>
          </w:p>
        </w:tc>
        <w:tc>
          <w:tcPr>
            <w:tcW w:w="2438" w:type="dxa"/>
          </w:tcPr>
          <w:p w:rsidR="00180AA4" w:rsidRDefault="00180AA4">
            <w:pPr>
              <w:pStyle w:val="ConsPlusNormal"/>
            </w:pPr>
            <w:r>
              <w:t>Активное воздействие на сооружения пляжа</w:t>
            </w:r>
          </w:p>
        </w:tc>
        <w:tc>
          <w:tcPr>
            <w:tcW w:w="2324" w:type="dxa"/>
          </w:tcPr>
          <w:p w:rsidR="00180AA4" w:rsidRDefault="00180AA4">
            <w:pPr>
              <w:pStyle w:val="ConsPlusNormal"/>
            </w:pPr>
            <w:r>
              <w:t>Размыв и разрушение сооружений пляжа</w:t>
            </w:r>
          </w:p>
        </w:tc>
      </w:tr>
      <w:tr w:rsidR="00180AA4">
        <w:tc>
          <w:tcPr>
            <w:tcW w:w="510" w:type="dxa"/>
          </w:tcPr>
          <w:p w:rsidR="00180AA4" w:rsidRDefault="00180AA4">
            <w:pPr>
              <w:pStyle w:val="ConsPlusNormal"/>
            </w:pPr>
            <w:r>
              <w:t>69</w:t>
            </w:r>
          </w:p>
        </w:tc>
        <w:tc>
          <w:tcPr>
            <w:tcW w:w="737" w:type="dxa"/>
          </w:tcPr>
          <w:p w:rsidR="00180AA4" w:rsidRDefault="00180AA4">
            <w:pPr>
              <w:pStyle w:val="ConsPlusNormal"/>
            </w:pPr>
            <w:r>
              <w:t>120</w:t>
            </w:r>
          </w:p>
        </w:tc>
        <w:tc>
          <w:tcPr>
            <w:tcW w:w="1928" w:type="dxa"/>
          </w:tcPr>
          <w:p w:rsidR="00180AA4" w:rsidRDefault="00180AA4">
            <w:pPr>
              <w:pStyle w:val="ConsPlusNormal"/>
            </w:pPr>
            <w:r>
              <w:t>п. Магри</w:t>
            </w:r>
          </w:p>
        </w:tc>
        <w:tc>
          <w:tcPr>
            <w:tcW w:w="1134" w:type="dxa"/>
          </w:tcPr>
          <w:p w:rsidR="00180AA4" w:rsidRDefault="00180AA4">
            <w:pPr>
              <w:pStyle w:val="ConsPlusNormal"/>
            </w:pPr>
            <w:r>
              <w:t>Затопление, эрозия, микросели</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Разрушена берегозащита на 120 м реки, повреждены жилые дома, коммуникации в паводок 01.08.91</w:t>
            </w:r>
          </w:p>
        </w:tc>
      </w:tr>
      <w:tr w:rsidR="00180AA4">
        <w:tc>
          <w:tcPr>
            <w:tcW w:w="510" w:type="dxa"/>
          </w:tcPr>
          <w:p w:rsidR="00180AA4" w:rsidRDefault="00180AA4">
            <w:pPr>
              <w:pStyle w:val="ConsPlusNormal"/>
            </w:pPr>
            <w:r>
              <w:t>70</w:t>
            </w:r>
          </w:p>
        </w:tc>
        <w:tc>
          <w:tcPr>
            <w:tcW w:w="737" w:type="dxa"/>
          </w:tcPr>
          <w:p w:rsidR="00180AA4" w:rsidRDefault="00180AA4">
            <w:pPr>
              <w:pStyle w:val="ConsPlusNormal"/>
            </w:pPr>
            <w:r>
              <w:t>121</w:t>
            </w:r>
          </w:p>
        </w:tc>
        <w:tc>
          <w:tcPr>
            <w:tcW w:w="1928" w:type="dxa"/>
          </w:tcPr>
          <w:p w:rsidR="00180AA4" w:rsidRDefault="00180AA4">
            <w:pPr>
              <w:pStyle w:val="ConsPlusNormal"/>
            </w:pPr>
            <w:r>
              <w:t>а/д Макопсе - Наджиго</w:t>
            </w:r>
          </w:p>
        </w:tc>
        <w:tc>
          <w:tcPr>
            <w:tcW w:w="1134" w:type="dxa"/>
          </w:tcPr>
          <w:p w:rsidR="00180AA4" w:rsidRDefault="00180AA4">
            <w:pPr>
              <w:pStyle w:val="ConsPlusNormal"/>
            </w:pPr>
            <w:r>
              <w:t>Затопление, паводк. эрозия</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Разрушено 2 а/д моста, 100 м берегозащиты в паводок 01.08.91</w:t>
            </w:r>
          </w:p>
        </w:tc>
      </w:tr>
      <w:tr w:rsidR="00180AA4">
        <w:tc>
          <w:tcPr>
            <w:tcW w:w="510" w:type="dxa"/>
          </w:tcPr>
          <w:p w:rsidR="00180AA4" w:rsidRDefault="00180AA4">
            <w:pPr>
              <w:pStyle w:val="ConsPlusNormal"/>
            </w:pPr>
            <w:r>
              <w:t>71</w:t>
            </w:r>
          </w:p>
        </w:tc>
        <w:tc>
          <w:tcPr>
            <w:tcW w:w="737" w:type="dxa"/>
          </w:tcPr>
          <w:p w:rsidR="00180AA4" w:rsidRDefault="00180AA4">
            <w:pPr>
              <w:pStyle w:val="ConsPlusNormal"/>
            </w:pPr>
            <w:r>
              <w:t>122</w:t>
            </w:r>
          </w:p>
        </w:tc>
        <w:tc>
          <w:tcPr>
            <w:tcW w:w="1928" w:type="dxa"/>
          </w:tcPr>
          <w:p w:rsidR="00180AA4" w:rsidRDefault="00180AA4">
            <w:pPr>
              <w:pStyle w:val="ConsPlusNormal"/>
            </w:pPr>
            <w:r>
              <w:t>п. Макопсе</w:t>
            </w:r>
          </w:p>
        </w:tc>
        <w:tc>
          <w:tcPr>
            <w:tcW w:w="1134" w:type="dxa"/>
          </w:tcPr>
          <w:p w:rsidR="00180AA4" w:rsidRDefault="00180AA4">
            <w:pPr>
              <w:pStyle w:val="ConsPlusNormal"/>
            </w:pPr>
            <w:r>
              <w:t>Эрозия, затопление</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 xml:space="preserve">Разрушены берегозащитные сооружения, мост, 2 </w:t>
            </w:r>
            <w:r>
              <w:lastRenderedPageBreak/>
              <w:t>дома в паводок 01.08.91</w:t>
            </w:r>
          </w:p>
        </w:tc>
      </w:tr>
      <w:tr w:rsidR="00180AA4">
        <w:tc>
          <w:tcPr>
            <w:tcW w:w="510" w:type="dxa"/>
          </w:tcPr>
          <w:p w:rsidR="00180AA4" w:rsidRDefault="00180AA4">
            <w:pPr>
              <w:pStyle w:val="ConsPlusNormal"/>
            </w:pPr>
            <w:r>
              <w:lastRenderedPageBreak/>
              <w:t>72</w:t>
            </w:r>
          </w:p>
        </w:tc>
        <w:tc>
          <w:tcPr>
            <w:tcW w:w="737" w:type="dxa"/>
          </w:tcPr>
          <w:p w:rsidR="00180AA4" w:rsidRDefault="00180AA4">
            <w:pPr>
              <w:pStyle w:val="ConsPlusNormal"/>
            </w:pPr>
            <w:r>
              <w:t>123</w:t>
            </w:r>
          </w:p>
        </w:tc>
        <w:tc>
          <w:tcPr>
            <w:tcW w:w="1928" w:type="dxa"/>
          </w:tcPr>
          <w:p w:rsidR="00180AA4" w:rsidRDefault="00180AA4">
            <w:pPr>
              <w:pStyle w:val="ConsPlusNormal"/>
            </w:pPr>
            <w:r>
              <w:t>а. Красноалександровский-1</w:t>
            </w:r>
          </w:p>
        </w:tc>
        <w:tc>
          <w:tcPr>
            <w:tcW w:w="1134" w:type="dxa"/>
          </w:tcPr>
          <w:p w:rsidR="00180AA4" w:rsidRDefault="00180AA4">
            <w:pPr>
              <w:pStyle w:val="ConsPlusNormal"/>
            </w:pPr>
            <w:r>
              <w:t>Затопление, паводковая эрозия</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Разрушено 2 а/д моста, 2 жилых дома, ЛЭП, затоплены с/х угодья в паводок 01.08.91</w:t>
            </w:r>
          </w:p>
        </w:tc>
      </w:tr>
      <w:tr w:rsidR="00180AA4">
        <w:tc>
          <w:tcPr>
            <w:tcW w:w="510" w:type="dxa"/>
          </w:tcPr>
          <w:p w:rsidR="00180AA4" w:rsidRDefault="00180AA4">
            <w:pPr>
              <w:pStyle w:val="ConsPlusNormal"/>
            </w:pPr>
            <w:r>
              <w:t>73</w:t>
            </w:r>
          </w:p>
        </w:tc>
        <w:tc>
          <w:tcPr>
            <w:tcW w:w="737" w:type="dxa"/>
          </w:tcPr>
          <w:p w:rsidR="00180AA4" w:rsidRDefault="00180AA4">
            <w:pPr>
              <w:pStyle w:val="ConsPlusNormal"/>
            </w:pPr>
            <w:r>
              <w:t>124</w:t>
            </w:r>
          </w:p>
        </w:tc>
        <w:tc>
          <w:tcPr>
            <w:tcW w:w="1928" w:type="dxa"/>
          </w:tcPr>
          <w:p w:rsidR="00180AA4" w:rsidRDefault="00180AA4">
            <w:pPr>
              <w:pStyle w:val="ConsPlusNormal"/>
            </w:pPr>
            <w:r>
              <w:t>а. Красноалександровский-2</w:t>
            </w:r>
          </w:p>
        </w:tc>
        <w:tc>
          <w:tcPr>
            <w:tcW w:w="1134" w:type="dxa"/>
          </w:tcPr>
          <w:p w:rsidR="00180AA4" w:rsidRDefault="00180AA4">
            <w:pPr>
              <w:pStyle w:val="ConsPlusNormal"/>
            </w:pPr>
            <w:r>
              <w:t>Затопление, эрозия, микросели</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Разрушены хозпостройки, полотно а/д, затоплены с/х угодья в паводок 01.08.91</w:t>
            </w:r>
          </w:p>
        </w:tc>
      </w:tr>
      <w:tr w:rsidR="00180AA4">
        <w:tc>
          <w:tcPr>
            <w:tcW w:w="510" w:type="dxa"/>
          </w:tcPr>
          <w:p w:rsidR="00180AA4" w:rsidRDefault="00180AA4">
            <w:pPr>
              <w:pStyle w:val="ConsPlusNormal"/>
            </w:pPr>
            <w:r>
              <w:t>74</w:t>
            </w:r>
          </w:p>
        </w:tc>
        <w:tc>
          <w:tcPr>
            <w:tcW w:w="737" w:type="dxa"/>
          </w:tcPr>
          <w:p w:rsidR="00180AA4" w:rsidRDefault="00180AA4">
            <w:pPr>
              <w:pStyle w:val="ConsPlusNormal"/>
            </w:pPr>
            <w:r>
              <w:t>125</w:t>
            </w:r>
          </w:p>
        </w:tc>
        <w:tc>
          <w:tcPr>
            <w:tcW w:w="1928" w:type="dxa"/>
          </w:tcPr>
          <w:p w:rsidR="00180AA4" w:rsidRDefault="00180AA4">
            <w:pPr>
              <w:pStyle w:val="ConsPlusNormal"/>
            </w:pPr>
            <w:r>
              <w:t>а. Мухортова Поляна (Шхафит)</w:t>
            </w:r>
          </w:p>
        </w:tc>
        <w:tc>
          <w:tcPr>
            <w:tcW w:w="1134" w:type="dxa"/>
          </w:tcPr>
          <w:p w:rsidR="00180AA4" w:rsidRDefault="00180AA4">
            <w:pPr>
              <w:pStyle w:val="ConsPlusNormal"/>
            </w:pPr>
            <w:r>
              <w:t>Затопление, павод. эрозия</w:t>
            </w:r>
          </w:p>
        </w:tc>
        <w:tc>
          <w:tcPr>
            <w:tcW w:w="2438" w:type="dxa"/>
          </w:tcPr>
          <w:p w:rsidR="00180AA4" w:rsidRDefault="00180AA4">
            <w:pPr>
              <w:pStyle w:val="ConsPlusNormal"/>
            </w:pPr>
            <w:r>
              <w:t>Воздействие катастрофического паводка</w:t>
            </w:r>
          </w:p>
        </w:tc>
        <w:tc>
          <w:tcPr>
            <w:tcW w:w="2324" w:type="dxa"/>
          </w:tcPr>
          <w:p w:rsidR="00180AA4" w:rsidRDefault="00180AA4">
            <w:pPr>
              <w:pStyle w:val="ConsPlusNormal"/>
            </w:pPr>
            <w:r>
              <w:t>Разрушены хозпостройки, мост, затоплены с/х угодья</w:t>
            </w:r>
          </w:p>
        </w:tc>
      </w:tr>
      <w:tr w:rsidR="00180AA4">
        <w:tc>
          <w:tcPr>
            <w:tcW w:w="510" w:type="dxa"/>
          </w:tcPr>
          <w:p w:rsidR="00180AA4" w:rsidRDefault="00180AA4">
            <w:pPr>
              <w:pStyle w:val="ConsPlusNormal"/>
            </w:pPr>
            <w:r>
              <w:t>75</w:t>
            </w:r>
          </w:p>
        </w:tc>
        <w:tc>
          <w:tcPr>
            <w:tcW w:w="737" w:type="dxa"/>
          </w:tcPr>
          <w:p w:rsidR="00180AA4" w:rsidRDefault="00180AA4">
            <w:pPr>
              <w:pStyle w:val="ConsPlusNormal"/>
            </w:pPr>
            <w:r>
              <w:t>126</w:t>
            </w:r>
          </w:p>
        </w:tc>
        <w:tc>
          <w:tcPr>
            <w:tcW w:w="1928" w:type="dxa"/>
          </w:tcPr>
          <w:p w:rsidR="00180AA4" w:rsidRDefault="00180AA4">
            <w:pPr>
              <w:pStyle w:val="ConsPlusNormal"/>
            </w:pPr>
            <w:r>
              <w:t>а/д Новороссийск - Батуми, Мамедова Щель</w:t>
            </w:r>
          </w:p>
        </w:tc>
        <w:tc>
          <w:tcPr>
            <w:tcW w:w="1134" w:type="dxa"/>
          </w:tcPr>
          <w:p w:rsidR="00180AA4" w:rsidRDefault="00180AA4">
            <w:pPr>
              <w:pStyle w:val="ConsPlusNormal"/>
            </w:pPr>
            <w:r>
              <w:t>Эрозия, обвалы</w:t>
            </w:r>
          </w:p>
        </w:tc>
        <w:tc>
          <w:tcPr>
            <w:tcW w:w="2438" w:type="dxa"/>
          </w:tcPr>
          <w:p w:rsidR="00180AA4" w:rsidRDefault="00180AA4">
            <w:pPr>
              <w:pStyle w:val="ConsPlusNormal"/>
            </w:pPr>
            <w:r>
              <w:t>Воздействие на полотно а/д</w:t>
            </w:r>
          </w:p>
        </w:tc>
        <w:tc>
          <w:tcPr>
            <w:tcW w:w="2324" w:type="dxa"/>
          </w:tcPr>
          <w:p w:rsidR="00180AA4" w:rsidRDefault="00180AA4">
            <w:pPr>
              <w:pStyle w:val="ConsPlusNormal"/>
            </w:pPr>
            <w:r>
              <w:t>Деформации полотна автодороги на 100 м</w:t>
            </w:r>
          </w:p>
        </w:tc>
      </w:tr>
      <w:tr w:rsidR="00180AA4">
        <w:tc>
          <w:tcPr>
            <w:tcW w:w="510" w:type="dxa"/>
          </w:tcPr>
          <w:p w:rsidR="00180AA4" w:rsidRDefault="00180AA4">
            <w:pPr>
              <w:pStyle w:val="ConsPlusNormal"/>
            </w:pPr>
            <w:r>
              <w:t>76</w:t>
            </w:r>
          </w:p>
        </w:tc>
        <w:tc>
          <w:tcPr>
            <w:tcW w:w="737" w:type="dxa"/>
          </w:tcPr>
          <w:p w:rsidR="00180AA4" w:rsidRDefault="00180AA4">
            <w:pPr>
              <w:pStyle w:val="ConsPlusNormal"/>
            </w:pPr>
            <w:r>
              <w:t>127</w:t>
            </w:r>
          </w:p>
        </w:tc>
        <w:tc>
          <w:tcPr>
            <w:tcW w:w="1928" w:type="dxa"/>
          </w:tcPr>
          <w:p w:rsidR="00180AA4" w:rsidRDefault="00180AA4">
            <w:pPr>
              <w:pStyle w:val="ConsPlusNormal"/>
            </w:pPr>
            <w:r>
              <w:t>п. Ниж. Мамедка, БО "Янтарь"</w:t>
            </w:r>
          </w:p>
        </w:tc>
        <w:tc>
          <w:tcPr>
            <w:tcW w:w="1134" w:type="dxa"/>
          </w:tcPr>
          <w:p w:rsidR="00180AA4" w:rsidRDefault="00180AA4">
            <w:pPr>
              <w:pStyle w:val="ConsPlusNormal"/>
            </w:pPr>
            <w:r>
              <w:t>Эрозия, затопление, обвалы</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Разрушение 3 домов и а/д, затапливалась часть б/о в паводок 01.08.91</w:t>
            </w:r>
          </w:p>
        </w:tc>
      </w:tr>
      <w:tr w:rsidR="00180AA4">
        <w:tc>
          <w:tcPr>
            <w:tcW w:w="510" w:type="dxa"/>
          </w:tcPr>
          <w:p w:rsidR="00180AA4" w:rsidRDefault="00180AA4">
            <w:pPr>
              <w:pStyle w:val="ConsPlusNormal"/>
            </w:pPr>
            <w:r>
              <w:t>77</w:t>
            </w:r>
          </w:p>
        </w:tc>
        <w:tc>
          <w:tcPr>
            <w:tcW w:w="737" w:type="dxa"/>
          </w:tcPr>
          <w:p w:rsidR="00180AA4" w:rsidRDefault="00180AA4">
            <w:pPr>
              <w:pStyle w:val="ConsPlusNormal"/>
            </w:pPr>
            <w:r>
              <w:t>128</w:t>
            </w:r>
          </w:p>
        </w:tc>
        <w:tc>
          <w:tcPr>
            <w:tcW w:w="1928" w:type="dxa"/>
          </w:tcPr>
          <w:p w:rsidR="00180AA4" w:rsidRDefault="00180AA4">
            <w:pPr>
              <w:pStyle w:val="ConsPlusNormal"/>
            </w:pPr>
            <w:r>
              <w:t>п. Лазаревское, устье р. Псезуапсе</w:t>
            </w:r>
          </w:p>
        </w:tc>
        <w:tc>
          <w:tcPr>
            <w:tcW w:w="1134" w:type="dxa"/>
          </w:tcPr>
          <w:p w:rsidR="00180AA4" w:rsidRDefault="00180AA4">
            <w:pPr>
              <w:pStyle w:val="ConsPlusNormal"/>
            </w:pPr>
            <w:r>
              <w:t>Эрозия паводковая, затопление</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Паводком разрушено 20 летних домиков, б/о "Взморье", "Чайка". Затоплены рынок, АЗС, курзона</w:t>
            </w:r>
          </w:p>
        </w:tc>
      </w:tr>
      <w:tr w:rsidR="00180AA4">
        <w:tc>
          <w:tcPr>
            <w:tcW w:w="510" w:type="dxa"/>
          </w:tcPr>
          <w:p w:rsidR="00180AA4" w:rsidRDefault="00180AA4">
            <w:pPr>
              <w:pStyle w:val="ConsPlusNormal"/>
            </w:pPr>
            <w:r>
              <w:t>78</w:t>
            </w:r>
          </w:p>
        </w:tc>
        <w:tc>
          <w:tcPr>
            <w:tcW w:w="737" w:type="dxa"/>
          </w:tcPr>
          <w:p w:rsidR="00180AA4" w:rsidRDefault="00180AA4">
            <w:pPr>
              <w:pStyle w:val="ConsPlusNormal"/>
            </w:pPr>
            <w:r>
              <w:t>129</w:t>
            </w:r>
          </w:p>
        </w:tc>
        <w:tc>
          <w:tcPr>
            <w:tcW w:w="1928" w:type="dxa"/>
          </w:tcPr>
          <w:p w:rsidR="00180AA4" w:rsidRDefault="00180AA4">
            <w:pPr>
              <w:pStyle w:val="ConsPlusNormal"/>
            </w:pPr>
            <w:r>
              <w:t xml:space="preserve">Водозабор на р. </w:t>
            </w:r>
            <w:r>
              <w:lastRenderedPageBreak/>
              <w:t>Псезуапсе</w:t>
            </w:r>
          </w:p>
        </w:tc>
        <w:tc>
          <w:tcPr>
            <w:tcW w:w="1134" w:type="dxa"/>
          </w:tcPr>
          <w:p w:rsidR="00180AA4" w:rsidRDefault="00180AA4">
            <w:pPr>
              <w:pStyle w:val="ConsPlusNormal"/>
            </w:pPr>
            <w:r>
              <w:lastRenderedPageBreak/>
              <w:t xml:space="preserve">Эрозия </w:t>
            </w:r>
            <w:r>
              <w:lastRenderedPageBreak/>
              <w:t>паводковая, затопление</w:t>
            </w:r>
          </w:p>
        </w:tc>
        <w:tc>
          <w:tcPr>
            <w:tcW w:w="2438" w:type="dxa"/>
          </w:tcPr>
          <w:p w:rsidR="00180AA4" w:rsidRDefault="00180AA4">
            <w:pPr>
              <w:pStyle w:val="ConsPlusNormal"/>
            </w:pPr>
            <w:r>
              <w:lastRenderedPageBreak/>
              <w:t xml:space="preserve">Активное воздействие </w:t>
            </w:r>
            <w:r>
              <w:lastRenderedPageBreak/>
              <w:t>катастрофического паводка</w:t>
            </w:r>
          </w:p>
        </w:tc>
        <w:tc>
          <w:tcPr>
            <w:tcW w:w="2324" w:type="dxa"/>
          </w:tcPr>
          <w:p w:rsidR="00180AA4" w:rsidRDefault="00180AA4">
            <w:pPr>
              <w:pStyle w:val="ConsPlusNormal"/>
            </w:pPr>
            <w:r>
              <w:lastRenderedPageBreak/>
              <w:t xml:space="preserve">Паводком размыто 300 </w:t>
            </w:r>
            <w:r>
              <w:lastRenderedPageBreak/>
              <w:t>м дамбы, затоплен водозабор</w:t>
            </w:r>
          </w:p>
        </w:tc>
      </w:tr>
      <w:tr w:rsidR="00180AA4">
        <w:tc>
          <w:tcPr>
            <w:tcW w:w="510" w:type="dxa"/>
          </w:tcPr>
          <w:p w:rsidR="00180AA4" w:rsidRDefault="00180AA4">
            <w:pPr>
              <w:pStyle w:val="ConsPlusNormal"/>
            </w:pPr>
            <w:r>
              <w:lastRenderedPageBreak/>
              <w:t>79</w:t>
            </w:r>
          </w:p>
        </w:tc>
        <w:tc>
          <w:tcPr>
            <w:tcW w:w="737" w:type="dxa"/>
          </w:tcPr>
          <w:p w:rsidR="00180AA4" w:rsidRDefault="00180AA4">
            <w:pPr>
              <w:pStyle w:val="ConsPlusNormal"/>
            </w:pPr>
            <w:r>
              <w:t>130</w:t>
            </w:r>
          </w:p>
        </w:tc>
        <w:tc>
          <w:tcPr>
            <w:tcW w:w="1928" w:type="dxa"/>
          </w:tcPr>
          <w:p w:rsidR="00180AA4" w:rsidRDefault="00180AA4">
            <w:pPr>
              <w:pStyle w:val="ConsPlusNormal"/>
            </w:pPr>
            <w:r>
              <w:t>п. Алексеевка, р. Псезуапсе</w:t>
            </w:r>
          </w:p>
        </w:tc>
        <w:tc>
          <w:tcPr>
            <w:tcW w:w="1134" w:type="dxa"/>
          </w:tcPr>
          <w:p w:rsidR="00180AA4" w:rsidRDefault="00180AA4">
            <w:pPr>
              <w:pStyle w:val="ConsPlusNormal"/>
            </w:pPr>
            <w:r>
              <w:t>Эрозия, затопление, оползни</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В паводок 01.08.91 разрушено 4 жилых дома, а/д, ЛЭП, коммуникации</w:t>
            </w:r>
          </w:p>
        </w:tc>
      </w:tr>
      <w:tr w:rsidR="00180AA4">
        <w:tc>
          <w:tcPr>
            <w:tcW w:w="510" w:type="dxa"/>
          </w:tcPr>
          <w:p w:rsidR="00180AA4" w:rsidRDefault="00180AA4">
            <w:pPr>
              <w:pStyle w:val="ConsPlusNormal"/>
            </w:pPr>
            <w:r>
              <w:t>80</w:t>
            </w:r>
          </w:p>
        </w:tc>
        <w:tc>
          <w:tcPr>
            <w:tcW w:w="737" w:type="dxa"/>
          </w:tcPr>
          <w:p w:rsidR="00180AA4" w:rsidRDefault="00180AA4">
            <w:pPr>
              <w:pStyle w:val="ConsPlusNormal"/>
            </w:pPr>
            <w:r>
              <w:t>131</w:t>
            </w:r>
          </w:p>
        </w:tc>
        <w:tc>
          <w:tcPr>
            <w:tcW w:w="1928" w:type="dxa"/>
          </w:tcPr>
          <w:p w:rsidR="00180AA4" w:rsidRDefault="00180AA4">
            <w:pPr>
              <w:pStyle w:val="ConsPlusNormal"/>
            </w:pPr>
            <w:r>
              <w:t>п. Марьино, р. Псезуапсе</w:t>
            </w:r>
          </w:p>
        </w:tc>
        <w:tc>
          <w:tcPr>
            <w:tcW w:w="1134" w:type="dxa"/>
          </w:tcPr>
          <w:p w:rsidR="00180AA4" w:rsidRDefault="00180AA4">
            <w:pPr>
              <w:pStyle w:val="ConsPlusNormal"/>
            </w:pPr>
            <w:r>
              <w:t>Эрозия, микросели, затопление</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В паводок 01.08.91 разрушен подвесной мост, 600 м а/д полотна, ЛЭП. Затоплены с/х угодья</w:t>
            </w:r>
          </w:p>
        </w:tc>
      </w:tr>
      <w:tr w:rsidR="00180AA4">
        <w:tc>
          <w:tcPr>
            <w:tcW w:w="510" w:type="dxa"/>
          </w:tcPr>
          <w:p w:rsidR="00180AA4" w:rsidRDefault="00180AA4">
            <w:pPr>
              <w:pStyle w:val="ConsPlusNormal"/>
            </w:pPr>
            <w:r>
              <w:t>81</w:t>
            </w:r>
          </w:p>
        </w:tc>
        <w:tc>
          <w:tcPr>
            <w:tcW w:w="737" w:type="dxa"/>
          </w:tcPr>
          <w:p w:rsidR="00180AA4" w:rsidRDefault="00180AA4">
            <w:pPr>
              <w:pStyle w:val="ConsPlusNormal"/>
            </w:pPr>
            <w:r>
              <w:t>132</w:t>
            </w:r>
          </w:p>
        </w:tc>
        <w:tc>
          <w:tcPr>
            <w:tcW w:w="1928" w:type="dxa"/>
          </w:tcPr>
          <w:p w:rsidR="00180AA4" w:rsidRDefault="00180AA4">
            <w:pPr>
              <w:pStyle w:val="ConsPlusNormal"/>
            </w:pPr>
            <w:r>
              <w:t>п. Н. Волконка, р. Годлик</w:t>
            </w:r>
          </w:p>
        </w:tc>
        <w:tc>
          <w:tcPr>
            <w:tcW w:w="1134" w:type="dxa"/>
          </w:tcPr>
          <w:p w:rsidR="00180AA4" w:rsidRDefault="00180AA4">
            <w:pPr>
              <w:pStyle w:val="ConsPlusNormal"/>
            </w:pPr>
            <w:r>
              <w:t>Эрозия, оползни</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В паводок 01.08.91 разрушен а/д мост, затоплено 10 частных домов</w:t>
            </w:r>
          </w:p>
        </w:tc>
      </w:tr>
      <w:tr w:rsidR="00180AA4">
        <w:tc>
          <w:tcPr>
            <w:tcW w:w="510" w:type="dxa"/>
          </w:tcPr>
          <w:p w:rsidR="00180AA4" w:rsidRDefault="00180AA4">
            <w:pPr>
              <w:pStyle w:val="ConsPlusNormal"/>
            </w:pPr>
            <w:r>
              <w:t>82</w:t>
            </w:r>
          </w:p>
        </w:tc>
        <w:tc>
          <w:tcPr>
            <w:tcW w:w="737" w:type="dxa"/>
          </w:tcPr>
          <w:p w:rsidR="00180AA4" w:rsidRDefault="00180AA4">
            <w:pPr>
              <w:pStyle w:val="ConsPlusNormal"/>
            </w:pPr>
            <w:r>
              <w:t>133</w:t>
            </w:r>
          </w:p>
        </w:tc>
        <w:tc>
          <w:tcPr>
            <w:tcW w:w="1928" w:type="dxa"/>
          </w:tcPr>
          <w:p w:rsidR="00180AA4" w:rsidRDefault="00180AA4">
            <w:pPr>
              <w:pStyle w:val="ConsPlusNormal"/>
            </w:pPr>
            <w:r>
              <w:t>п. Каткова Щель</w:t>
            </w:r>
          </w:p>
        </w:tc>
        <w:tc>
          <w:tcPr>
            <w:tcW w:w="1134" w:type="dxa"/>
          </w:tcPr>
          <w:p w:rsidR="00180AA4" w:rsidRDefault="00180AA4">
            <w:pPr>
              <w:pStyle w:val="ConsPlusNormal"/>
            </w:pPr>
            <w:r>
              <w:t>Затопление, эрозия, обвалы</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В паводок 01.08.91 разрушено 3 а/д моста, а/д, тепличное хозяйство, ЛЭП, затопило 40 домов</w:t>
            </w:r>
          </w:p>
        </w:tc>
      </w:tr>
      <w:tr w:rsidR="00180AA4">
        <w:tc>
          <w:tcPr>
            <w:tcW w:w="510" w:type="dxa"/>
          </w:tcPr>
          <w:p w:rsidR="00180AA4" w:rsidRDefault="00180AA4">
            <w:pPr>
              <w:pStyle w:val="ConsPlusNormal"/>
            </w:pPr>
            <w:r>
              <w:t>83</w:t>
            </w:r>
          </w:p>
        </w:tc>
        <w:tc>
          <w:tcPr>
            <w:tcW w:w="737" w:type="dxa"/>
          </w:tcPr>
          <w:p w:rsidR="00180AA4" w:rsidRDefault="00180AA4">
            <w:pPr>
              <w:pStyle w:val="ConsPlusNormal"/>
            </w:pPr>
            <w:r>
              <w:t>134</w:t>
            </w:r>
          </w:p>
        </w:tc>
        <w:tc>
          <w:tcPr>
            <w:tcW w:w="1928" w:type="dxa"/>
          </w:tcPr>
          <w:p w:rsidR="00180AA4" w:rsidRDefault="00180AA4">
            <w:pPr>
              <w:pStyle w:val="ConsPlusNormal"/>
            </w:pPr>
            <w:r>
              <w:t>п. Чемитоквадже, устье р. Станционная щель</w:t>
            </w:r>
          </w:p>
        </w:tc>
        <w:tc>
          <w:tcPr>
            <w:tcW w:w="1134" w:type="dxa"/>
          </w:tcPr>
          <w:p w:rsidR="00180AA4" w:rsidRDefault="00180AA4">
            <w:pPr>
              <w:pStyle w:val="ConsPlusNormal"/>
            </w:pPr>
            <w:r>
              <w:t>Затопление, эрозия</w:t>
            </w:r>
          </w:p>
        </w:tc>
        <w:tc>
          <w:tcPr>
            <w:tcW w:w="2438" w:type="dxa"/>
          </w:tcPr>
          <w:p w:rsidR="00180AA4" w:rsidRDefault="00180AA4">
            <w:pPr>
              <w:pStyle w:val="ConsPlusNormal"/>
            </w:pPr>
            <w:r>
              <w:t>Активное воздействие катастрофического паводка</w:t>
            </w:r>
          </w:p>
        </w:tc>
        <w:tc>
          <w:tcPr>
            <w:tcW w:w="2324" w:type="dxa"/>
          </w:tcPr>
          <w:p w:rsidR="00180AA4" w:rsidRDefault="00180AA4">
            <w:pPr>
              <w:pStyle w:val="ConsPlusNormal"/>
            </w:pPr>
            <w:r>
              <w:t>В паводок 01.08.91 разрушены автодорога и подвесной мост, ЛЭП, затоплено 6 домов</w:t>
            </w:r>
          </w:p>
        </w:tc>
      </w:tr>
      <w:tr w:rsidR="00180AA4">
        <w:tc>
          <w:tcPr>
            <w:tcW w:w="510" w:type="dxa"/>
          </w:tcPr>
          <w:p w:rsidR="00180AA4" w:rsidRDefault="00180AA4">
            <w:pPr>
              <w:pStyle w:val="ConsPlusNormal"/>
            </w:pPr>
            <w:r>
              <w:t>84</w:t>
            </w:r>
          </w:p>
        </w:tc>
        <w:tc>
          <w:tcPr>
            <w:tcW w:w="737" w:type="dxa"/>
          </w:tcPr>
          <w:p w:rsidR="00180AA4" w:rsidRDefault="00180AA4">
            <w:pPr>
              <w:pStyle w:val="ConsPlusNormal"/>
            </w:pPr>
            <w:r>
              <w:t>135</w:t>
            </w:r>
          </w:p>
        </w:tc>
        <w:tc>
          <w:tcPr>
            <w:tcW w:w="1928" w:type="dxa"/>
          </w:tcPr>
          <w:p w:rsidR="00180AA4" w:rsidRDefault="00180AA4">
            <w:pPr>
              <w:pStyle w:val="ConsPlusNormal"/>
            </w:pPr>
            <w:r>
              <w:t>п. Зубова Щель, устье р. Чемит</w:t>
            </w:r>
          </w:p>
        </w:tc>
        <w:tc>
          <w:tcPr>
            <w:tcW w:w="1134" w:type="dxa"/>
          </w:tcPr>
          <w:p w:rsidR="00180AA4" w:rsidRDefault="00180AA4">
            <w:pPr>
              <w:pStyle w:val="ConsPlusNormal"/>
            </w:pPr>
            <w:r>
              <w:t>Затопление, эрозия</w:t>
            </w:r>
          </w:p>
        </w:tc>
        <w:tc>
          <w:tcPr>
            <w:tcW w:w="2438" w:type="dxa"/>
          </w:tcPr>
          <w:p w:rsidR="00180AA4" w:rsidRDefault="00180AA4">
            <w:pPr>
              <w:pStyle w:val="ConsPlusNormal"/>
            </w:pPr>
            <w:r>
              <w:t>Влияние ливней и паводка</w:t>
            </w:r>
          </w:p>
        </w:tc>
        <w:tc>
          <w:tcPr>
            <w:tcW w:w="2324" w:type="dxa"/>
          </w:tcPr>
          <w:p w:rsidR="00180AA4" w:rsidRDefault="00180AA4">
            <w:pPr>
              <w:pStyle w:val="ConsPlusNormal"/>
            </w:pPr>
            <w:r>
              <w:t xml:space="preserve">В паводок 01.08.91 разрушены а/д мост, 2 </w:t>
            </w:r>
            <w:r>
              <w:lastRenderedPageBreak/>
              <w:t>подвесных моста, 200 м а/д, 5 домов, ТП, берегозащита, ЛЭП</w:t>
            </w:r>
          </w:p>
        </w:tc>
      </w:tr>
      <w:tr w:rsidR="00180AA4">
        <w:tc>
          <w:tcPr>
            <w:tcW w:w="510" w:type="dxa"/>
          </w:tcPr>
          <w:p w:rsidR="00180AA4" w:rsidRDefault="00180AA4">
            <w:pPr>
              <w:pStyle w:val="ConsPlusNormal"/>
            </w:pPr>
            <w:r>
              <w:lastRenderedPageBreak/>
              <w:t>85</w:t>
            </w:r>
          </w:p>
        </w:tc>
        <w:tc>
          <w:tcPr>
            <w:tcW w:w="737" w:type="dxa"/>
          </w:tcPr>
          <w:p w:rsidR="00180AA4" w:rsidRDefault="00180AA4">
            <w:pPr>
              <w:pStyle w:val="ConsPlusNormal"/>
            </w:pPr>
            <w:r>
              <w:t>136</w:t>
            </w:r>
          </w:p>
        </w:tc>
        <w:tc>
          <w:tcPr>
            <w:tcW w:w="1928" w:type="dxa"/>
          </w:tcPr>
          <w:p w:rsidR="00180AA4" w:rsidRDefault="00180AA4">
            <w:pPr>
              <w:pStyle w:val="ConsPlusNormal"/>
            </w:pPr>
            <w:r>
              <w:t>п. Головинка, устье р. Шахе</w:t>
            </w:r>
          </w:p>
        </w:tc>
        <w:tc>
          <w:tcPr>
            <w:tcW w:w="1134" w:type="dxa"/>
          </w:tcPr>
          <w:p w:rsidR="00180AA4" w:rsidRDefault="00180AA4">
            <w:pPr>
              <w:pStyle w:val="ConsPlusNormal"/>
            </w:pPr>
            <w:r>
              <w:t>Эрозия, оползни</w:t>
            </w:r>
          </w:p>
        </w:tc>
        <w:tc>
          <w:tcPr>
            <w:tcW w:w="2438" w:type="dxa"/>
          </w:tcPr>
          <w:p w:rsidR="00180AA4" w:rsidRDefault="00180AA4">
            <w:pPr>
              <w:pStyle w:val="ConsPlusNormal"/>
            </w:pPr>
            <w:r>
              <w:t>Активное воздействие ливней и паводка</w:t>
            </w:r>
          </w:p>
        </w:tc>
        <w:tc>
          <w:tcPr>
            <w:tcW w:w="2324" w:type="dxa"/>
          </w:tcPr>
          <w:p w:rsidR="00180AA4" w:rsidRDefault="00180AA4">
            <w:pPr>
              <w:pStyle w:val="ConsPlusNormal"/>
            </w:pPr>
            <w:r>
              <w:t>В паводок 01.08.91 разрушено 3 дома, 6 мостов, берегозащита, водозабор</w:t>
            </w:r>
          </w:p>
        </w:tc>
      </w:tr>
      <w:tr w:rsidR="00180AA4">
        <w:tc>
          <w:tcPr>
            <w:tcW w:w="510" w:type="dxa"/>
          </w:tcPr>
          <w:p w:rsidR="00180AA4" w:rsidRDefault="00180AA4">
            <w:pPr>
              <w:pStyle w:val="ConsPlusNormal"/>
            </w:pPr>
            <w:r>
              <w:t>86</w:t>
            </w:r>
          </w:p>
        </w:tc>
        <w:tc>
          <w:tcPr>
            <w:tcW w:w="737" w:type="dxa"/>
          </w:tcPr>
          <w:p w:rsidR="00180AA4" w:rsidRDefault="00180AA4">
            <w:pPr>
              <w:pStyle w:val="ConsPlusNormal"/>
            </w:pPr>
            <w:r>
              <w:t>137</w:t>
            </w:r>
          </w:p>
        </w:tc>
        <w:tc>
          <w:tcPr>
            <w:tcW w:w="1928" w:type="dxa"/>
          </w:tcPr>
          <w:p w:rsidR="00180AA4" w:rsidRDefault="00180AA4">
            <w:pPr>
              <w:pStyle w:val="ConsPlusNormal"/>
            </w:pPr>
            <w:r>
              <w:t>а. Мал. Кичмай, долина р. Шахе</w:t>
            </w:r>
          </w:p>
        </w:tc>
        <w:tc>
          <w:tcPr>
            <w:tcW w:w="1134" w:type="dxa"/>
          </w:tcPr>
          <w:p w:rsidR="00180AA4" w:rsidRDefault="00180AA4">
            <w:pPr>
              <w:pStyle w:val="ConsPlusNormal"/>
            </w:pPr>
            <w:r>
              <w:t>Эрозия, затопление</w:t>
            </w:r>
          </w:p>
        </w:tc>
        <w:tc>
          <w:tcPr>
            <w:tcW w:w="2438" w:type="dxa"/>
          </w:tcPr>
          <w:p w:rsidR="00180AA4" w:rsidRDefault="00180AA4">
            <w:pPr>
              <w:pStyle w:val="ConsPlusNormal"/>
            </w:pPr>
            <w:r>
              <w:t>Влияние ливней и паводка</w:t>
            </w:r>
          </w:p>
        </w:tc>
        <w:tc>
          <w:tcPr>
            <w:tcW w:w="2324" w:type="dxa"/>
          </w:tcPr>
          <w:p w:rsidR="00180AA4" w:rsidRDefault="00180AA4">
            <w:pPr>
              <w:pStyle w:val="ConsPlusNormal"/>
            </w:pPr>
            <w:r>
              <w:t>Затоплены и подвержены эрозии с/х угодья</w:t>
            </w:r>
          </w:p>
        </w:tc>
      </w:tr>
      <w:tr w:rsidR="00180AA4">
        <w:tc>
          <w:tcPr>
            <w:tcW w:w="510" w:type="dxa"/>
          </w:tcPr>
          <w:p w:rsidR="00180AA4" w:rsidRDefault="00180AA4">
            <w:pPr>
              <w:pStyle w:val="ConsPlusNormal"/>
            </w:pPr>
            <w:r>
              <w:t>87</w:t>
            </w:r>
          </w:p>
        </w:tc>
        <w:tc>
          <w:tcPr>
            <w:tcW w:w="737" w:type="dxa"/>
          </w:tcPr>
          <w:p w:rsidR="00180AA4" w:rsidRDefault="00180AA4">
            <w:pPr>
              <w:pStyle w:val="ConsPlusNormal"/>
            </w:pPr>
            <w:r>
              <w:t>138</w:t>
            </w:r>
          </w:p>
        </w:tc>
        <w:tc>
          <w:tcPr>
            <w:tcW w:w="1928" w:type="dxa"/>
          </w:tcPr>
          <w:p w:rsidR="00180AA4" w:rsidRDefault="00180AA4">
            <w:pPr>
              <w:pStyle w:val="ConsPlusNormal"/>
            </w:pPr>
            <w:r>
              <w:t>п. Якорная Щель</w:t>
            </w:r>
          </w:p>
        </w:tc>
        <w:tc>
          <w:tcPr>
            <w:tcW w:w="1134" w:type="dxa"/>
          </w:tcPr>
          <w:p w:rsidR="00180AA4" w:rsidRDefault="00180AA4">
            <w:pPr>
              <w:pStyle w:val="ConsPlusNormal"/>
            </w:pPr>
            <w:r>
              <w:t>Эрозия, затопление</w:t>
            </w:r>
          </w:p>
        </w:tc>
        <w:tc>
          <w:tcPr>
            <w:tcW w:w="2438" w:type="dxa"/>
          </w:tcPr>
          <w:p w:rsidR="00180AA4" w:rsidRDefault="00180AA4">
            <w:pPr>
              <w:pStyle w:val="ConsPlusNormal"/>
            </w:pPr>
            <w:r>
              <w:t>Активное воздействие ливней и паводка</w:t>
            </w:r>
          </w:p>
        </w:tc>
        <w:tc>
          <w:tcPr>
            <w:tcW w:w="2324" w:type="dxa"/>
          </w:tcPr>
          <w:p w:rsidR="00180AA4" w:rsidRDefault="00180AA4">
            <w:pPr>
              <w:pStyle w:val="ConsPlusNormal"/>
            </w:pPr>
            <w:r>
              <w:t>В паводок 01.08.91 разрушено 4 а/д моста, берегозащита, 10 частных домов</w:t>
            </w:r>
          </w:p>
        </w:tc>
      </w:tr>
      <w:tr w:rsidR="00180AA4">
        <w:tc>
          <w:tcPr>
            <w:tcW w:w="510" w:type="dxa"/>
          </w:tcPr>
          <w:p w:rsidR="00180AA4" w:rsidRDefault="00180AA4">
            <w:pPr>
              <w:pStyle w:val="ConsPlusNormal"/>
            </w:pPr>
          </w:p>
        </w:tc>
        <w:tc>
          <w:tcPr>
            <w:tcW w:w="737" w:type="dxa"/>
          </w:tcPr>
          <w:p w:rsidR="00180AA4" w:rsidRDefault="00180AA4">
            <w:pPr>
              <w:pStyle w:val="ConsPlusNormal"/>
            </w:pPr>
          </w:p>
        </w:tc>
        <w:tc>
          <w:tcPr>
            <w:tcW w:w="1928" w:type="dxa"/>
          </w:tcPr>
          <w:p w:rsidR="00180AA4" w:rsidRDefault="00180AA4">
            <w:pPr>
              <w:pStyle w:val="ConsPlusNormal"/>
            </w:pPr>
          </w:p>
        </w:tc>
        <w:tc>
          <w:tcPr>
            <w:tcW w:w="1134" w:type="dxa"/>
          </w:tcPr>
          <w:p w:rsidR="00180AA4" w:rsidRDefault="00180AA4">
            <w:pPr>
              <w:pStyle w:val="ConsPlusNormal"/>
            </w:pPr>
          </w:p>
        </w:tc>
        <w:tc>
          <w:tcPr>
            <w:tcW w:w="2438" w:type="dxa"/>
          </w:tcPr>
          <w:p w:rsidR="00180AA4" w:rsidRDefault="00180AA4">
            <w:pPr>
              <w:pStyle w:val="ConsPlusNormal"/>
            </w:pPr>
          </w:p>
        </w:tc>
        <w:tc>
          <w:tcPr>
            <w:tcW w:w="2324" w:type="dxa"/>
          </w:tcPr>
          <w:p w:rsidR="00180AA4" w:rsidRDefault="00180AA4">
            <w:pPr>
              <w:pStyle w:val="ConsPlusNormal"/>
            </w:pPr>
          </w:p>
        </w:tc>
      </w:tr>
      <w:tr w:rsidR="00180AA4">
        <w:tc>
          <w:tcPr>
            <w:tcW w:w="510" w:type="dxa"/>
          </w:tcPr>
          <w:p w:rsidR="00180AA4" w:rsidRDefault="00180AA4">
            <w:pPr>
              <w:pStyle w:val="ConsPlusNormal"/>
            </w:pPr>
            <w:r>
              <w:t>88</w:t>
            </w:r>
          </w:p>
        </w:tc>
        <w:tc>
          <w:tcPr>
            <w:tcW w:w="737" w:type="dxa"/>
          </w:tcPr>
          <w:p w:rsidR="00180AA4" w:rsidRDefault="00180AA4">
            <w:pPr>
              <w:pStyle w:val="ConsPlusNormal"/>
            </w:pPr>
            <w:r>
              <w:t>139</w:t>
            </w:r>
          </w:p>
        </w:tc>
        <w:tc>
          <w:tcPr>
            <w:tcW w:w="1928" w:type="dxa"/>
          </w:tcPr>
          <w:p w:rsidR="00180AA4" w:rsidRDefault="00180AA4">
            <w:pPr>
              <w:pStyle w:val="ConsPlusNormal"/>
            </w:pPr>
            <w:r>
              <w:t>п. Вардане, устье р. Буу</w:t>
            </w:r>
          </w:p>
        </w:tc>
        <w:tc>
          <w:tcPr>
            <w:tcW w:w="1134" w:type="dxa"/>
          </w:tcPr>
          <w:p w:rsidR="00180AA4" w:rsidRDefault="00180AA4">
            <w:pPr>
              <w:pStyle w:val="ConsPlusNormal"/>
            </w:pPr>
            <w:r>
              <w:t>Эрозия паводковая, затопление</w:t>
            </w:r>
          </w:p>
        </w:tc>
        <w:tc>
          <w:tcPr>
            <w:tcW w:w="2438" w:type="dxa"/>
          </w:tcPr>
          <w:p w:rsidR="00180AA4" w:rsidRDefault="00180AA4">
            <w:pPr>
              <w:pStyle w:val="ConsPlusNormal"/>
            </w:pPr>
            <w:r>
              <w:t>Активное воздействие ливней и паводка</w:t>
            </w:r>
          </w:p>
        </w:tc>
        <w:tc>
          <w:tcPr>
            <w:tcW w:w="2324" w:type="dxa"/>
          </w:tcPr>
          <w:p w:rsidR="00180AA4" w:rsidRDefault="00180AA4">
            <w:pPr>
              <w:pStyle w:val="ConsPlusNormal"/>
            </w:pPr>
            <w:r>
              <w:t>В паводок 01.08.91 разрушено 2 а/д моста, подмыты опоры а/д моста, затоплена турбаза</w:t>
            </w:r>
          </w:p>
        </w:tc>
      </w:tr>
      <w:tr w:rsidR="00180AA4">
        <w:tc>
          <w:tcPr>
            <w:tcW w:w="510" w:type="dxa"/>
          </w:tcPr>
          <w:p w:rsidR="00180AA4" w:rsidRDefault="00180AA4">
            <w:pPr>
              <w:pStyle w:val="ConsPlusNormal"/>
            </w:pPr>
            <w:r>
              <w:t>89</w:t>
            </w:r>
          </w:p>
        </w:tc>
        <w:tc>
          <w:tcPr>
            <w:tcW w:w="737" w:type="dxa"/>
          </w:tcPr>
          <w:p w:rsidR="00180AA4" w:rsidRDefault="00180AA4">
            <w:pPr>
              <w:pStyle w:val="ConsPlusNormal"/>
            </w:pPr>
            <w:r>
              <w:t>140</w:t>
            </w:r>
          </w:p>
        </w:tc>
        <w:tc>
          <w:tcPr>
            <w:tcW w:w="1928" w:type="dxa"/>
          </w:tcPr>
          <w:p w:rsidR="00180AA4" w:rsidRDefault="00180AA4">
            <w:pPr>
              <w:pStyle w:val="ConsPlusNormal"/>
            </w:pPr>
            <w:r>
              <w:t>п. Лоо, долина Лоо</w:t>
            </w:r>
          </w:p>
        </w:tc>
        <w:tc>
          <w:tcPr>
            <w:tcW w:w="1134" w:type="dxa"/>
          </w:tcPr>
          <w:p w:rsidR="00180AA4" w:rsidRDefault="00180AA4">
            <w:pPr>
              <w:pStyle w:val="ConsPlusNormal"/>
            </w:pPr>
            <w:r>
              <w:t>Эрозия, затопление, оползни</w:t>
            </w:r>
          </w:p>
        </w:tc>
        <w:tc>
          <w:tcPr>
            <w:tcW w:w="2438" w:type="dxa"/>
          </w:tcPr>
          <w:p w:rsidR="00180AA4" w:rsidRDefault="00180AA4">
            <w:pPr>
              <w:pStyle w:val="ConsPlusNormal"/>
            </w:pPr>
            <w:r>
              <w:t>Активное воздействие ливней и паводка</w:t>
            </w:r>
          </w:p>
        </w:tc>
        <w:tc>
          <w:tcPr>
            <w:tcW w:w="2324" w:type="dxa"/>
          </w:tcPr>
          <w:p w:rsidR="00180AA4" w:rsidRDefault="00180AA4">
            <w:pPr>
              <w:pStyle w:val="ConsPlusNormal"/>
            </w:pPr>
            <w:r>
              <w:t>В паводок 01.08.91 разрушено 6 мостов, хозпостройки, затоплены с/х угодья</w:t>
            </w:r>
          </w:p>
        </w:tc>
      </w:tr>
      <w:tr w:rsidR="00180AA4">
        <w:tc>
          <w:tcPr>
            <w:tcW w:w="510" w:type="dxa"/>
          </w:tcPr>
          <w:p w:rsidR="00180AA4" w:rsidRDefault="00180AA4">
            <w:pPr>
              <w:pStyle w:val="ConsPlusNormal"/>
            </w:pPr>
            <w:r>
              <w:t>90</w:t>
            </w:r>
          </w:p>
        </w:tc>
        <w:tc>
          <w:tcPr>
            <w:tcW w:w="737" w:type="dxa"/>
          </w:tcPr>
          <w:p w:rsidR="00180AA4" w:rsidRDefault="00180AA4">
            <w:pPr>
              <w:pStyle w:val="ConsPlusNormal"/>
            </w:pPr>
            <w:r>
              <w:t>141</w:t>
            </w:r>
          </w:p>
        </w:tc>
        <w:tc>
          <w:tcPr>
            <w:tcW w:w="1928" w:type="dxa"/>
          </w:tcPr>
          <w:p w:rsidR="00180AA4" w:rsidRDefault="00180AA4">
            <w:pPr>
              <w:pStyle w:val="ConsPlusNormal"/>
            </w:pPr>
            <w:r>
              <w:t>а/д Харциз - Солохаул</w:t>
            </w:r>
          </w:p>
        </w:tc>
        <w:tc>
          <w:tcPr>
            <w:tcW w:w="1134" w:type="dxa"/>
          </w:tcPr>
          <w:p w:rsidR="00180AA4" w:rsidRDefault="00180AA4">
            <w:pPr>
              <w:pStyle w:val="ConsPlusNormal"/>
            </w:pPr>
            <w:r>
              <w:t>Эрозия, оползни, сели</w:t>
            </w:r>
          </w:p>
        </w:tc>
        <w:tc>
          <w:tcPr>
            <w:tcW w:w="2438" w:type="dxa"/>
          </w:tcPr>
          <w:p w:rsidR="00180AA4" w:rsidRDefault="00180AA4">
            <w:pPr>
              <w:pStyle w:val="ConsPlusNormal"/>
            </w:pPr>
            <w:r>
              <w:t>Активное воздействие ливней на оползни</w:t>
            </w:r>
          </w:p>
        </w:tc>
        <w:tc>
          <w:tcPr>
            <w:tcW w:w="2324" w:type="dxa"/>
          </w:tcPr>
          <w:p w:rsidR="00180AA4" w:rsidRDefault="00180AA4">
            <w:pPr>
              <w:pStyle w:val="ConsPlusNormal"/>
            </w:pPr>
            <w:r>
              <w:t>Разрушено 500 м а/д в апреле 1991 г.</w:t>
            </w:r>
          </w:p>
        </w:tc>
      </w:tr>
      <w:tr w:rsidR="00180AA4">
        <w:tc>
          <w:tcPr>
            <w:tcW w:w="510" w:type="dxa"/>
          </w:tcPr>
          <w:p w:rsidR="00180AA4" w:rsidRDefault="00180AA4">
            <w:pPr>
              <w:pStyle w:val="ConsPlusNormal"/>
            </w:pPr>
            <w:r>
              <w:lastRenderedPageBreak/>
              <w:t>91</w:t>
            </w:r>
          </w:p>
        </w:tc>
        <w:tc>
          <w:tcPr>
            <w:tcW w:w="737" w:type="dxa"/>
          </w:tcPr>
          <w:p w:rsidR="00180AA4" w:rsidRDefault="00180AA4">
            <w:pPr>
              <w:pStyle w:val="ConsPlusNormal"/>
            </w:pPr>
            <w:r>
              <w:t>142</w:t>
            </w:r>
          </w:p>
        </w:tc>
        <w:tc>
          <w:tcPr>
            <w:tcW w:w="1928" w:type="dxa"/>
          </w:tcPr>
          <w:p w:rsidR="00180AA4" w:rsidRDefault="00180AA4">
            <w:pPr>
              <w:pStyle w:val="ConsPlusNormal"/>
            </w:pPr>
            <w:r>
              <w:t>а/д Черешня - Ахштырь, долина р. Мзымты</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Влияние ливневых дождей на подвижки</w:t>
            </w:r>
          </w:p>
        </w:tc>
        <w:tc>
          <w:tcPr>
            <w:tcW w:w="2324" w:type="dxa"/>
          </w:tcPr>
          <w:p w:rsidR="00180AA4" w:rsidRDefault="00180AA4">
            <w:pPr>
              <w:pStyle w:val="ConsPlusNormal"/>
            </w:pPr>
            <w:r>
              <w:t>Деформации а/д на 2 участках, угроза частным домам, ЛЭП в феврале - апреле 1991 г.</w:t>
            </w:r>
          </w:p>
        </w:tc>
      </w:tr>
      <w:tr w:rsidR="00180AA4">
        <w:tc>
          <w:tcPr>
            <w:tcW w:w="510" w:type="dxa"/>
          </w:tcPr>
          <w:p w:rsidR="00180AA4" w:rsidRDefault="00180AA4">
            <w:pPr>
              <w:pStyle w:val="ConsPlusNormal"/>
            </w:pPr>
            <w:r>
              <w:t>92</w:t>
            </w:r>
          </w:p>
        </w:tc>
        <w:tc>
          <w:tcPr>
            <w:tcW w:w="737" w:type="dxa"/>
          </w:tcPr>
          <w:p w:rsidR="00180AA4" w:rsidRDefault="00180AA4">
            <w:pPr>
              <w:pStyle w:val="ConsPlusNormal"/>
            </w:pPr>
            <w:r>
              <w:t>143</w:t>
            </w:r>
          </w:p>
        </w:tc>
        <w:tc>
          <w:tcPr>
            <w:tcW w:w="1928" w:type="dxa"/>
          </w:tcPr>
          <w:p w:rsidR="00180AA4" w:rsidRDefault="00180AA4">
            <w:pPr>
              <w:pStyle w:val="ConsPlusNormal"/>
            </w:pPr>
            <w:r>
              <w:t>с. Черешня, водораздел Мзымта - Псоу</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Влияние ливневых дождей на подвижки</w:t>
            </w:r>
          </w:p>
        </w:tc>
        <w:tc>
          <w:tcPr>
            <w:tcW w:w="2324" w:type="dxa"/>
          </w:tcPr>
          <w:p w:rsidR="00180AA4" w:rsidRDefault="00180AA4">
            <w:pPr>
              <w:pStyle w:val="ConsPlusNormal"/>
            </w:pPr>
            <w:r>
              <w:t>Деформации а/д на 6 участках, угроза ЛЭП в феврале - апреле 1991 г.</w:t>
            </w:r>
          </w:p>
        </w:tc>
      </w:tr>
      <w:tr w:rsidR="00180AA4">
        <w:tc>
          <w:tcPr>
            <w:tcW w:w="510" w:type="dxa"/>
          </w:tcPr>
          <w:p w:rsidR="00180AA4" w:rsidRDefault="00180AA4">
            <w:pPr>
              <w:pStyle w:val="ConsPlusNormal"/>
            </w:pPr>
            <w:r>
              <w:t>93</w:t>
            </w:r>
          </w:p>
        </w:tc>
        <w:tc>
          <w:tcPr>
            <w:tcW w:w="737" w:type="dxa"/>
          </w:tcPr>
          <w:p w:rsidR="00180AA4" w:rsidRDefault="00180AA4">
            <w:pPr>
              <w:pStyle w:val="ConsPlusNormal"/>
            </w:pPr>
            <w:r>
              <w:t>144</w:t>
            </w:r>
          </w:p>
        </w:tc>
        <w:tc>
          <w:tcPr>
            <w:tcW w:w="1928" w:type="dxa"/>
          </w:tcPr>
          <w:p w:rsidR="00180AA4" w:rsidRDefault="00180AA4">
            <w:pPr>
              <w:pStyle w:val="ConsPlusNormal"/>
            </w:pPr>
            <w:r>
              <w:t>п. Красная Поляна, долина р. Мзымты</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Влияние ливней на подвижки</w:t>
            </w:r>
          </w:p>
        </w:tc>
        <w:tc>
          <w:tcPr>
            <w:tcW w:w="2324" w:type="dxa"/>
          </w:tcPr>
          <w:p w:rsidR="00180AA4" w:rsidRDefault="00180AA4">
            <w:pPr>
              <w:pStyle w:val="ConsPlusNormal"/>
            </w:pPr>
            <w:r>
              <w:t>Деформации а/д, строений в феврале - апреле 1991 г.</w:t>
            </w:r>
          </w:p>
        </w:tc>
      </w:tr>
      <w:tr w:rsidR="00180AA4">
        <w:tc>
          <w:tcPr>
            <w:tcW w:w="510" w:type="dxa"/>
          </w:tcPr>
          <w:p w:rsidR="00180AA4" w:rsidRDefault="00180AA4">
            <w:pPr>
              <w:pStyle w:val="ConsPlusNormal"/>
            </w:pPr>
            <w:r>
              <w:t>94</w:t>
            </w:r>
          </w:p>
        </w:tc>
        <w:tc>
          <w:tcPr>
            <w:tcW w:w="737" w:type="dxa"/>
          </w:tcPr>
          <w:p w:rsidR="00180AA4" w:rsidRDefault="00180AA4">
            <w:pPr>
              <w:pStyle w:val="ConsPlusNormal"/>
            </w:pPr>
            <w:r>
              <w:t>145</w:t>
            </w:r>
          </w:p>
        </w:tc>
        <w:tc>
          <w:tcPr>
            <w:tcW w:w="1928" w:type="dxa"/>
          </w:tcPr>
          <w:p w:rsidR="00180AA4" w:rsidRDefault="00180AA4">
            <w:pPr>
              <w:pStyle w:val="ConsPlusNormal"/>
            </w:pPr>
            <w:r>
              <w:t>с. Монастырь</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видовую площадку, кафе</w:t>
            </w:r>
          </w:p>
        </w:tc>
        <w:tc>
          <w:tcPr>
            <w:tcW w:w="2324" w:type="dxa"/>
          </w:tcPr>
          <w:p w:rsidR="00180AA4" w:rsidRDefault="00180AA4">
            <w:pPr>
              <w:pStyle w:val="ConsPlusNormal"/>
            </w:pPr>
            <w:r>
              <w:t>Деформации видовой площадки, угроза ЛЭП, кафе</w:t>
            </w:r>
          </w:p>
        </w:tc>
      </w:tr>
      <w:tr w:rsidR="00180AA4">
        <w:tc>
          <w:tcPr>
            <w:tcW w:w="510" w:type="dxa"/>
          </w:tcPr>
          <w:p w:rsidR="00180AA4" w:rsidRDefault="00180AA4">
            <w:pPr>
              <w:pStyle w:val="ConsPlusNormal"/>
            </w:pPr>
            <w:r>
              <w:t>95</w:t>
            </w:r>
          </w:p>
        </w:tc>
        <w:tc>
          <w:tcPr>
            <w:tcW w:w="737" w:type="dxa"/>
          </w:tcPr>
          <w:p w:rsidR="00180AA4" w:rsidRDefault="00180AA4">
            <w:pPr>
              <w:pStyle w:val="ConsPlusNormal"/>
            </w:pPr>
            <w:r>
              <w:t>146</w:t>
            </w:r>
          </w:p>
        </w:tc>
        <w:tc>
          <w:tcPr>
            <w:tcW w:w="1928" w:type="dxa"/>
          </w:tcPr>
          <w:p w:rsidR="00180AA4" w:rsidRDefault="00180AA4">
            <w:pPr>
              <w:pStyle w:val="ConsPlusNormal"/>
            </w:pPr>
            <w:r>
              <w:t>с. Молдовка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 дачи</w:t>
            </w:r>
          </w:p>
        </w:tc>
        <w:tc>
          <w:tcPr>
            <w:tcW w:w="2324" w:type="dxa"/>
          </w:tcPr>
          <w:p w:rsidR="00180AA4" w:rsidRDefault="00180AA4">
            <w:pPr>
              <w:pStyle w:val="ConsPlusNormal"/>
            </w:pPr>
            <w:r>
              <w:t>Деформации а/д, дач</w:t>
            </w:r>
          </w:p>
        </w:tc>
      </w:tr>
      <w:tr w:rsidR="00180AA4">
        <w:tc>
          <w:tcPr>
            <w:tcW w:w="510" w:type="dxa"/>
          </w:tcPr>
          <w:p w:rsidR="00180AA4" w:rsidRDefault="00180AA4">
            <w:pPr>
              <w:pStyle w:val="ConsPlusNormal"/>
            </w:pPr>
          </w:p>
        </w:tc>
        <w:tc>
          <w:tcPr>
            <w:tcW w:w="737" w:type="dxa"/>
          </w:tcPr>
          <w:p w:rsidR="00180AA4" w:rsidRDefault="00180AA4">
            <w:pPr>
              <w:pStyle w:val="ConsPlusNormal"/>
            </w:pPr>
          </w:p>
        </w:tc>
        <w:tc>
          <w:tcPr>
            <w:tcW w:w="1928" w:type="dxa"/>
          </w:tcPr>
          <w:p w:rsidR="00180AA4" w:rsidRDefault="00180AA4">
            <w:pPr>
              <w:pStyle w:val="ConsPlusNormal"/>
            </w:pPr>
          </w:p>
        </w:tc>
        <w:tc>
          <w:tcPr>
            <w:tcW w:w="1134" w:type="dxa"/>
          </w:tcPr>
          <w:p w:rsidR="00180AA4" w:rsidRDefault="00180AA4">
            <w:pPr>
              <w:pStyle w:val="ConsPlusNormal"/>
            </w:pPr>
          </w:p>
        </w:tc>
        <w:tc>
          <w:tcPr>
            <w:tcW w:w="2438" w:type="dxa"/>
          </w:tcPr>
          <w:p w:rsidR="00180AA4" w:rsidRDefault="00180AA4">
            <w:pPr>
              <w:pStyle w:val="ConsPlusNormal"/>
            </w:pPr>
          </w:p>
        </w:tc>
        <w:tc>
          <w:tcPr>
            <w:tcW w:w="2324" w:type="dxa"/>
          </w:tcPr>
          <w:p w:rsidR="00180AA4" w:rsidRDefault="00180AA4">
            <w:pPr>
              <w:pStyle w:val="ConsPlusNormal"/>
            </w:pPr>
          </w:p>
        </w:tc>
      </w:tr>
      <w:tr w:rsidR="00180AA4">
        <w:tc>
          <w:tcPr>
            <w:tcW w:w="510" w:type="dxa"/>
          </w:tcPr>
          <w:p w:rsidR="00180AA4" w:rsidRDefault="00180AA4">
            <w:pPr>
              <w:pStyle w:val="ConsPlusNormal"/>
            </w:pPr>
            <w:r>
              <w:t>96</w:t>
            </w:r>
          </w:p>
        </w:tc>
        <w:tc>
          <w:tcPr>
            <w:tcW w:w="737" w:type="dxa"/>
          </w:tcPr>
          <w:p w:rsidR="00180AA4" w:rsidRDefault="00180AA4">
            <w:pPr>
              <w:pStyle w:val="ConsPlusNormal"/>
            </w:pPr>
            <w:r>
              <w:t>147</w:t>
            </w:r>
          </w:p>
        </w:tc>
        <w:tc>
          <w:tcPr>
            <w:tcW w:w="1928" w:type="dxa"/>
          </w:tcPr>
          <w:p w:rsidR="00180AA4" w:rsidRDefault="00180AA4">
            <w:pPr>
              <w:pStyle w:val="ConsPlusNormal"/>
            </w:pPr>
            <w:r>
              <w:t>с. Молдовка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97</w:t>
            </w:r>
          </w:p>
        </w:tc>
        <w:tc>
          <w:tcPr>
            <w:tcW w:w="737" w:type="dxa"/>
          </w:tcPr>
          <w:p w:rsidR="00180AA4" w:rsidRDefault="00180AA4">
            <w:pPr>
              <w:pStyle w:val="ConsPlusNormal"/>
            </w:pPr>
            <w:r>
              <w:t>148</w:t>
            </w:r>
          </w:p>
        </w:tc>
        <w:tc>
          <w:tcPr>
            <w:tcW w:w="1928" w:type="dxa"/>
          </w:tcPr>
          <w:p w:rsidR="00180AA4" w:rsidRDefault="00180AA4">
            <w:pPr>
              <w:pStyle w:val="ConsPlusNormal"/>
            </w:pPr>
            <w:r>
              <w:t>с. Молдовка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 ЛЭП</w:t>
            </w:r>
          </w:p>
        </w:tc>
        <w:tc>
          <w:tcPr>
            <w:tcW w:w="2324" w:type="dxa"/>
          </w:tcPr>
          <w:p w:rsidR="00180AA4" w:rsidRDefault="00180AA4">
            <w:pPr>
              <w:pStyle w:val="ConsPlusNormal"/>
            </w:pPr>
            <w:r>
              <w:t>Деформации а/д, угроза ЛЭП</w:t>
            </w:r>
          </w:p>
        </w:tc>
      </w:tr>
      <w:tr w:rsidR="00180AA4">
        <w:tc>
          <w:tcPr>
            <w:tcW w:w="510" w:type="dxa"/>
          </w:tcPr>
          <w:p w:rsidR="00180AA4" w:rsidRDefault="00180AA4">
            <w:pPr>
              <w:pStyle w:val="ConsPlusNormal"/>
            </w:pPr>
            <w:r>
              <w:t>98</w:t>
            </w:r>
          </w:p>
        </w:tc>
        <w:tc>
          <w:tcPr>
            <w:tcW w:w="737" w:type="dxa"/>
          </w:tcPr>
          <w:p w:rsidR="00180AA4" w:rsidRDefault="00180AA4">
            <w:pPr>
              <w:pStyle w:val="ConsPlusNormal"/>
            </w:pPr>
            <w:r>
              <w:t>149</w:t>
            </w:r>
          </w:p>
        </w:tc>
        <w:tc>
          <w:tcPr>
            <w:tcW w:w="1928" w:type="dxa"/>
          </w:tcPr>
          <w:p w:rsidR="00180AA4" w:rsidRDefault="00180AA4">
            <w:pPr>
              <w:pStyle w:val="ConsPlusNormal"/>
            </w:pPr>
            <w:r>
              <w:t>п. Молдовка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 дачи, ЛЭП</w:t>
            </w:r>
          </w:p>
        </w:tc>
        <w:tc>
          <w:tcPr>
            <w:tcW w:w="2324" w:type="dxa"/>
          </w:tcPr>
          <w:p w:rsidR="00180AA4" w:rsidRDefault="00180AA4">
            <w:pPr>
              <w:pStyle w:val="ConsPlusNormal"/>
            </w:pPr>
            <w:r>
              <w:t>Деформации а/д, дач, угроза ЛЭП</w:t>
            </w:r>
          </w:p>
        </w:tc>
      </w:tr>
      <w:tr w:rsidR="00180AA4">
        <w:tc>
          <w:tcPr>
            <w:tcW w:w="510" w:type="dxa"/>
          </w:tcPr>
          <w:p w:rsidR="00180AA4" w:rsidRDefault="00180AA4">
            <w:pPr>
              <w:pStyle w:val="ConsPlusNormal"/>
            </w:pPr>
            <w:r>
              <w:t>99</w:t>
            </w:r>
          </w:p>
        </w:tc>
        <w:tc>
          <w:tcPr>
            <w:tcW w:w="737" w:type="dxa"/>
          </w:tcPr>
          <w:p w:rsidR="00180AA4" w:rsidRDefault="00180AA4">
            <w:pPr>
              <w:pStyle w:val="ConsPlusNormal"/>
            </w:pPr>
            <w:r>
              <w:t>150</w:t>
            </w:r>
          </w:p>
        </w:tc>
        <w:tc>
          <w:tcPr>
            <w:tcW w:w="1928" w:type="dxa"/>
          </w:tcPr>
          <w:p w:rsidR="00180AA4" w:rsidRDefault="00180AA4">
            <w:pPr>
              <w:pStyle w:val="ConsPlusNormal"/>
            </w:pPr>
            <w:r>
              <w:t>г. Сочи, библиотека Пушкина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здание</w:t>
            </w:r>
          </w:p>
        </w:tc>
        <w:tc>
          <w:tcPr>
            <w:tcW w:w="2324" w:type="dxa"/>
          </w:tcPr>
          <w:p w:rsidR="00180AA4" w:rsidRDefault="00180AA4">
            <w:pPr>
              <w:pStyle w:val="ConsPlusNormal"/>
            </w:pPr>
            <w:r>
              <w:t>Разрушение подпорных стен, лестницы</w:t>
            </w:r>
          </w:p>
        </w:tc>
      </w:tr>
      <w:tr w:rsidR="00180AA4">
        <w:tc>
          <w:tcPr>
            <w:tcW w:w="510" w:type="dxa"/>
          </w:tcPr>
          <w:p w:rsidR="00180AA4" w:rsidRDefault="00180AA4">
            <w:pPr>
              <w:pStyle w:val="ConsPlusNormal"/>
            </w:pPr>
            <w:r>
              <w:lastRenderedPageBreak/>
              <w:t>100</w:t>
            </w:r>
          </w:p>
        </w:tc>
        <w:tc>
          <w:tcPr>
            <w:tcW w:w="737" w:type="dxa"/>
          </w:tcPr>
          <w:p w:rsidR="00180AA4" w:rsidRDefault="00180AA4">
            <w:pPr>
              <w:pStyle w:val="ConsPlusNormal"/>
            </w:pPr>
            <w:r>
              <w:t>151</w:t>
            </w:r>
          </w:p>
        </w:tc>
        <w:tc>
          <w:tcPr>
            <w:tcW w:w="1928" w:type="dxa"/>
          </w:tcPr>
          <w:p w:rsidR="00180AA4" w:rsidRDefault="00180AA4">
            <w:pPr>
              <w:pStyle w:val="ConsPlusNormal"/>
            </w:pPr>
            <w:r>
              <w:t>Учдере, Чайные домики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 подп. стену, угроза ЛЭП</w:t>
            </w:r>
          </w:p>
        </w:tc>
        <w:tc>
          <w:tcPr>
            <w:tcW w:w="2324" w:type="dxa"/>
          </w:tcPr>
          <w:p w:rsidR="00180AA4" w:rsidRDefault="00180AA4">
            <w:pPr>
              <w:pStyle w:val="ConsPlusNormal"/>
            </w:pPr>
            <w:r>
              <w:t>Деформации а/д, подпорной стены, угроза ЛЭП</w:t>
            </w:r>
          </w:p>
        </w:tc>
      </w:tr>
      <w:tr w:rsidR="00180AA4">
        <w:tc>
          <w:tcPr>
            <w:tcW w:w="510" w:type="dxa"/>
          </w:tcPr>
          <w:p w:rsidR="00180AA4" w:rsidRDefault="00180AA4">
            <w:pPr>
              <w:pStyle w:val="ConsPlusNormal"/>
            </w:pPr>
            <w:r>
              <w:t>101</w:t>
            </w:r>
          </w:p>
        </w:tc>
        <w:tc>
          <w:tcPr>
            <w:tcW w:w="737" w:type="dxa"/>
          </w:tcPr>
          <w:p w:rsidR="00180AA4" w:rsidRDefault="00180AA4">
            <w:pPr>
              <w:pStyle w:val="ConsPlusNormal"/>
            </w:pPr>
            <w:r>
              <w:t>156</w:t>
            </w:r>
          </w:p>
        </w:tc>
        <w:tc>
          <w:tcPr>
            <w:tcW w:w="1928" w:type="dxa"/>
          </w:tcPr>
          <w:p w:rsidR="00180AA4" w:rsidRDefault="00180AA4">
            <w:pPr>
              <w:pStyle w:val="ConsPlusNormal"/>
            </w:pPr>
            <w:r>
              <w:t>а/д Адлер - Красная Поляна</w:t>
            </w:r>
          </w:p>
        </w:tc>
        <w:tc>
          <w:tcPr>
            <w:tcW w:w="1134" w:type="dxa"/>
          </w:tcPr>
          <w:p w:rsidR="00180AA4" w:rsidRDefault="00180AA4">
            <w:pPr>
              <w:pStyle w:val="ConsPlusNormal"/>
            </w:pPr>
            <w:r>
              <w:t>Осыпи</w:t>
            </w:r>
          </w:p>
        </w:tc>
        <w:tc>
          <w:tcPr>
            <w:tcW w:w="2438" w:type="dxa"/>
          </w:tcPr>
          <w:p w:rsidR="00180AA4" w:rsidRDefault="00180AA4">
            <w:pPr>
              <w:pStyle w:val="ConsPlusNormal"/>
            </w:pPr>
            <w:r>
              <w:t>Периодическое осыпание на а/д</w:t>
            </w:r>
          </w:p>
        </w:tc>
        <w:tc>
          <w:tcPr>
            <w:tcW w:w="2324" w:type="dxa"/>
          </w:tcPr>
          <w:p w:rsidR="00180AA4" w:rsidRDefault="00180AA4">
            <w:pPr>
              <w:pStyle w:val="ConsPlusNormal"/>
            </w:pPr>
            <w:r>
              <w:t>Деформации и периодическое засыпание полотна обломочным материалом на 20 м</w:t>
            </w:r>
          </w:p>
        </w:tc>
      </w:tr>
      <w:tr w:rsidR="00180AA4">
        <w:tc>
          <w:tcPr>
            <w:tcW w:w="510" w:type="dxa"/>
          </w:tcPr>
          <w:p w:rsidR="00180AA4" w:rsidRDefault="00180AA4">
            <w:pPr>
              <w:pStyle w:val="ConsPlusNormal"/>
            </w:pPr>
            <w:r>
              <w:t>102</w:t>
            </w:r>
          </w:p>
        </w:tc>
        <w:tc>
          <w:tcPr>
            <w:tcW w:w="737" w:type="dxa"/>
          </w:tcPr>
          <w:p w:rsidR="00180AA4" w:rsidRDefault="00180AA4">
            <w:pPr>
              <w:pStyle w:val="ConsPlusNormal"/>
            </w:pPr>
            <w:r>
              <w:t>157</w:t>
            </w:r>
          </w:p>
        </w:tc>
        <w:tc>
          <w:tcPr>
            <w:tcW w:w="1928" w:type="dxa"/>
          </w:tcPr>
          <w:p w:rsidR="00180AA4" w:rsidRDefault="00180AA4">
            <w:pPr>
              <w:pStyle w:val="ConsPlusNormal"/>
            </w:pPr>
            <w:r>
              <w:t>Объезд Сочи - строящийся</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 подпорной стены</w:t>
            </w:r>
          </w:p>
        </w:tc>
      </w:tr>
      <w:tr w:rsidR="00180AA4">
        <w:tc>
          <w:tcPr>
            <w:tcW w:w="510" w:type="dxa"/>
          </w:tcPr>
          <w:p w:rsidR="00180AA4" w:rsidRDefault="00180AA4">
            <w:pPr>
              <w:pStyle w:val="ConsPlusNormal"/>
            </w:pPr>
            <w:r>
              <w:t>103</w:t>
            </w:r>
          </w:p>
        </w:tc>
        <w:tc>
          <w:tcPr>
            <w:tcW w:w="737" w:type="dxa"/>
          </w:tcPr>
          <w:p w:rsidR="00180AA4" w:rsidRDefault="00180AA4">
            <w:pPr>
              <w:pStyle w:val="ConsPlusNormal"/>
            </w:pPr>
            <w:r>
              <w:t>158</w:t>
            </w:r>
          </w:p>
        </w:tc>
        <w:tc>
          <w:tcPr>
            <w:tcW w:w="1928" w:type="dxa"/>
          </w:tcPr>
          <w:p w:rsidR="00180AA4" w:rsidRDefault="00180AA4">
            <w:pPr>
              <w:pStyle w:val="ConsPlusNormal"/>
            </w:pPr>
            <w:r>
              <w:t>Объезд Сочи - строящийся</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104</w:t>
            </w:r>
          </w:p>
        </w:tc>
        <w:tc>
          <w:tcPr>
            <w:tcW w:w="737" w:type="dxa"/>
          </w:tcPr>
          <w:p w:rsidR="00180AA4" w:rsidRDefault="00180AA4">
            <w:pPr>
              <w:pStyle w:val="ConsPlusNormal"/>
            </w:pPr>
            <w:r>
              <w:t>159</w:t>
            </w:r>
          </w:p>
        </w:tc>
        <w:tc>
          <w:tcPr>
            <w:tcW w:w="1928" w:type="dxa"/>
          </w:tcPr>
          <w:p w:rsidR="00180AA4" w:rsidRDefault="00180AA4">
            <w:pPr>
              <w:pStyle w:val="ConsPlusNormal"/>
            </w:pPr>
            <w:r>
              <w:t>п. Веселое</w:t>
            </w:r>
          </w:p>
        </w:tc>
        <w:tc>
          <w:tcPr>
            <w:tcW w:w="1134" w:type="dxa"/>
          </w:tcPr>
          <w:p w:rsidR="00180AA4" w:rsidRDefault="00180AA4">
            <w:pPr>
              <w:pStyle w:val="ConsPlusNormal"/>
            </w:pPr>
            <w:r>
              <w:t>Абразия</w:t>
            </w:r>
          </w:p>
        </w:tc>
        <w:tc>
          <w:tcPr>
            <w:tcW w:w="2438" w:type="dxa"/>
          </w:tcPr>
          <w:p w:rsidR="00180AA4" w:rsidRDefault="00180AA4">
            <w:pPr>
              <w:pStyle w:val="ConsPlusNormal"/>
            </w:pPr>
            <w:r>
              <w:t>Воздействие на а/д и жилые дома поселка</w:t>
            </w:r>
          </w:p>
        </w:tc>
        <w:tc>
          <w:tcPr>
            <w:tcW w:w="2324" w:type="dxa"/>
          </w:tcPr>
          <w:p w:rsidR="00180AA4" w:rsidRDefault="00180AA4">
            <w:pPr>
              <w:pStyle w:val="ConsPlusNormal"/>
            </w:pPr>
            <w:r>
              <w:t>Размыв а/д, угроза домам поселка</w:t>
            </w:r>
          </w:p>
        </w:tc>
      </w:tr>
      <w:tr w:rsidR="00180AA4">
        <w:tc>
          <w:tcPr>
            <w:tcW w:w="510" w:type="dxa"/>
          </w:tcPr>
          <w:p w:rsidR="00180AA4" w:rsidRDefault="00180AA4">
            <w:pPr>
              <w:pStyle w:val="ConsPlusNormal"/>
            </w:pPr>
            <w:r>
              <w:t>105</w:t>
            </w:r>
          </w:p>
        </w:tc>
        <w:tc>
          <w:tcPr>
            <w:tcW w:w="737" w:type="dxa"/>
          </w:tcPr>
          <w:p w:rsidR="00180AA4" w:rsidRDefault="00180AA4">
            <w:pPr>
              <w:pStyle w:val="ConsPlusNormal"/>
            </w:pPr>
            <w:r>
              <w:t>160</w:t>
            </w:r>
          </w:p>
        </w:tc>
        <w:tc>
          <w:tcPr>
            <w:tcW w:w="1928" w:type="dxa"/>
          </w:tcPr>
          <w:p w:rsidR="00180AA4" w:rsidRDefault="00180AA4">
            <w:pPr>
              <w:pStyle w:val="ConsPlusNormal"/>
            </w:pPr>
            <w:r>
              <w:t>г. Бытха (застроенная территория)</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жилую застройку района Бытха</w:t>
            </w:r>
          </w:p>
        </w:tc>
        <w:tc>
          <w:tcPr>
            <w:tcW w:w="2324" w:type="dxa"/>
          </w:tcPr>
          <w:p w:rsidR="00180AA4" w:rsidRDefault="00180AA4">
            <w:pPr>
              <w:pStyle w:val="ConsPlusNormal"/>
            </w:pPr>
            <w:r>
              <w:t>Деформации ж/домов</w:t>
            </w:r>
          </w:p>
        </w:tc>
      </w:tr>
      <w:tr w:rsidR="00180AA4">
        <w:tc>
          <w:tcPr>
            <w:tcW w:w="510" w:type="dxa"/>
          </w:tcPr>
          <w:p w:rsidR="00180AA4" w:rsidRDefault="00180AA4">
            <w:pPr>
              <w:pStyle w:val="ConsPlusNormal"/>
            </w:pPr>
            <w:r>
              <w:t>106</w:t>
            </w:r>
          </w:p>
        </w:tc>
        <w:tc>
          <w:tcPr>
            <w:tcW w:w="737" w:type="dxa"/>
          </w:tcPr>
          <w:p w:rsidR="00180AA4" w:rsidRDefault="00180AA4">
            <w:pPr>
              <w:pStyle w:val="ConsPlusNormal"/>
            </w:pPr>
            <w:r>
              <w:t>165</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Осыпи</w:t>
            </w:r>
          </w:p>
        </w:tc>
        <w:tc>
          <w:tcPr>
            <w:tcW w:w="2438" w:type="dxa"/>
          </w:tcPr>
          <w:p w:rsidR="00180AA4" w:rsidRDefault="00180AA4">
            <w:pPr>
              <w:pStyle w:val="ConsPlusNormal"/>
            </w:pPr>
            <w:r>
              <w:t>Камнепад на полотно</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107</w:t>
            </w:r>
          </w:p>
        </w:tc>
        <w:tc>
          <w:tcPr>
            <w:tcW w:w="737" w:type="dxa"/>
          </w:tcPr>
          <w:p w:rsidR="00180AA4" w:rsidRDefault="00180AA4">
            <w:pPr>
              <w:pStyle w:val="ConsPlusNormal"/>
            </w:pPr>
            <w:r>
              <w:t>166</w:t>
            </w:r>
          </w:p>
        </w:tc>
        <w:tc>
          <w:tcPr>
            <w:tcW w:w="1928" w:type="dxa"/>
          </w:tcPr>
          <w:p w:rsidR="00180AA4" w:rsidRDefault="00180AA4">
            <w:pPr>
              <w:pStyle w:val="ConsPlusNormal"/>
            </w:pPr>
            <w:r>
              <w:t>Красная Поляна</w:t>
            </w:r>
          </w:p>
        </w:tc>
        <w:tc>
          <w:tcPr>
            <w:tcW w:w="1134" w:type="dxa"/>
          </w:tcPr>
          <w:p w:rsidR="00180AA4" w:rsidRDefault="00180AA4">
            <w:pPr>
              <w:pStyle w:val="ConsPlusNormal"/>
            </w:pPr>
            <w:r>
              <w:t>Лавины</w:t>
            </w:r>
          </w:p>
        </w:tc>
        <w:tc>
          <w:tcPr>
            <w:tcW w:w="2438" w:type="dxa"/>
          </w:tcPr>
          <w:p w:rsidR="00180AA4" w:rsidRDefault="00180AA4">
            <w:pPr>
              <w:pStyle w:val="ConsPlusNormal"/>
            </w:pPr>
            <w:r>
              <w:t>Опасное разрушительное воздействие</w:t>
            </w:r>
          </w:p>
        </w:tc>
        <w:tc>
          <w:tcPr>
            <w:tcW w:w="2324" w:type="dxa"/>
          </w:tcPr>
          <w:p w:rsidR="00180AA4" w:rsidRDefault="00180AA4">
            <w:pPr>
              <w:pStyle w:val="ConsPlusNormal"/>
            </w:pPr>
            <w:r>
              <w:t>Разрушение построек, гибель людей</w:t>
            </w:r>
          </w:p>
        </w:tc>
      </w:tr>
      <w:tr w:rsidR="00180AA4">
        <w:tc>
          <w:tcPr>
            <w:tcW w:w="510" w:type="dxa"/>
          </w:tcPr>
          <w:p w:rsidR="00180AA4" w:rsidRDefault="00180AA4">
            <w:pPr>
              <w:pStyle w:val="ConsPlusNormal"/>
            </w:pPr>
            <w:r>
              <w:t>108</w:t>
            </w:r>
          </w:p>
        </w:tc>
        <w:tc>
          <w:tcPr>
            <w:tcW w:w="737" w:type="dxa"/>
          </w:tcPr>
          <w:p w:rsidR="00180AA4" w:rsidRDefault="00180AA4">
            <w:pPr>
              <w:pStyle w:val="ConsPlusNormal"/>
            </w:pPr>
            <w:r>
              <w:t>167</w:t>
            </w:r>
          </w:p>
        </w:tc>
        <w:tc>
          <w:tcPr>
            <w:tcW w:w="1928" w:type="dxa"/>
          </w:tcPr>
          <w:p w:rsidR="00180AA4" w:rsidRDefault="00180AA4">
            <w:pPr>
              <w:pStyle w:val="ConsPlusNormal"/>
            </w:pPr>
            <w:r>
              <w:t>Красная Поляна</w:t>
            </w:r>
          </w:p>
        </w:tc>
        <w:tc>
          <w:tcPr>
            <w:tcW w:w="1134" w:type="dxa"/>
          </w:tcPr>
          <w:p w:rsidR="00180AA4" w:rsidRDefault="00180AA4">
            <w:pPr>
              <w:pStyle w:val="ConsPlusNormal"/>
            </w:pPr>
            <w:r>
              <w:t>Лавины</w:t>
            </w:r>
          </w:p>
        </w:tc>
        <w:tc>
          <w:tcPr>
            <w:tcW w:w="2438" w:type="dxa"/>
          </w:tcPr>
          <w:p w:rsidR="00180AA4" w:rsidRDefault="00180AA4">
            <w:pPr>
              <w:pStyle w:val="ConsPlusNormal"/>
            </w:pPr>
            <w:r>
              <w:t>Опасное разрушительное воздействие</w:t>
            </w:r>
          </w:p>
        </w:tc>
        <w:tc>
          <w:tcPr>
            <w:tcW w:w="2324" w:type="dxa"/>
          </w:tcPr>
          <w:p w:rsidR="00180AA4" w:rsidRDefault="00180AA4">
            <w:pPr>
              <w:pStyle w:val="ConsPlusNormal"/>
            </w:pPr>
            <w:r>
              <w:t>Разрушение построек, гибель людей</w:t>
            </w:r>
          </w:p>
        </w:tc>
      </w:tr>
      <w:tr w:rsidR="00180AA4">
        <w:tc>
          <w:tcPr>
            <w:tcW w:w="510" w:type="dxa"/>
          </w:tcPr>
          <w:p w:rsidR="00180AA4" w:rsidRDefault="00180AA4">
            <w:pPr>
              <w:pStyle w:val="ConsPlusNormal"/>
            </w:pPr>
            <w:r>
              <w:t>109</w:t>
            </w:r>
          </w:p>
        </w:tc>
        <w:tc>
          <w:tcPr>
            <w:tcW w:w="737" w:type="dxa"/>
          </w:tcPr>
          <w:p w:rsidR="00180AA4" w:rsidRDefault="00180AA4">
            <w:pPr>
              <w:pStyle w:val="ConsPlusNormal"/>
            </w:pPr>
            <w:r>
              <w:t>168</w:t>
            </w:r>
          </w:p>
        </w:tc>
        <w:tc>
          <w:tcPr>
            <w:tcW w:w="1928" w:type="dxa"/>
          </w:tcPr>
          <w:p w:rsidR="00180AA4" w:rsidRDefault="00180AA4">
            <w:pPr>
              <w:pStyle w:val="ConsPlusNormal"/>
            </w:pPr>
            <w:r>
              <w:t xml:space="preserve">а/д Ермоловка - </w:t>
            </w:r>
            <w:r>
              <w:lastRenderedPageBreak/>
              <w:t>Аибга (Псоу)</w:t>
            </w:r>
          </w:p>
        </w:tc>
        <w:tc>
          <w:tcPr>
            <w:tcW w:w="1134" w:type="dxa"/>
          </w:tcPr>
          <w:p w:rsidR="00180AA4" w:rsidRDefault="00180AA4">
            <w:pPr>
              <w:pStyle w:val="ConsPlusNormal"/>
            </w:pPr>
            <w:r>
              <w:lastRenderedPageBreak/>
              <w:t>Осыпи</w:t>
            </w:r>
          </w:p>
        </w:tc>
        <w:tc>
          <w:tcPr>
            <w:tcW w:w="2438" w:type="dxa"/>
          </w:tcPr>
          <w:p w:rsidR="00180AA4" w:rsidRDefault="00180AA4">
            <w:pPr>
              <w:pStyle w:val="ConsPlusNormal"/>
            </w:pPr>
            <w:r>
              <w:t xml:space="preserve">Периодическое </w:t>
            </w:r>
            <w:r>
              <w:lastRenderedPageBreak/>
              <w:t>осыпание на а/д</w:t>
            </w:r>
          </w:p>
        </w:tc>
        <w:tc>
          <w:tcPr>
            <w:tcW w:w="2324" w:type="dxa"/>
          </w:tcPr>
          <w:p w:rsidR="00180AA4" w:rsidRDefault="00180AA4">
            <w:pPr>
              <w:pStyle w:val="ConsPlusNormal"/>
            </w:pPr>
            <w:r>
              <w:lastRenderedPageBreak/>
              <w:t xml:space="preserve">Деформации и </w:t>
            </w:r>
            <w:r>
              <w:lastRenderedPageBreak/>
              <w:t>засыпание полотна обломочным материалом на 20 м</w:t>
            </w:r>
          </w:p>
        </w:tc>
      </w:tr>
      <w:tr w:rsidR="00180AA4">
        <w:tc>
          <w:tcPr>
            <w:tcW w:w="510" w:type="dxa"/>
          </w:tcPr>
          <w:p w:rsidR="00180AA4" w:rsidRDefault="00180AA4">
            <w:pPr>
              <w:pStyle w:val="ConsPlusNormal"/>
            </w:pPr>
            <w:r>
              <w:lastRenderedPageBreak/>
              <w:t>110</w:t>
            </w:r>
          </w:p>
        </w:tc>
        <w:tc>
          <w:tcPr>
            <w:tcW w:w="737" w:type="dxa"/>
          </w:tcPr>
          <w:p w:rsidR="00180AA4" w:rsidRDefault="00180AA4">
            <w:pPr>
              <w:pStyle w:val="ConsPlusNormal"/>
            </w:pPr>
            <w:r>
              <w:t>169</w:t>
            </w:r>
          </w:p>
        </w:tc>
        <w:tc>
          <w:tcPr>
            <w:tcW w:w="1928" w:type="dxa"/>
          </w:tcPr>
          <w:p w:rsidR="00180AA4" w:rsidRDefault="00180AA4">
            <w:pPr>
              <w:pStyle w:val="ConsPlusNormal"/>
            </w:pPr>
            <w:r>
              <w:t>а/д Адлер - Красная Поляна</w:t>
            </w:r>
          </w:p>
        </w:tc>
        <w:tc>
          <w:tcPr>
            <w:tcW w:w="1134" w:type="dxa"/>
          </w:tcPr>
          <w:p w:rsidR="00180AA4" w:rsidRDefault="00180AA4">
            <w:pPr>
              <w:pStyle w:val="ConsPlusNormal"/>
            </w:pPr>
            <w:r>
              <w:t>Обвалы</w:t>
            </w:r>
          </w:p>
        </w:tc>
        <w:tc>
          <w:tcPr>
            <w:tcW w:w="2438" w:type="dxa"/>
          </w:tcPr>
          <w:p w:rsidR="00180AA4" w:rsidRDefault="00180AA4">
            <w:pPr>
              <w:pStyle w:val="ConsPlusNormal"/>
            </w:pPr>
            <w:r>
              <w:t>Воздействие на полотно а/д</w:t>
            </w:r>
          </w:p>
        </w:tc>
        <w:tc>
          <w:tcPr>
            <w:tcW w:w="2324" w:type="dxa"/>
          </w:tcPr>
          <w:p w:rsidR="00180AA4" w:rsidRDefault="00180AA4">
            <w:pPr>
              <w:pStyle w:val="ConsPlusNormal"/>
            </w:pPr>
            <w:r>
              <w:t>Деформации и засыпание полотна на 30 м. Разрушение защитных стен</w:t>
            </w:r>
          </w:p>
        </w:tc>
      </w:tr>
      <w:tr w:rsidR="00180AA4">
        <w:tc>
          <w:tcPr>
            <w:tcW w:w="510" w:type="dxa"/>
          </w:tcPr>
          <w:p w:rsidR="00180AA4" w:rsidRDefault="00180AA4">
            <w:pPr>
              <w:pStyle w:val="ConsPlusNormal"/>
            </w:pPr>
            <w:r>
              <w:t>111</w:t>
            </w:r>
          </w:p>
        </w:tc>
        <w:tc>
          <w:tcPr>
            <w:tcW w:w="737" w:type="dxa"/>
          </w:tcPr>
          <w:p w:rsidR="00180AA4" w:rsidRDefault="00180AA4">
            <w:pPr>
              <w:pStyle w:val="ConsPlusNormal"/>
            </w:pPr>
            <w:r>
              <w:t>170</w:t>
            </w:r>
          </w:p>
        </w:tc>
        <w:tc>
          <w:tcPr>
            <w:tcW w:w="1928" w:type="dxa"/>
          </w:tcPr>
          <w:p w:rsidR="00180AA4" w:rsidRDefault="00180AA4">
            <w:pPr>
              <w:pStyle w:val="ConsPlusNormal"/>
            </w:pPr>
            <w:r>
              <w:t>а/д Ермоловка - Аибга</w:t>
            </w:r>
          </w:p>
        </w:tc>
        <w:tc>
          <w:tcPr>
            <w:tcW w:w="1134" w:type="dxa"/>
          </w:tcPr>
          <w:p w:rsidR="00180AA4" w:rsidRDefault="00180AA4">
            <w:pPr>
              <w:pStyle w:val="ConsPlusNormal"/>
            </w:pPr>
            <w:r>
              <w:t>Сели</w:t>
            </w:r>
          </w:p>
        </w:tc>
        <w:tc>
          <w:tcPr>
            <w:tcW w:w="2438" w:type="dxa"/>
          </w:tcPr>
          <w:p w:rsidR="00180AA4" w:rsidRDefault="00180AA4">
            <w:pPr>
              <w:pStyle w:val="ConsPlusNormal"/>
            </w:pPr>
            <w:r>
              <w:t>Активное воздействие на полотно а/д</w:t>
            </w:r>
          </w:p>
        </w:tc>
        <w:tc>
          <w:tcPr>
            <w:tcW w:w="2324" w:type="dxa"/>
          </w:tcPr>
          <w:p w:rsidR="00180AA4" w:rsidRDefault="00180AA4">
            <w:pPr>
              <w:pStyle w:val="ConsPlusNormal"/>
            </w:pPr>
            <w:r>
              <w:t>Периодические выносы с нарушениями полотна</w:t>
            </w:r>
          </w:p>
        </w:tc>
      </w:tr>
      <w:tr w:rsidR="00180AA4">
        <w:tc>
          <w:tcPr>
            <w:tcW w:w="510" w:type="dxa"/>
          </w:tcPr>
          <w:p w:rsidR="00180AA4" w:rsidRDefault="00180AA4">
            <w:pPr>
              <w:pStyle w:val="ConsPlusNormal"/>
            </w:pPr>
            <w:r>
              <w:t>112</w:t>
            </w:r>
          </w:p>
        </w:tc>
        <w:tc>
          <w:tcPr>
            <w:tcW w:w="737" w:type="dxa"/>
          </w:tcPr>
          <w:p w:rsidR="00180AA4" w:rsidRDefault="00180AA4">
            <w:pPr>
              <w:pStyle w:val="ConsPlusNormal"/>
            </w:pPr>
            <w:r>
              <w:t>171</w:t>
            </w:r>
          </w:p>
        </w:tc>
        <w:tc>
          <w:tcPr>
            <w:tcW w:w="1928" w:type="dxa"/>
          </w:tcPr>
          <w:p w:rsidR="00180AA4" w:rsidRDefault="00180AA4">
            <w:pPr>
              <w:pStyle w:val="ConsPlusNormal"/>
            </w:pPr>
            <w:r>
              <w:t>а/д Новороссийск - Батуми, 199 км</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полотно оползневых масс</w:t>
            </w:r>
          </w:p>
        </w:tc>
        <w:tc>
          <w:tcPr>
            <w:tcW w:w="2324" w:type="dxa"/>
          </w:tcPr>
          <w:p w:rsidR="00180AA4" w:rsidRDefault="00180AA4">
            <w:pPr>
              <w:pStyle w:val="ConsPlusNormal"/>
            </w:pPr>
            <w:r>
              <w:t>Деформации и перекрытие полотна оползневыми массами</w:t>
            </w:r>
          </w:p>
        </w:tc>
      </w:tr>
      <w:tr w:rsidR="00180AA4">
        <w:tc>
          <w:tcPr>
            <w:tcW w:w="510" w:type="dxa"/>
          </w:tcPr>
          <w:p w:rsidR="00180AA4" w:rsidRDefault="00180AA4">
            <w:pPr>
              <w:pStyle w:val="ConsPlusNormal"/>
            </w:pPr>
            <w:r>
              <w:t>113</w:t>
            </w:r>
          </w:p>
        </w:tc>
        <w:tc>
          <w:tcPr>
            <w:tcW w:w="737" w:type="dxa"/>
          </w:tcPr>
          <w:p w:rsidR="00180AA4" w:rsidRDefault="00180AA4">
            <w:pPr>
              <w:pStyle w:val="ConsPlusNormal"/>
            </w:pPr>
            <w:r>
              <w:t>172</w:t>
            </w:r>
          </w:p>
        </w:tc>
        <w:tc>
          <w:tcPr>
            <w:tcW w:w="1928" w:type="dxa"/>
          </w:tcPr>
          <w:p w:rsidR="00180AA4" w:rsidRDefault="00180AA4">
            <w:pPr>
              <w:pStyle w:val="ConsPlusNormal"/>
            </w:pPr>
            <w:r>
              <w:t>а/д Новороссийск - Батуми, 201 км</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полотно оползневых масс</w:t>
            </w:r>
          </w:p>
        </w:tc>
        <w:tc>
          <w:tcPr>
            <w:tcW w:w="2324" w:type="dxa"/>
          </w:tcPr>
          <w:p w:rsidR="00180AA4" w:rsidRDefault="00180AA4">
            <w:pPr>
              <w:pStyle w:val="ConsPlusNormal"/>
            </w:pPr>
            <w:r>
              <w:t>Деформации и перекрытие полотна оползневыми массами</w:t>
            </w:r>
          </w:p>
        </w:tc>
      </w:tr>
      <w:tr w:rsidR="00180AA4">
        <w:tc>
          <w:tcPr>
            <w:tcW w:w="510" w:type="dxa"/>
          </w:tcPr>
          <w:p w:rsidR="00180AA4" w:rsidRDefault="00180AA4">
            <w:pPr>
              <w:pStyle w:val="ConsPlusNormal"/>
            </w:pPr>
            <w:r>
              <w:t>114</w:t>
            </w:r>
          </w:p>
        </w:tc>
        <w:tc>
          <w:tcPr>
            <w:tcW w:w="737" w:type="dxa"/>
          </w:tcPr>
          <w:p w:rsidR="00180AA4" w:rsidRDefault="00180AA4">
            <w:pPr>
              <w:pStyle w:val="ConsPlusNormal"/>
            </w:pPr>
            <w:r>
              <w:t>173</w:t>
            </w:r>
          </w:p>
        </w:tc>
        <w:tc>
          <w:tcPr>
            <w:tcW w:w="1928" w:type="dxa"/>
          </w:tcPr>
          <w:p w:rsidR="00180AA4" w:rsidRDefault="00180AA4">
            <w:pPr>
              <w:pStyle w:val="ConsPlusNormal"/>
            </w:pPr>
            <w:r>
              <w:t>с. Солохаул</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 коммуникации и постройки</w:t>
            </w:r>
          </w:p>
        </w:tc>
        <w:tc>
          <w:tcPr>
            <w:tcW w:w="2324" w:type="dxa"/>
          </w:tcPr>
          <w:p w:rsidR="00180AA4" w:rsidRDefault="00180AA4">
            <w:pPr>
              <w:pStyle w:val="ConsPlusNormal"/>
            </w:pPr>
            <w:r>
              <w:t>Деформации а/д, зданий и коммуникаций</w:t>
            </w:r>
          </w:p>
        </w:tc>
      </w:tr>
      <w:tr w:rsidR="00180AA4">
        <w:tc>
          <w:tcPr>
            <w:tcW w:w="510" w:type="dxa"/>
          </w:tcPr>
          <w:p w:rsidR="00180AA4" w:rsidRDefault="00180AA4">
            <w:pPr>
              <w:pStyle w:val="ConsPlusNormal"/>
            </w:pPr>
            <w:r>
              <w:t>115</w:t>
            </w:r>
          </w:p>
        </w:tc>
        <w:tc>
          <w:tcPr>
            <w:tcW w:w="737" w:type="dxa"/>
          </w:tcPr>
          <w:p w:rsidR="00180AA4" w:rsidRDefault="00180AA4">
            <w:pPr>
              <w:pStyle w:val="ConsPlusNormal"/>
            </w:pPr>
            <w:r>
              <w:t>174</w:t>
            </w:r>
          </w:p>
        </w:tc>
        <w:tc>
          <w:tcPr>
            <w:tcW w:w="1928" w:type="dxa"/>
          </w:tcPr>
          <w:p w:rsidR="00180AA4" w:rsidRDefault="00180AA4">
            <w:pPr>
              <w:pStyle w:val="ConsPlusNormal"/>
            </w:pPr>
            <w:r>
              <w:t>с. Хлебороб</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116</w:t>
            </w:r>
          </w:p>
        </w:tc>
        <w:tc>
          <w:tcPr>
            <w:tcW w:w="737" w:type="dxa"/>
          </w:tcPr>
          <w:p w:rsidR="00180AA4" w:rsidRDefault="00180AA4">
            <w:pPr>
              <w:pStyle w:val="ConsPlusNormal"/>
            </w:pPr>
            <w:r>
              <w:t>175</w:t>
            </w:r>
          </w:p>
        </w:tc>
        <w:tc>
          <w:tcPr>
            <w:tcW w:w="1928" w:type="dxa"/>
          </w:tcPr>
          <w:p w:rsidR="00180AA4" w:rsidRDefault="00180AA4">
            <w:pPr>
              <w:pStyle w:val="ConsPlusNormal"/>
            </w:pPr>
            <w:r>
              <w:t>а/д Адлер - Красная Поляна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117</w:t>
            </w:r>
          </w:p>
        </w:tc>
        <w:tc>
          <w:tcPr>
            <w:tcW w:w="737" w:type="dxa"/>
          </w:tcPr>
          <w:p w:rsidR="00180AA4" w:rsidRDefault="00180AA4">
            <w:pPr>
              <w:pStyle w:val="ConsPlusNormal"/>
            </w:pPr>
            <w:r>
              <w:t>176</w:t>
            </w:r>
          </w:p>
        </w:tc>
        <w:tc>
          <w:tcPr>
            <w:tcW w:w="1928" w:type="dxa"/>
          </w:tcPr>
          <w:p w:rsidR="00180AA4" w:rsidRDefault="00180AA4">
            <w:pPr>
              <w:pStyle w:val="ConsPlusNormal"/>
            </w:pPr>
            <w:r>
              <w:t>а/д Ермоловка - Аибга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 - 10 м</w:t>
            </w:r>
          </w:p>
        </w:tc>
      </w:tr>
      <w:tr w:rsidR="00180AA4">
        <w:tc>
          <w:tcPr>
            <w:tcW w:w="510" w:type="dxa"/>
          </w:tcPr>
          <w:p w:rsidR="00180AA4" w:rsidRDefault="00180AA4">
            <w:pPr>
              <w:pStyle w:val="ConsPlusNormal"/>
            </w:pPr>
            <w:r>
              <w:t>118</w:t>
            </w:r>
          </w:p>
        </w:tc>
        <w:tc>
          <w:tcPr>
            <w:tcW w:w="737" w:type="dxa"/>
          </w:tcPr>
          <w:p w:rsidR="00180AA4" w:rsidRDefault="00180AA4">
            <w:pPr>
              <w:pStyle w:val="ConsPlusNormal"/>
            </w:pPr>
            <w:r>
              <w:t>177</w:t>
            </w:r>
          </w:p>
        </w:tc>
        <w:tc>
          <w:tcPr>
            <w:tcW w:w="1928" w:type="dxa"/>
          </w:tcPr>
          <w:p w:rsidR="00180AA4" w:rsidRDefault="00180AA4">
            <w:pPr>
              <w:pStyle w:val="ConsPlusNormal"/>
            </w:pPr>
            <w:r>
              <w:t>с. Ниж. Шиловка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 - 15</w:t>
            </w:r>
          </w:p>
        </w:tc>
      </w:tr>
      <w:tr w:rsidR="00180AA4">
        <w:tc>
          <w:tcPr>
            <w:tcW w:w="510" w:type="dxa"/>
          </w:tcPr>
          <w:p w:rsidR="00180AA4" w:rsidRDefault="00180AA4">
            <w:pPr>
              <w:pStyle w:val="ConsPlusNormal"/>
            </w:pPr>
            <w:r>
              <w:t>119</w:t>
            </w:r>
          </w:p>
        </w:tc>
        <w:tc>
          <w:tcPr>
            <w:tcW w:w="737" w:type="dxa"/>
          </w:tcPr>
          <w:p w:rsidR="00180AA4" w:rsidRDefault="00180AA4">
            <w:pPr>
              <w:pStyle w:val="ConsPlusNormal"/>
            </w:pPr>
            <w:r>
              <w:t>178</w:t>
            </w:r>
          </w:p>
        </w:tc>
        <w:tc>
          <w:tcPr>
            <w:tcW w:w="1928" w:type="dxa"/>
          </w:tcPr>
          <w:p w:rsidR="00180AA4" w:rsidRDefault="00180AA4">
            <w:pPr>
              <w:pStyle w:val="ConsPlusNormal"/>
            </w:pPr>
            <w:r>
              <w:t>с. Ниж. Шиловка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 xml:space="preserve">Воздействие на </w:t>
            </w:r>
            <w:r>
              <w:lastRenderedPageBreak/>
              <w:t>застройку</w:t>
            </w:r>
          </w:p>
        </w:tc>
        <w:tc>
          <w:tcPr>
            <w:tcW w:w="2324" w:type="dxa"/>
          </w:tcPr>
          <w:p w:rsidR="00180AA4" w:rsidRDefault="00180AA4">
            <w:pPr>
              <w:pStyle w:val="ConsPlusNormal"/>
            </w:pPr>
            <w:r>
              <w:lastRenderedPageBreak/>
              <w:t>Деформации здания</w:t>
            </w:r>
          </w:p>
        </w:tc>
      </w:tr>
      <w:tr w:rsidR="00180AA4">
        <w:tc>
          <w:tcPr>
            <w:tcW w:w="510" w:type="dxa"/>
          </w:tcPr>
          <w:p w:rsidR="00180AA4" w:rsidRDefault="00180AA4">
            <w:pPr>
              <w:pStyle w:val="ConsPlusNormal"/>
            </w:pPr>
            <w:r>
              <w:lastRenderedPageBreak/>
              <w:t>120</w:t>
            </w:r>
          </w:p>
        </w:tc>
        <w:tc>
          <w:tcPr>
            <w:tcW w:w="737" w:type="dxa"/>
          </w:tcPr>
          <w:p w:rsidR="00180AA4" w:rsidRDefault="00180AA4">
            <w:pPr>
              <w:pStyle w:val="ConsPlusNormal"/>
            </w:pPr>
            <w:r>
              <w:t>179</w:t>
            </w:r>
          </w:p>
        </w:tc>
        <w:tc>
          <w:tcPr>
            <w:tcW w:w="1928" w:type="dxa"/>
          </w:tcPr>
          <w:p w:rsidR="00180AA4" w:rsidRDefault="00180AA4">
            <w:pPr>
              <w:pStyle w:val="ConsPlusNormal"/>
            </w:pPr>
            <w:r>
              <w:t>с. Ниж. Шиловка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с/х угодья</w:t>
            </w:r>
          </w:p>
        </w:tc>
        <w:tc>
          <w:tcPr>
            <w:tcW w:w="2324" w:type="dxa"/>
          </w:tcPr>
          <w:p w:rsidR="00180AA4" w:rsidRDefault="00180AA4">
            <w:pPr>
              <w:pStyle w:val="ConsPlusNormal"/>
            </w:pPr>
            <w:r>
              <w:t>Деформации чайных плантаций</w:t>
            </w:r>
          </w:p>
        </w:tc>
      </w:tr>
      <w:tr w:rsidR="00180AA4">
        <w:tc>
          <w:tcPr>
            <w:tcW w:w="510" w:type="dxa"/>
          </w:tcPr>
          <w:p w:rsidR="00180AA4" w:rsidRDefault="00180AA4">
            <w:pPr>
              <w:pStyle w:val="ConsPlusNormal"/>
            </w:pPr>
            <w:r>
              <w:t>121</w:t>
            </w:r>
          </w:p>
        </w:tc>
        <w:tc>
          <w:tcPr>
            <w:tcW w:w="737" w:type="dxa"/>
          </w:tcPr>
          <w:p w:rsidR="00180AA4" w:rsidRDefault="00180AA4">
            <w:pPr>
              <w:pStyle w:val="ConsPlusNormal"/>
            </w:pPr>
            <w:r>
              <w:t>180</w:t>
            </w:r>
          </w:p>
        </w:tc>
        <w:tc>
          <w:tcPr>
            <w:tcW w:w="1928" w:type="dxa"/>
          </w:tcPr>
          <w:p w:rsidR="00180AA4" w:rsidRDefault="00180AA4">
            <w:pPr>
              <w:pStyle w:val="ConsPlusNormal"/>
            </w:pPr>
            <w:r>
              <w:t>с. Ниж. Шиловка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с/х угодья</w:t>
            </w:r>
          </w:p>
        </w:tc>
        <w:tc>
          <w:tcPr>
            <w:tcW w:w="2324" w:type="dxa"/>
          </w:tcPr>
          <w:p w:rsidR="00180AA4" w:rsidRDefault="00180AA4">
            <w:pPr>
              <w:pStyle w:val="ConsPlusNormal"/>
            </w:pPr>
            <w:r>
              <w:t>Деформации чайных плантаций</w:t>
            </w:r>
          </w:p>
        </w:tc>
      </w:tr>
      <w:tr w:rsidR="00180AA4">
        <w:tc>
          <w:tcPr>
            <w:tcW w:w="510" w:type="dxa"/>
          </w:tcPr>
          <w:p w:rsidR="00180AA4" w:rsidRDefault="00180AA4">
            <w:pPr>
              <w:pStyle w:val="ConsPlusNormal"/>
            </w:pPr>
            <w:r>
              <w:t>122</w:t>
            </w:r>
          </w:p>
        </w:tc>
        <w:tc>
          <w:tcPr>
            <w:tcW w:w="737" w:type="dxa"/>
          </w:tcPr>
          <w:p w:rsidR="00180AA4" w:rsidRDefault="00180AA4">
            <w:pPr>
              <w:pStyle w:val="ConsPlusNormal"/>
            </w:pPr>
            <w:r>
              <w:t>181</w:t>
            </w:r>
          </w:p>
        </w:tc>
        <w:tc>
          <w:tcPr>
            <w:tcW w:w="1928" w:type="dxa"/>
          </w:tcPr>
          <w:p w:rsidR="00180AA4" w:rsidRDefault="00180AA4">
            <w:pPr>
              <w:pStyle w:val="ConsPlusNormal"/>
            </w:pPr>
            <w:r>
              <w:t>п. Черешня</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 - 60 м</w:t>
            </w:r>
          </w:p>
        </w:tc>
      </w:tr>
      <w:tr w:rsidR="00180AA4">
        <w:tc>
          <w:tcPr>
            <w:tcW w:w="510" w:type="dxa"/>
          </w:tcPr>
          <w:p w:rsidR="00180AA4" w:rsidRDefault="00180AA4">
            <w:pPr>
              <w:pStyle w:val="ConsPlusNormal"/>
            </w:pPr>
            <w:r>
              <w:t>123</w:t>
            </w:r>
          </w:p>
        </w:tc>
        <w:tc>
          <w:tcPr>
            <w:tcW w:w="737" w:type="dxa"/>
          </w:tcPr>
          <w:p w:rsidR="00180AA4" w:rsidRDefault="00180AA4">
            <w:pPr>
              <w:pStyle w:val="ConsPlusNormal"/>
            </w:pPr>
            <w:r>
              <w:t>182</w:t>
            </w:r>
          </w:p>
        </w:tc>
        <w:tc>
          <w:tcPr>
            <w:tcW w:w="1928" w:type="dxa"/>
          </w:tcPr>
          <w:p w:rsidR="00180AA4" w:rsidRDefault="00180AA4">
            <w:pPr>
              <w:pStyle w:val="ConsPlusNormal"/>
            </w:pPr>
            <w:r>
              <w:t>п. Черешня</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 и нарушение жилого дома</w:t>
            </w:r>
          </w:p>
        </w:tc>
      </w:tr>
      <w:tr w:rsidR="00180AA4">
        <w:tc>
          <w:tcPr>
            <w:tcW w:w="510" w:type="dxa"/>
          </w:tcPr>
          <w:p w:rsidR="00180AA4" w:rsidRDefault="00180AA4">
            <w:pPr>
              <w:pStyle w:val="ConsPlusNormal"/>
            </w:pPr>
            <w:r>
              <w:t>124</w:t>
            </w:r>
          </w:p>
        </w:tc>
        <w:tc>
          <w:tcPr>
            <w:tcW w:w="737" w:type="dxa"/>
          </w:tcPr>
          <w:p w:rsidR="00180AA4" w:rsidRDefault="00180AA4">
            <w:pPr>
              <w:pStyle w:val="ConsPlusNormal"/>
            </w:pPr>
            <w:r>
              <w:t>183</w:t>
            </w:r>
          </w:p>
        </w:tc>
        <w:tc>
          <w:tcPr>
            <w:tcW w:w="1928" w:type="dxa"/>
          </w:tcPr>
          <w:p w:rsidR="00180AA4" w:rsidRDefault="00180AA4">
            <w:pPr>
              <w:pStyle w:val="ConsPlusNormal"/>
            </w:pPr>
            <w:r>
              <w:t>п. Черешня</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125</w:t>
            </w:r>
          </w:p>
        </w:tc>
        <w:tc>
          <w:tcPr>
            <w:tcW w:w="737" w:type="dxa"/>
          </w:tcPr>
          <w:p w:rsidR="00180AA4" w:rsidRDefault="00180AA4">
            <w:pPr>
              <w:pStyle w:val="ConsPlusNormal"/>
            </w:pPr>
            <w:r>
              <w:t>184</w:t>
            </w:r>
          </w:p>
        </w:tc>
        <w:tc>
          <w:tcPr>
            <w:tcW w:w="1928" w:type="dxa"/>
          </w:tcPr>
          <w:p w:rsidR="00180AA4" w:rsidRDefault="00180AA4">
            <w:pPr>
              <w:pStyle w:val="ConsPlusNormal"/>
            </w:pPr>
            <w:r>
              <w:t>п. Верхневеселое</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ж/д</w:t>
            </w:r>
          </w:p>
        </w:tc>
        <w:tc>
          <w:tcPr>
            <w:tcW w:w="2324" w:type="dxa"/>
          </w:tcPr>
          <w:p w:rsidR="00180AA4" w:rsidRDefault="00180AA4">
            <w:pPr>
              <w:pStyle w:val="ConsPlusNormal"/>
            </w:pPr>
            <w:r>
              <w:t>Деформации ж/д</w:t>
            </w:r>
          </w:p>
        </w:tc>
      </w:tr>
      <w:tr w:rsidR="00180AA4">
        <w:tc>
          <w:tcPr>
            <w:tcW w:w="510" w:type="dxa"/>
          </w:tcPr>
          <w:p w:rsidR="00180AA4" w:rsidRDefault="00180AA4">
            <w:pPr>
              <w:pStyle w:val="ConsPlusNormal"/>
            </w:pPr>
            <w:r>
              <w:t>126</w:t>
            </w:r>
          </w:p>
        </w:tc>
        <w:tc>
          <w:tcPr>
            <w:tcW w:w="737" w:type="dxa"/>
          </w:tcPr>
          <w:p w:rsidR="00180AA4" w:rsidRDefault="00180AA4">
            <w:pPr>
              <w:pStyle w:val="ConsPlusNormal"/>
            </w:pPr>
            <w:r>
              <w:t>185</w:t>
            </w:r>
          </w:p>
        </w:tc>
        <w:tc>
          <w:tcPr>
            <w:tcW w:w="1928" w:type="dxa"/>
          </w:tcPr>
          <w:p w:rsidR="00180AA4" w:rsidRDefault="00180AA4">
            <w:pPr>
              <w:pStyle w:val="ConsPlusNormal"/>
            </w:pPr>
            <w:r>
              <w:t>а/д Новороссийск - Батуми, р-н Дагомыса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 - 60 м</w:t>
            </w:r>
          </w:p>
        </w:tc>
      </w:tr>
      <w:tr w:rsidR="00180AA4">
        <w:tc>
          <w:tcPr>
            <w:tcW w:w="510" w:type="dxa"/>
          </w:tcPr>
          <w:p w:rsidR="00180AA4" w:rsidRDefault="00180AA4">
            <w:pPr>
              <w:pStyle w:val="ConsPlusNormal"/>
            </w:pPr>
            <w:r>
              <w:t>127</w:t>
            </w:r>
          </w:p>
        </w:tc>
        <w:tc>
          <w:tcPr>
            <w:tcW w:w="737" w:type="dxa"/>
          </w:tcPr>
          <w:p w:rsidR="00180AA4" w:rsidRDefault="00180AA4">
            <w:pPr>
              <w:pStyle w:val="ConsPlusNormal"/>
            </w:pPr>
            <w:r>
              <w:t>186</w:t>
            </w:r>
          </w:p>
        </w:tc>
        <w:tc>
          <w:tcPr>
            <w:tcW w:w="1928" w:type="dxa"/>
          </w:tcPr>
          <w:p w:rsidR="00180AA4" w:rsidRDefault="00180AA4">
            <w:pPr>
              <w:pStyle w:val="ConsPlusNormal"/>
            </w:pPr>
            <w:r>
              <w:t>а/д Новороссийск - Батуми, р-н Дагомыса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 - 100 м</w:t>
            </w:r>
          </w:p>
        </w:tc>
      </w:tr>
      <w:tr w:rsidR="00180AA4">
        <w:tc>
          <w:tcPr>
            <w:tcW w:w="510" w:type="dxa"/>
          </w:tcPr>
          <w:p w:rsidR="00180AA4" w:rsidRDefault="00180AA4">
            <w:pPr>
              <w:pStyle w:val="ConsPlusNormal"/>
            </w:pPr>
            <w:r>
              <w:t>128</w:t>
            </w:r>
          </w:p>
        </w:tc>
        <w:tc>
          <w:tcPr>
            <w:tcW w:w="737" w:type="dxa"/>
          </w:tcPr>
          <w:p w:rsidR="00180AA4" w:rsidRDefault="00180AA4">
            <w:pPr>
              <w:pStyle w:val="ConsPlusNormal"/>
            </w:pPr>
            <w:r>
              <w:t>187</w:t>
            </w:r>
          </w:p>
        </w:tc>
        <w:tc>
          <w:tcPr>
            <w:tcW w:w="1928" w:type="dxa"/>
          </w:tcPr>
          <w:p w:rsidR="00180AA4" w:rsidRDefault="00180AA4">
            <w:pPr>
              <w:pStyle w:val="ConsPlusNormal"/>
            </w:pPr>
            <w:r>
              <w:t>п. Волковка</w:t>
            </w:r>
          </w:p>
        </w:tc>
        <w:tc>
          <w:tcPr>
            <w:tcW w:w="1134" w:type="dxa"/>
          </w:tcPr>
          <w:p w:rsidR="00180AA4" w:rsidRDefault="00180AA4">
            <w:pPr>
              <w:pStyle w:val="ConsPlusNormal"/>
            </w:pPr>
            <w:r>
              <w:t>Оползни, эрозия</w:t>
            </w:r>
          </w:p>
        </w:tc>
        <w:tc>
          <w:tcPr>
            <w:tcW w:w="2438" w:type="dxa"/>
          </w:tcPr>
          <w:p w:rsidR="00180AA4" w:rsidRDefault="00180AA4">
            <w:pPr>
              <w:pStyle w:val="ConsPlusNormal"/>
            </w:pPr>
            <w:r>
              <w:t>Воздействие на строения, а/д</w:t>
            </w:r>
          </w:p>
        </w:tc>
        <w:tc>
          <w:tcPr>
            <w:tcW w:w="2324" w:type="dxa"/>
          </w:tcPr>
          <w:p w:rsidR="00180AA4" w:rsidRDefault="00180AA4">
            <w:pPr>
              <w:pStyle w:val="ConsPlusNormal"/>
            </w:pPr>
            <w:r>
              <w:t>Разрушения построек, размыв берегозащиты</w:t>
            </w:r>
          </w:p>
        </w:tc>
      </w:tr>
      <w:tr w:rsidR="00180AA4">
        <w:tc>
          <w:tcPr>
            <w:tcW w:w="510" w:type="dxa"/>
          </w:tcPr>
          <w:p w:rsidR="00180AA4" w:rsidRDefault="00180AA4">
            <w:pPr>
              <w:pStyle w:val="ConsPlusNormal"/>
            </w:pPr>
            <w:r>
              <w:t>129</w:t>
            </w:r>
          </w:p>
        </w:tc>
        <w:tc>
          <w:tcPr>
            <w:tcW w:w="737" w:type="dxa"/>
          </w:tcPr>
          <w:p w:rsidR="00180AA4" w:rsidRDefault="00180AA4">
            <w:pPr>
              <w:pStyle w:val="ConsPlusNormal"/>
            </w:pPr>
            <w:r>
              <w:t>188</w:t>
            </w:r>
          </w:p>
        </w:tc>
        <w:tc>
          <w:tcPr>
            <w:tcW w:w="1928" w:type="dxa"/>
          </w:tcPr>
          <w:p w:rsidR="00180AA4" w:rsidRDefault="00180AA4">
            <w:pPr>
              <w:pStyle w:val="ConsPlusNormal"/>
            </w:pPr>
            <w:r>
              <w:t>п. Красная Поляна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130</w:t>
            </w:r>
          </w:p>
        </w:tc>
        <w:tc>
          <w:tcPr>
            <w:tcW w:w="737" w:type="dxa"/>
          </w:tcPr>
          <w:p w:rsidR="00180AA4" w:rsidRDefault="00180AA4">
            <w:pPr>
              <w:pStyle w:val="ConsPlusNormal"/>
            </w:pPr>
            <w:r>
              <w:t>189</w:t>
            </w:r>
          </w:p>
        </w:tc>
        <w:tc>
          <w:tcPr>
            <w:tcW w:w="1928" w:type="dxa"/>
          </w:tcPr>
          <w:p w:rsidR="00180AA4" w:rsidRDefault="00180AA4">
            <w:pPr>
              <w:pStyle w:val="ConsPlusNormal"/>
            </w:pPr>
            <w:r>
              <w:t>п. Красная Поляна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131</w:t>
            </w:r>
          </w:p>
        </w:tc>
        <w:tc>
          <w:tcPr>
            <w:tcW w:w="737" w:type="dxa"/>
          </w:tcPr>
          <w:p w:rsidR="00180AA4" w:rsidRDefault="00180AA4">
            <w:pPr>
              <w:pStyle w:val="ConsPlusNormal"/>
            </w:pPr>
            <w:r>
              <w:t>190</w:t>
            </w:r>
          </w:p>
        </w:tc>
        <w:tc>
          <w:tcPr>
            <w:tcW w:w="1928" w:type="dxa"/>
          </w:tcPr>
          <w:p w:rsidR="00180AA4" w:rsidRDefault="00180AA4">
            <w:pPr>
              <w:pStyle w:val="ConsPlusNormal"/>
            </w:pPr>
            <w:r>
              <w:t>п. Красная Поляна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132</w:t>
            </w:r>
          </w:p>
        </w:tc>
        <w:tc>
          <w:tcPr>
            <w:tcW w:w="737" w:type="dxa"/>
          </w:tcPr>
          <w:p w:rsidR="00180AA4" w:rsidRDefault="00180AA4">
            <w:pPr>
              <w:pStyle w:val="ConsPlusNormal"/>
            </w:pPr>
            <w:r>
              <w:t>191</w:t>
            </w:r>
          </w:p>
        </w:tc>
        <w:tc>
          <w:tcPr>
            <w:tcW w:w="1928" w:type="dxa"/>
          </w:tcPr>
          <w:p w:rsidR="00180AA4" w:rsidRDefault="00180AA4">
            <w:pPr>
              <w:pStyle w:val="ConsPlusNormal"/>
            </w:pPr>
            <w:r>
              <w:t xml:space="preserve">а/д Хоста - </w:t>
            </w:r>
            <w:r>
              <w:lastRenderedPageBreak/>
              <w:t>Воронцовка</w:t>
            </w:r>
          </w:p>
        </w:tc>
        <w:tc>
          <w:tcPr>
            <w:tcW w:w="1134" w:type="dxa"/>
          </w:tcPr>
          <w:p w:rsidR="00180AA4" w:rsidRDefault="00180AA4">
            <w:pPr>
              <w:pStyle w:val="ConsPlusNormal"/>
            </w:pPr>
            <w:r>
              <w:lastRenderedPageBreak/>
              <w:t>Оползни</w:t>
            </w:r>
          </w:p>
        </w:tc>
        <w:tc>
          <w:tcPr>
            <w:tcW w:w="2438" w:type="dxa"/>
          </w:tcPr>
          <w:p w:rsidR="00180AA4" w:rsidRDefault="00180AA4">
            <w:pPr>
              <w:pStyle w:val="ConsPlusNormal"/>
            </w:pPr>
            <w:r>
              <w:t xml:space="preserve">Воздействие на а/д, </w:t>
            </w:r>
            <w:r>
              <w:lastRenderedPageBreak/>
              <w:t>подпруда на р. Б. Хоста</w:t>
            </w:r>
          </w:p>
        </w:tc>
        <w:tc>
          <w:tcPr>
            <w:tcW w:w="2324" w:type="dxa"/>
          </w:tcPr>
          <w:p w:rsidR="00180AA4" w:rsidRDefault="00180AA4">
            <w:pPr>
              <w:pStyle w:val="ConsPlusNormal"/>
            </w:pPr>
            <w:r>
              <w:lastRenderedPageBreak/>
              <w:t xml:space="preserve">Разрушение участка </w:t>
            </w:r>
            <w:r>
              <w:lastRenderedPageBreak/>
              <w:t>а/д, подпруда на р. Б. Хоста</w:t>
            </w:r>
          </w:p>
        </w:tc>
      </w:tr>
      <w:tr w:rsidR="00180AA4">
        <w:tc>
          <w:tcPr>
            <w:tcW w:w="510" w:type="dxa"/>
          </w:tcPr>
          <w:p w:rsidR="00180AA4" w:rsidRDefault="00180AA4">
            <w:pPr>
              <w:pStyle w:val="ConsPlusNormal"/>
            </w:pPr>
            <w:r>
              <w:lastRenderedPageBreak/>
              <w:t>133</w:t>
            </w:r>
          </w:p>
        </w:tc>
        <w:tc>
          <w:tcPr>
            <w:tcW w:w="737" w:type="dxa"/>
          </w:tcPr>
          <w:p w:rsidR="00180AA4" w:rsidRDefault="00180AA4">
            <w:pPr>
              <w:pStyle w:val="ConsPlusNormal"/>
            </w:pPr>
            <w:r>
              <w:t>192</w:t>
            </w:r>
          </w:p>
        </w:tc>
        <w:tc>
          <w:tcPr>
            <w:tcW w:w="1928" w:type="dxa"/>
          </w:tcPr>
          <w:p w:rsidR="00180AA4" w:rsidRDefault="00180AA4">
            <w:pPr>
              <w:pStyle w:val="ConsPlusNormal"/>
            </w:pPr>
            <w:r>
              <w:t>а/д Хоста - Воронцовка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134</w:t>
            </w:r>
          </w:p>
        </w:tc>
        <w:tc>
          <w:tcPr>
            <w:tcW w:w="737" w:type="dxa"/>
          </w:tcPr>
          <w:p w:rsidR="00180AA4" w:rsidRDefault="00180AA4">
            <w:pPr>
              <w:pStyle w:val="ConsPlusNormal"/>
            </w:pPr>
            <w:r>
              <w:t>193</w:t>
            </w:r>
          </w:p>
        </w:tc>
        <w:tc>
          <w:tcPr>
            <w:tcW w:w="1928" w:type="dxa"/>
          </w:tcPr>
          <w:p w:rsidR="00180AA4" w:rsidRDefault="00180AA4">
            <w:pPr>
              <w:pStyle w:val="ConsPlusNormal"/>
            </w:pPr>
            <w:r>
              <w:t>а/д Хоста - Воронцовка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135</w:t>
            </w:r>
          </w:p>
        </w:tc>
        <w:tc>
          <w:tcPr>
            <w:tcW w:w="737" w:type="dxa"/>
          </w:tcPr>
          <w:p w:rsidR="00180AA4" w:rsidRDefault="00180AA4">
            <w:pPr>
              <w:pStyle w:val="ConsPlusNormal"/>
            </w:pPr>
            <w:r>
              <w:t>194</w:t>
            </w:r>
          </w:p>
        </w:tc>
        <w:tc>
          <w:tcPr>
            <w:tcW w:w="1928" w:type="dxa"/>
          </w:tcPr>
          <w:p w:rsidR="00180AA4" w:rsidRDefault="00180AA4">
            <w:pPr>
              <w:pStyle w:val="ConsPlusNormal"/>
            </w:pPr>
            <w:r>
              <w:t>а/д Хоста - Воронцовка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136</w:t>
            </w:r>
          </w:p>
        </w:tc>
        <w:tc>
          <w:tcPr>
            <w:tcW w:w="737" w:type="dxa"/>
          </w:tcPr>
          <w:p w:rsidR="00180AA4" w:rsidRDefault="00180AA4">
            <w:pPr>
              <w:pStyle w:val="ConsPlusNormal"/>
            </w:pPr>
            <w:r>
              <w:t>195</w:t>
            </w:r>
          </w:p>
        </w:tc>
        <w:tc>
          <w:tcPr>
            <w:tcW w:w="1928" w:type="dxa"/>
          </w:tcPr>
          <w:p w:rsidR="00180AA4" w:rsidRDefault="00180AA4">
            <w:pPr>
              <w:pStyle w:val="ConsPlusNormal"/>
            </w:pPr>
            <w:r>
              <w:t>а/д Хоста - Воронцовка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137</w:t>
            </w:r>
          </w:p>
        </w:tc>
        <w:tc>
          <w:tcPr>
            <w:tcW w:w="737" w:type="dxa"/>
          </w:tcPr>
          <w:p w:rsidR="00180AA4" w:rsidRDefault="00180AA4">
            <w:pPr>
              <w:pStyle w:val="ConsPlusNormal"/>
            </w:pPr>
            <w:r>
              <w:t>196</w:t>
            </w:r>
          </w:p>
        </w:tc>
        <w:tc>
          <w:tcPr>
            <w:tcW w:w="1928" w:type="dxa"/>
          </w:tcPr>
          <w:p w:rsidR="00180AA4" w:rsidRDefault="00180AA4">
            <w:pPr>
              <w:pStyle w:val="ConsPlusNormal"/>
            </w:pPr>
            <w:r>
              <w:t>а/д Хоста - Воронцовка</w:t>
            </w:r>
          </w:p>
        </w:tc>
        <w:tc>
          <w:tcPr>
            <w:tcW w:w="1134" w:type="dxa"/>
          </w:tcPr>
          <w:p w:rsidR="00180AA4" w:rsidRDefault="00180AA4">
            <w:pPr>
              <w:pStyle w:val="ConsPlusNormal"/>
            </w:pPr>
            <w:r>
              <w:t>Обвалы</w:t>
            </w:r>
          </w:p>
        </w:tc>
        <w:tc>
          <w:tcPr>
            <w:tcW w:w="2438" w:type="dxa"/>
          </w:tcPr>
          <w:p w:rsidR="00180AA4" w:rsidRDefault="00180AA4">
            <w:pPr>
              <w:pStyle w:val="ConsPlusNormal"/>
            </w:pPr>
            <w:r>
              <w:t>Воздействие на полотно а/д</w:t>
            </w:r>
          </w:p>
        </w:tc>
        <w:tc>
          <w:tcPr>
            <w:tcW w:w="2324" w:type="dxa"/>
          </w:tcPr>
          <w:p w:rsidR="00180AA4" w:rsidRDefault="00180AA4">
            <w:pPr>
              <w:pStyle w:val="ConsPlusNormal"/>
            </w:pPr>
            <w:r>
              <w:t>Завалы на полотне, деформации</w:t>
            </w:r>
          </w:p>
        </w:tc>
      </w:tr>
      <w:tr w:rsidR="00180AA4">
        <w:tc>
          <w:tcPr>
            <w:tcW w:w="510" w:type="dxa"/>
          </w:tcPr>
          <w:p w:rsidR="00180AA4" w:rsidRDefault="00180AA4">
            <w:pPr>
              <w:pStyle w:val="ConsPlusNormal"/>
            </w:pPr>
            <w:r>
              <w:t>138</w:t>
            </w:r>
          </w:p>
        </w:tc>
        <w:tc>
          <w:tcPr>
            <w:tcW w:w="737" w:type="dxa"/>
          </w:tcPr>
          <w:p w:rsidR="00180AA4" w:rsidRDefault="00180AA4">
            <w:pPr>
              <w:pStyle w:val="ConsPlusNormal"/>
            </w:pPr>
            <w:r>
              <w:t>197</w:t>
            </w:r>
          </w:p>
        </w:tc>
        <w:tc>
          <w:tcPr>
            <w:tcW w:w="1928" w:type="dxa"/>
          </w:tcPr>
          <w:p w:rsidR="00180AA4" w:rsidRDefault="00180AA4">
            <w:pPr>
              <w:pStyle w:val="ConsPlusNormal"/>
            </w:pPr>
            <w:r>
              <w:t>а/д Хоста - Воронцовка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139</w:t>
            </w:r>
          </w:p>
        </w:tc>
        <w:tc>
          <w:tcPr>
            <w:tcW w:w="737" w:type="dxa"/>
          </w:tcPr>
          <w:p w:rsidR="00180AA4" w:rsidRDefault="00180AA4">
            <w:pPr>
              <w:pStyle w:val="ConsPlusNormal"/>
            </w:pPr>
            <w:r>
              <w:t>198</w:t>
            </w:r>
          </w:p>
        </w:tc>
        <w:tc>
          <w:tcPr>
            <w:tcW w:w="1928" w:type="dxa"/>
          </w:tcPr>
          <w:p w:rsidR="00180AA4" w:rsidRDefault="00180AA4">
            <w:pPr>
              <w:pStyle w:val="ConsPlusNormal"/>
            </w:pPr>
            <w:r>
              <w:t>а/д Хоста - Воронцовка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140</w:t>
            </w:r>
          </w:p>
        </w:tc>
        <w:tc>
          <w:tcPr>
            <w:tcW w:w="737" w:type="dxa"/>
          </w:tcPr>
          <w:p w:rsidR="00180AA4" w:rsidRDefault="00180AA4">
            <w:pPr>
              <w:pStyle w:val="ConsPlusNormal"/>
            </w:pPr>
            <w:r>
              <w:t>199</w:t>
            </w:r>
          </w:p>
        </w:tc>
        <w:tc>
          <w:tcPr>
            <w:tcW w:w="1928" w:type="dxa"/>
          </w:tcPr>
          <w:p w:rsidR="00180AA4" w:rsidRDefault="00180AA4">
            <w:pPr>
              <w:pStyle w:val="ConsPlusNormal"/>
            </w:pPr>
            <w:r>
              <w:t>п. Хоста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141</w:t>
            </w:r>
          </w:p>
        </w:tc>
        <w:tc>
          <w:tcPr>
            <w:tcW w:w="737" w:type="dxa"/>
          </w:tcPr>
          <w:p w:rsidR="00180AA4" w:rsidRDefault="00180AA4">
            <w:pPr>
              <w:pStyle w:val="ConsPlusNormal"/>
            </w:pPr>
            <w:r>
              <w:t>200</w:t>
            </w:r>
          </w:p>
        </w:tc>
        <w:tc>
          <w:tcPr>
            <w:tcW w:w="1928" w:type="dxa"/>
          </w:tcPr>
          <w:p w:rsidR="00180AA4" w:rsidRDefault="00180AA4">
            <w:pPr>
              <w:pStyle w:val="ConsPlusNormal"/>
            </w:pPr>
            <w:r>
              <w:t>а/д в Галицыно</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142</w:t>
            </w:r>
          </w:p>
        </w:tc>
        <w:tc>
          <w:tcPr>
            <w:tcW w:w="737" w:type="dxa"/>
          </w:tcPr>
          <w:p w:rsidR="00180AA4" w:rsidRDefault="00180AA4">
            <w:pPr>
              <w:pStyle w:val="ConsPlusNormal"/>
            </w:pPr>
            <w:r>
              <w:t>201</w:t>
            </w:r>
          </w:p>
        </w:tc>
        <w:tc>
          <w:tcPr>
            <w:tcW w:w="1928" w:type="dxa"/>
          </w:tcPr>
          <w:p w:rsidR="00180AA4" w:rsidRDefault="00180AA4">
            <w:pPr>
              <w:pStyle w:val="ConsPlusNormal"/>
            </w:pPr>
            <w:r>
              <w:t>а/д в Медовеевку</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143</w:t>
            </w:r>
          </w:p>
        </w:tc>
        <w:tc>
          <w:tcPr>
            <w:tcW w:w="737" w:type="dxa"/>
          </w:tcPr>
          <w:p w:rsidR="00180AA4" w:rsidRDefault="00180AA4">
            <w:pPr>
              <w:pStyle w:val="ConsPlusNormal"/>
            </w:pPr>
            <w:r>
              <w:t>202</w:t>
            </w:r>
          </w:p>
        </w:tc>
        <w:tc>
          <w:tcPr>
            <w:tcW w:w="1928" w:type="dxa"/>
          </w:tcPr>
          <w:p w:rsidR="00180AA4" w:rsidRDefault="00180AA4">
            <w:pPr>
              <w:pStyle w:val="ConsPlusNormal"/>
            </w:pPr>
            <w:r>
              <w:t>а/д в Медовеевку</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144</w:t>
            </w:r>
          </w:p>
        </w:tc>
        <w:tc>
          <w:tcPr>
            <w:tcW w:w="737" w:type="dxa"/>
          </w:tcPr>
          <w:p w:rsidR="00180AA4" w:rsidRDefault="00180AA4">
            <w:pPr>
              <w:pStyle w:val="ConsPlusNormal"/>
            </w:pPr>
            <w:r>
              <w:t>203</w:t>
            </w:r>
          </w:p>
        </w:tc>
        <w:tc>
          <w:tcPr>
            <w:tcW w:w="1928" w:type="dxa"/>
          </w:tcPr>
          <w:p w:rsidR="00180AA4" w:rsidRDefault="00180AA4">
            <w:pPr>
              <w:pStyle w:val="ConsPlusNormal"/>
            </w:pPr>
            <w:r>
              <w:t>а/д в Медовеевку</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полотно а/д</w:t>
            </w:r>
          </w:p>
        </w:tc>
        <w:tc>
          <w:tcPr>
            <w:tcW w:w="2324" w:type="dxa"/>
          </w:tcPr>
          <w:p w:rsidR="00180AA4" w:rsidRDefault="00180AA4">
            <w:pPr>
              <w:pStyle w:val="ConsPlusNormal"/>
            </w:pPr>
            <w:r>
              <w:t>Наползание на полотно</w:t>
            </w:r>
          </w:p>
        </w:tc>
      </w:tr>
      <w:tr w:rsidR="00180AA4">
        <w:tc>
          <w:tcPr>
            <w:tcW w:w="510" w:type="dxa"/>
          </w:tcPr>
          <w:p w:rsidR="00180AA4" w:rsidRDefault="00180AA4">
            <w:pPr>
              <w:pStyle w:val="ConsPlusNormal"/>
            </w:pPr>
            <w:r>
              <w:t>145</w:t>
            </w:r>
          </w:p>
        </w:tc>
        <w:tc>
          <w:tcPr>
            <w:tcW w:w="737" w:type="dxa"/>
          </w:tcPr>
          <w:p w:rsidR="00180AA4" w:rsidRDefault="00180AA4">
            <w:pPr>
              <w:pStyle w:val="ConsPlusNormal"/>
            </w:pPr>
            <w:r>
              <w:t>204</w:t>
            </w:r>
          </w:p>
        </w:tc>
        <w:tc>
          <w:tcPr>
            <w:tcW w:w="1928" w:type="dxa"/>
          </w:tcPr>
          <w:p w:rsidR="00180AA4" w:rsidRDefault="00180AA4">
            <w:pPr>
              <w:pStyle w:val="ConsPlusNormal"/>
            </w:pPr>
            <w:r>
              <w:t>а/д в Медовеевку</w:t>
            </w:r>
          </w:p>
        </w:tc>
        <w:tc>
          <w:tcPr>
            <w:tcW w:w="1134" w:type="dxa"/>
          </w:tcPr>
          <w:p w:rsidR="00180AA4" w:rsidRDefault="00180AA4">
            <w:pPr>
              <w:pStyle w:val="ConsPlusNormal"/>
            </w:pPr>
            <w:r>
              <w:t>Оползни</w:t>
            </w:r>
          </w:p>
        </w:tc>
        <w:tc>
          <w:tcPr>
            <w:tcW w:w="2438" w:type="dxa"/>
          </w:tcPr>
          <w:p w:rsidR="00180AA4" w:rsidRDefault="00180AA4">
            <w:pPr>
              <w:pStyle w:val="ConsPlusNormal"/>
            </w:pPr>
            <w:r>
              <w:t xml:space="preserve">Воздействие на а/д и </w:t>
            </w:r>
            <w:r>
              <w:lastRenderedPageBreak/>
              <w:t>подпорные стенки</w:t>
            </w:r>
          </w:p>
        </w:tc>
        <w:tc>
          <w:tcPr>
            <w:tcW w:w="2324" w:type="dxa"/>
          </w:tcPr>
          <w:p w:rsidR="00180AA4" w:rsidRDefault="00180AA4">
            <w:pPr>
              <w:pStyle w:val="ConsPlusNormal"/>
            </w:pPr>
            <w:r>
              <w:lastRenderedPageBreak/>
              <w:t xml:space="preserve">Деформации </w:t>
            </w:r>
            <w:r>
              <w:lastRenderedPageBreak/>
              <w:t>подпорных стен</w:t>
            </w:r>
          </w:p>
        </w:tc>
      </w:tr>
      <w:tr w:rsidR="00180AA4">
        <w:tc>
          <w:tcPr>
            <w:tcW w:w="510" w:type="dxa"/>
          </w:tcPr>
          <w:p w:rsidR="00180AA4" w:rsidRDefault="00180AA4">
            <w:pPr>
              <w:pStyle w:val="ConsPlusNormal"/>
            </w:pPr>
            <w:r>
              <w:lastRenderedPageBreak/>
              <w:t>146</w:t>
            </w:r>
          </w:p>
        </w:tc>
        <w:tc>
          <w:tcPr>
            <w:tcW w:w="737" w:type="dxa"/>
          </w:tcPr>
          <w:p w:rsidR="00180AA4" w:rsidRDefault="00180AA4">
            <w:pPr>
              <w:pStyle w:val="ConsPlusNormal"/>
            </w:pPr>
            <w:r>
              <w:t>205</w:t>
            </w:r>
          </w:p>
        </w:tc>
        <w:tc>
          <w:tcPr>
            <w:tcW w:w="1928" w:type="dxa"/>
          </w:tcPr>
          <w:p w:rsidR="00180AA4" w:rsidRDefault="00180AA4">
            <w:pPr>
              <w:pStyle w:val="ConsPlusNormal"/>
            </w:pPr>
            <w:r>
              <w:t>а/д в Медовеевку</w:t>
            </w:r>
          </w:p>
        </w:tc>
        <w:tc>
          <w:tcPr>
            <w:tcW w:w="1134" w:type="dxa"/>
          </w:tcPr>
          <w:p w:rsidR="00180AA4" w:rsidRDefault="00180AA4">
            <w:pPr>
              <w:pStyle w:val="ConsPlusNormal"/>
            </w:pPr>
            <w:r>
              <w:t>Сели</w:t>
            </w:r>
          </w:p>
        </w:tc>
        <w:tc>
          <w:tcPr>
            <w:tcW w:w="2438" w:type="dxa"/>
          </w:tcPr>
          <w:p w:rsidR="00180AA4" w:rsidRDefault="00180AA4">
            <w:pPr>
              <w:pStyle w:val="ConsPlusNormal"/>
            </w:pPr>
            <w:r>
              <w:t>Воздействие на а/д, трубопровод</w:t>
            </w:r>
          </w:p>
        </w:tc>
        <w:tc>
          <w:tcPr>
            <w:tcW w:w="2324" w:type="dxa"/>
          </w:tcPr>
          <w:p w:rsidR="00180AA4" w:rsidRDefault="00180AA4">
            <w:pPr>
              <w:pStyle w:val="ConsPlusNormal"/>
            </w:pPr>
            <w:r>
              <w:t>Деформации и угроза а/д, трубопроводу</w:t>
            </w:r>
          </w:p>
        </w:tc>
      </w:tr>
      <w:tr w:rsidR="00180AA4">
        <w:tc>
          <w:tcPr>
            <w:tcW w:w="510" w:type="dxa"/>
          </w:tcPr>
          <w:p w:rsidR="00180AA4" w:rsidRDefault="00180AA4">
            <w:pPr>
              <w:pStyle w:val="ConsPlusNormal"/>
            </w:pPr>
            <w:r>
              <w:t>147</w:t>
            </w:r>
          </w:p>
        </w:tc>
        <w:tc>
          <w:tcPr>
            <w:tcW w:w="737" w:type="dxa"/>
          </w:tcPr>
          <w:p w:rsidR="00180AA4" w:rsidRDefault="00180AA4">
            <w:pPr>
              <w:pStyle w:val="ConsPlusNormal"/>
            </w:pPr>
            <w:r>
              <w:t>206</w:t>
            </w:r>
          </w:p>
        </w:tc>
        <w:tc>
          <w:tcPr>
            <w:tcW w:w="1928" w:type="dxa"/>
          </w:tcPr>
          <w:p w:rsidR="00180AA4" w:rsidRDefault="00180AA4">
            <w:pPr>
              <w:pStyle w:val="ConsPlusNormal"/>
            </w:pPr>
            <w:r>
              <w:t>а/д Адлер - Кр. Поляна</w:t>
            </w:r>
          </w:p>
        </w:tc>
        <w:tc>
          <w:tcPr>
            <w:tcW w:w="1134" w:type="dxa"/>
          </w:tcPr>
          <w:p w:rsidR="00180AA4" w:rsidRDefault="00180AA4">
            <w:pPr>
              <w:pStyle w:val="ConsPlusNormal"/>
            </w:pPr>
            <w:r>
              <w:t>Лавины</w:t>
            </w:r>
          </w:p>
        </w:tc>
        <w:tc>
          <w:tcPr>
            <w:tcW w:w="2438" w:type="dxa"/>
          </w:tcPr>
          <w:p w:rsidR="00180AA4" w:rsidRDefault="00180AA4">
            <w:pPr>
              <w:pStyle w:val="ConsPlusNormal"/>
            </w:pPr>
            <w:r>
              <w:t>Воздействие на сооружения вдоль дороги</w:t>
            </w:r>
          </w:p>
        </w:tc>
        <w:tc>
          <w:tcPr>
            <w:tcW w:w="2324" w:type="dxa"/>
          </w:tcPr>
          <w:p w:rsidR="00180AA4" w:rsidRDefault="00180AA4">
            <w:pPr>
              <w:pStyle w:val="ConsPlusNormal"/>
            </w:pPr>
            <w:r>
              <w:t>Разрушение будки охраны</w:t>
            </w:r>
          </w:p>
        </w:tc>
      </w:tr>
      <w:tr w:rsidR="00180AA4">
        <w:tc>
          <w:tcPr>
            <w:tcW w:w="510" w:type="dxa"/>
          </w:tcPr>
          <w:p w:rsidR="00180AA4" w:rsidRDefault="00180AA4">
            <w:pPr>
              <w:pStyle w:val="ConsPlusNormal"/>
            </w:pPr>
            <w:r>
              <w:t>148</w:t>
            </w:r>
          </w:p>
        </w:tc>
        <w:tc>
          <w:tcPr>
            <w:tcW w:w="737" w:type="dxa"/>
          </w:tcPr>
          <w:p w:rsidR="00180AA4" w:rsidRDefault="00180AA4">
            <w:pPr>
              <w:pStyle w:val="ConsPlusNormal"/>
            </w:pPr>
            <w:r>
              <w:t>207</w:t>
            </w:r>
          </w:p>
        </w:tc>
        <w:tc>
          <w:tcPr>
            <w:tcW w:w="1928" w:type="dxa"/>
          </w:tcPr>
          <w:p w:rsidR="00180AA4" w:rsidRDefault="00180AA4">
            <w:pPr>
              <w:pStyle w:val="ConsPlusNormal"/>
            </w:pPr>
            <w:r>
              <w:t>а/д Адлер - Кр. Поляна</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Угроза а/д</w:t>
            </w:r>
          </w:p>
        </w:tc>
      </w:tr>
      <w:tr w:rsidR="00180AA4">
        <w:tc>
          <w:tcPr>
            <w:tcW w:w="510" w:type="dxa"/>
          </w:tcPr>
          <w:p w:rsidR="00180AA4" w:rsidRDefault="00180AA4">
            <w:pPr>
              <w:pStyle w:val="ConsPlusNormal"/>
            </w:pPr>
            <w:r>
              <w:t>149</w:t>
            </w:r>
          </w:p>
        </w:tc>
        <w:tc>
          <w:tcPr>
            <w:tcW w:w="737" w:type="dxa"/>
          </w:tcPr>
          <w:p w:rsidR="00180AA4" w:rsidRDefault="00180AA4">
            <w:pPr>
              <w:pStyle w:val="ConsPlusNormal"/>
            </w:pPr>
            <w:r>
              <w:t>208</w:t>
            </w:r>
          </w:p>
        </w:tc>
        <w:tc>
          <w:tcPr>
            <w:tcW w:w="1928" w:type="dxa"/>
          </w:tcPr>
          <w:p w:rsidR="00180AA4" w:rsidRDefault="00180AA4">
            <w:pPr>
              <w:pStyle w:val="ConsPlusNormal"/>
            </w:pPr>
            <w:r>
              <w:t>а/д Дагомыс - Солохаул</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 и строения кафе</w:t>
            </w:r>
          </w:p>
        </w:tc>
        <w:tc>
          <w:tcPr>
            <w:tcW w:w="2324" w:type="dxa"/>
          </w:tcPr>
          <w:p w:rsidR="00180AA4" w:rsidRDefault="00180AA4">
            <w:pPr>
              <w:pStyle w:val="ConsPlusNormal"/>
            </w:pPr>
            <w:r>
              <w:t>Деформации а/д, угроза кафе</w:t>
            </w:r>
          </w:p>
        </w:tc>
      </w:tr>
      <w:tr w:rsidR="00180AA4">
        <w:tc>
          <w:tcPr>
            <w:tcW w:w="510" w:type="dxa"/>
          </w:tcPr>
          <w:p w:rsidR="00180AA4" w:rsidRDefault="00180AA4">
            <w:pPr>
              <w:pStyle w:val="ConsPlusNormal"/>
            </w:pPr>
          </w:p>
        </w:tc>
        <w:tc>
          <w:tcPr>
            <w:tcW w:w="737" w:type="dxa"/>
          </w:tcPr>
          <w:p w:rsidR="00180AA4" w:rsidRDefault="00180AA4">
            <w:pPr>
              <w:pStyle w:val="ConsPlusNormal"/>
            </w:pPr>
          </w:p>
        </w:tc>
        <w:tc>
          <w:tcPr>
            <w:tcW w:w="1928" w:type="dxa"/>
          </w:tcPr>
          <w:p w:rsidR="00180AA4" w:rsidRDefault="00180AA4">
            <w:pPr>
              <w:pStyle w:val="ConsPlusNormal"/>
            </w:pPr>
          </w:p>
        </w:tc>
        <w:tc>
          <w:tcPr>
            <w:tcW w:w="1134" w:type="dxa"/>
          </w:tcPr>
          <w:p w:rsidR="00180AA4" w:rsidRDefault="00180AA4">
            <w:pPr>
              <w:pStyle w:val="ConsPlusNormal"/>
            </w:pPr>
          </w:p>
        </w:tc>
        <w:tc>
          <w:tcPr>
            <w:tcW w:w="2438" w:type="dxa"/>
          </w:tcPr>
          <w:p w:rsidR="00180AA4" w:rsidRDefault="00180AA4">
            <w:pPr>
              <w:pStyle w:val="ConsPlusNormal"/>
            </w:pPr>
          </w:p>
        </w:tc>
        <w:tc>
          <w:tcPr>
            <w:tcW w:w="2324" w:type="dxa"/>
          </w:tcPr>
          <w:p w:rsidR="00180AA4" w:rsidRDefault="00180AA4">
            <w:pPr>
              <w:pStyle w:val="ConsPlusNormal"/>
            </w:pPr>
          </w:p>
        </w:tc>
      </w:tr>
      <w:tr w:rsidR="00180AA4">
        <w:tc>
          <w:tcPr>
            <w:tcW w:w="510" w:type="dxa"/>
          </w:tcPr>
          <w:p w:rsidR="00180AA4" w:rsidRDefault="00180AA4">
            <w:pPr>
              <w:pStyle w:val="ConsPlusNormal"/>
            </w:pPr>
            <w:r>
              <w:t>150</w:t>
            </w:r>
          </w:p>
        </w:tc>
        <w:tc>
          <w:tcPr>
            <w:tcW w:w="737" w:type="dxa"/>
          </w:tcPr>
          <w:p w:rsidR="00180AA4" w:rsidRDefault="00180AA4">
            <w:pPr>
              <w:pStyle w:val="ConsPlusNormal"/>
            </w:pPr>
            <w:r>
              <w:t>209</w:t>
            </w:r>
          </w:p>
        </w:tc>
        <w:tc>
          <w:tcPr>
            <w:tcW w:w="1928" w:type="dxa"/>
          </w:tcPr>
          <w:p w:rsidR="00180AA4" w:rsidRDefault="00180AA4">
            <w:pPr>
              <w:pStyle w:val="ConsPlusNormal"/>
            </w:pPr>
            <w:r>
              <w:t>а/д Дагомыс - Солохаул</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151</w:t>
            </w:r>
          </w:p>
        </w:tc>
        <w:tc>
          <w:tcPr>
            <w:tcW w:w="737" w:type="dxa"/>
          </w:tcPr>
          <w:p w:rsidR="00180AA4" w:rsidRDefault="00180AA4">
            <w:pPr>
              <w:pStyle w:val="ConsPlusNormal"/>
            </w:pPr>
            <w:r>
              <w:t>210</w:t>
            </w:r>
          </w:p>
        </w:tc>
        <w:tc>
          <w:tcPr>
            <w:tcW w:w="1928" w:type="dxa"/>
          </w:tcPr>
          <w:p w:rsidR="00180AA4" w:rsidRDefault="00180AA4">
            <w:pPr>
              <w:pStyle w:val="ConsPlusNormal"/>
            </w:pPr>
            <w:r>
              <w:t>а/д Дагомыс - Солохаул</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152</w:t>
            </w:r>
          </w:p>
        </w:tc>
        <w:tc>
          <w:tcPr>
            <w:tcW w:w="737" w:type="dxa"/>
          </w:tcPr>
          <w:p w:rsidR="00180AA4" w:rsidRDefault="00180AA4">
            <w:pPr>
              <w:pStyle w:val="ConsPlusNormal"/>
            </w:pPr>
            <w:r>
              <w:t>211</w:t>
            </w:r>
          </w:p>
        </w:tc>
        <w:tc>
          <w:tcPr>
            <w:tcW w:w="1928" w:type="dxa"/>
          </w:tcPr>
          <w:p w:rsidR="00180AA4" w:rsidRDefault="00180AA4">
            <w:pPr>
              <w:pStyle w:val="ConsPlusNormal"/>
            </w:pPr>
            <w:r>
              <w:t>а/д Дагомыс - Солохаул</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153</w:t>
            </w:r>
          </w:p>
        </w:tc>
        <w:tc>
          <w:tcPr>
            <w:tcW w:w="737" w:type="dxa"/>
          </w:tcPr>
          <w:p w:rsidR="00180AA4" w:rsidRDefault="00180AA4">
            <w:pPr>
              <w:pStyle w:val="ConsPlusNormal"/>
            </w:pPr>
            <w:r>
              <w:t>212</w:t>
            </w:r>
          </w:p>
        </w:tc>
        <w:tc>
          <w:tcPr>
            <w:tcW w:w="1928" w:type="dxa"/>
          </w:tcPr>
          <w:p w:rsidR="00180AA4" w:rsidRDefault="00180AA4">
            <w:pPr>
              <w:pStyle w:val="ConsPlusNormal"/>
            </w:pPr>
            <w:r>
              <w:t>а/д Дагомыс - Солохаул</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154</w:t>
            </w:r>
          </w:p>
        </w:tc>
        <w:tc>
          <w:tcPr>
            <w:tcW w:w="737" w:type="dxa"/>
          </w:tcPr>
          <w:p w:rsidR="00180AA4" w:rsidRDefault="00180AA4">
            <w:pPr>
              <w:pStyle w:val="ConsPlusNormal"/>
            </w:pPr>
            <w:r>
              <w:t>213</w:t>
            </w:r>
          </w:p>
        </w:tc>
        <w:tc>
          <w:tcPr>
            <w:tcW w:w="1928" w:type="dxa"/>
          </w:tcPr>
          <w:p w:rsidR="00180AA4" w:rsidRDefault="00180AA4">
            <w:pPr>
              <w:pStyle w:val="ConsPlusNormal"/>
            </w:pPr>
            <w:r>
              <w:t>а/д Дагомыс - Солохаул</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155</w:t>
            </w:r>
          </w:p>
        </w:tc>
        <w:tc>
          <w:tcPr>
            <w:tcW w:w="737" w:type="dxa"/>
          </w:tcPr>
          <w:p w:rsidR="00180AA4" w:rsidRDefault="00180AA4">
            <w:pPr>
              <w:pStyle w:val="ConsPlusNormal"/>
            </w:pPr>
            <w:r>
              <w:t>214</w:t>
            </w:r>
          </w:p>
        </w:tc>
        <w:tc>
          <w:tcPr>
            <w:tcW w:w="1928" w:type="dxa"/>
          </w:tcPr>
          <w:p w:rsidR="00180AA4" w:rsidRDefault="00180AA4">
            <w:pPr>
              <w:pStyle w:val="ConsPlusNormal"/>
            </w:pPr>
            <w:r>
              <w:t>а/д Дагомыс - Солохаул</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полотно а/д</w:t>
            </w:r>
          </w:p>
        </w:tc>
        <w:tc>
          <w:tcPr>
            <w:tcW w:w="2324" w:type="dxa"/>
          </w:tcPr>
          <w:p w:rsidR="00180AA4" w:rsidRDefault="00180AA4">
            <w:pPr>
              <w:pStyle w:val="ConsPlusNormal"/>
            </w:pPr>
            <w:r>
              <w:t>Наползание на полотно, деформации</w:t>
            </w:r>
          </w:p>
        </w:tc>
      </w:tr>
      <w:tr w:rsidR="00180AA4">
        <w:tc>
          <w:tcPr>
            <w:tcW w:w="510" w:type="dxa"/>
          </w:tcPr>
          <w:p w:rsidR="00180AA4" w:rsidRDefault="00180AA4">
            <w:pPr>
              <w:pStyle w:val="ConsPlusNormal"/>
            </w:pPr>
            <w:r>
              <w:t>156</w:t>
            </w:r>
          </w:p>
        </w:tc>
        <w:tc>
          <w:tcPr>
            <w:tcW w:w="737" w:type="dxa"/>
          </w:tcPr>
          <w:p w:rsidR="00180AA4" w:rsidRDefault="00180AA4">
            <w:pPr>
              <w:pStyle w:val="ConsPlusNormal"/>
            </w:pPr>
            <w:r>
              <w:t>215</w:t>
            </w:r>
          </w:p>
        </w:tc>
        <w:tc>
          <w:tcPr>
            <w:tcW w:w="1928" w:type="dxa"/>
          </w:tcPr>
          <w:p w:rsidR="00180AA4" w:rsidRDefault="00180AA4">
            <w:pPr>
              <w:pStyle w:val="ConsPlusNormal"/>
            </w:pPr>
            <w:r>
              <w:t xml:space="preserve">а/д Дагомыс - </w:t>
            </w:r>
            <w:r>
              <w:lastRenderedPageBreak/>
              <w:t>Солохаул</w:t>
            </w:r>
          </w:p>
        </w:tc>
        <w:tc>
          <w:tcPr>
            <w:tcW w:w="1134" w:type="dxa"/>
          </w:tcPr>
          <w:p w:rsidR="00180AA4" w:rsidRDefault="00180AA4">
            <w:pPr>
              <w:pStyle w:val="ConsPlusNormal"/>
            </w:pPr>
            <w:r>
              <w:lastRenderedPageBreak/>
              <w:t>Оползни</w:t>
            </w:r>
          </w:p>
        </w:tc>
        <w:tc>
          <w:tcPr>
            <w:tcW w:w="2438" w:type="dxa"/>
          </w:tcPr>
          <w:p w:rsidR="00180AA4" w:rsidRDefault="00180AA4">
            <w:pPr>
              <w:pStyle w:val="ConsPlusNormal"/>
            </w:pPr>
            <w:r>
              <w:t>Деформации а/д</w:t>
            </w:r>
          </w:p>
        </w:tc>
        <w:tc>
          <w:tcPr>
            <w:tcW w:w="2324" w:type="dxa"/>
          </w:tcPr>
          <w:p w:rsidR="00180AA4" w:rsidRDefault="00180AA4">
            <w:pPr>
              <w:pStyle w:val="ConsPlusNormal"/>
            </w:pPr>
            <w:r>
              <w:t xml:space="preserve">Деформации полотна с </w:t>
            </w:r>
            <w:r>
              <w:lastRenderedPageBreak/>
              <w:t>проседанием</w:t>
            </w:r>
          </w:p>
        </w:tc>
      </w:tr>
      <w:tr w:rsidR="00180AA4">
        <w:tc>
          <w:tcPr>
            <w:tcW w:w="510" w:type="dxa"/>
          </w:tcPr>
          <w:p w:rsidR="00180AA4" w:rsidRDefault="00180AA4">
            <w:pPr>
              <w:pStyle w:val="ConsPlusNormal"/>
            </w:pPr>
            <w:r>
              <w:lastRenderedPageBreak/>
              <w:t>157</w:t>
            </w:r>
          </w:p>
        </w:tc>
        <w:tc>
          <w:tcPr>
            <w:tcW w:w="737" w:type="dxa"/>
          </w:tcPr>
          <w:p w:rsidR="00180AA4" w:rsidRDefault="00180AA4">
            <w:pPr>
              <w:pStyle w:val="ConsPlusNormal"/>
            </w:pPr>
            <w:r>
              <w:t>216</w:t>
            </w:r>
          </w:p>
        </w:tc>
        <w:tc>
          <w:tcPr>
            <w:tcW w:w="1928" w:type="dxa"/>
          </w:tcPr>
          <w:p w:rsidR="00180AA4" w:rsidRDefault="00180AA4">
            <w:pPr>
              <w:pStyle w:val="ConsPlusNormal"/>
            </w:pPr>
            <w:r>
              <w:t>а/д Дагомыс - Солохаул, Нор-Луйс</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 и дома поселка</w:t>
            </w:r>
          </w:p>
        </w:tc>
        <w:tc>
          <w:tcPr>
            <w:tcW w:w="2324" w:type="dxa"/>
          </w:tcPr>
          <w:p w:rsidR="00180AA4" w:rsidRDefault="00180AA4">
            <w:pPr>
              <w:pStyle w:val="ConsPlusNormal"/>
            </w:pPr>
            <w:r>
              <w:t>Деформации а/д, угроза домам поселка</w:t>
            </w:r>
          </w:p>
        </w:tc>
      </w:tr>
      <w:tr w:rsidR="00180AA4">
        <w:tc>
          <w:tcPr>
            <w:tcW w:w="510" w:type="dxa"/>
          </w:tcPr>
          <w:p w:rsidR="00180AA4" w:rsidRDefault="00180AA4">
            <w:pPr>
              <w:pStyle w:val="ConsPlusNormal"/>
            </w:pPr>
            <w:r>
              <w:t>158</w:t>
            </w:r>
          </w:p>
        </w:tc>
        <w:tc>
          <w:tcPr>
            <w:tcW w:w="737" w:type="dxa"/>
          </w:tcPr>
          <w:p w:rsidR="00180AA4" w:rsidRDefault="00180AA4">
            <w:pPr>
              <w:pStyle w:val="ConsPlusNormal"/>
            </w:pPr>
            <w:r>
              <w:t>217</w:t>
            </w:r>
          </w:p>
        </w:tc>
        <w:tc>
          <w:tcPr>
            <w:tcW w:w="1928" w:type="dxa"/>
          </w:tcPr>
          <w:p w:rsidR="00180AA4" w:rsidRDefault="00180AA4">
            <w:pPr>
              <w:pStyle w:val="ConsPlusNormal"/>
            </w:pPr>
            <w:r>
              <w:t>а/д Дагомыс - Солохаул, Волковка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полотно а/д</w:t>
            </w:r>
          </w:p>
        </w:tc>
        <w:tc>
          <w:tcPr>
            <w:tcW w:w="2324" w:type="dxa"/>
          </w:tcPr>
          <w:p w:rsidR="00180AA4" w:rsidRDefault="00180AA4">
            <w:pPr>
              <w:pStyle w:val="ConsPlusNormal"/>
            </w:pPr>
            <w:r>
              <w:t>Наползание на полотно и деформации</w:t>
            </w:r>
          </w:p>
        </w:tc>
      </w:tr>
      <w:tr w:rsidR="00180AA4">
        <w:tc>
          <w:tcPr>
            <w:tcW w:w="510" w:type="dxa"/>
          </w:tcPr>
          <w:p w:rsidR="00180AA4" w:rsidRDefault="00180AA4">
            <w:pPr>
              <w:pStyle w:val="ConsPlusNormal"/>
            </w:pPr>
            <w:r>
              <w:t>159</w:t>
            </w:r>
          </w:p>
        </w:tc>
        <w:tc>
          <w:tcPr>
            <w:tcW w:w="737" w:type="dxa"/>
          </w:tcPr>
          <w:p w:rsidR="00180AA4" w:rsidRDefault="00180AA4">
            <w:pPr>
              <w:pStyle w:val="ConsPlusNormal"/>
            </w:pPr>
            <w:r>
              <w:t>218</w:t>
            </w:r>
          </w:p>
        </w:tc>
        <w:tc>
          <w:tcPr>
            <w:tcW w:w="1928" w:type="dxa"/>
          </w:tcPr>
          <w:p w:rsidR="00180AA4" w:rsidRDefault="00180AA4">
            <w:pPr>
              <w:pStyle w:val="ConsPlusNormal"/>
            </w:pPr>
            <w:r>
              <w:t>а/д Адлер - Кр. Поляна</w:t>
            </w:r>
          </w:p>
        </w:tc>
        <w:tc>
          <w:tcPr>
            <w:tcW w:w="1134" w:type="dxa"/>
          </w:tcPr>
          <w:p w:rsidR="00180AA4" w:rsidRDefault="00180AA4">
            <w:pPr>
              <w:pStyle w:val="ConsPlusNormal"/>
            </w:pPr>
            <w:r>
              <w:t>Обвалы</w:t>
            </w:r>
          </w:p>
        </w:tc>
        <w:tc>
          <w:tcPr>
            <w:tcW w:w="2438" w:type="dxa"/>
          </w:tcPr>
          <w:p w:rsidR="00180AA4" w:rsidRDefault="00180AA4">
            <w:pPr>
              <w:pStyle w:val="ConsPlusNormal"/>
            </w:pPr>
            <w:r>
              <w:t>Воздействие на полотно а/д</w:t>
            </w:r>
          </w:p>
        </w:tc>
        <w:tc>
          <w:tcPr>
            <w:tcW w:w="2324" w:type="dxa"/>
          </w:tcPr>
          <w:p w:rsidR="00180AA4" w:rsidRDefault="00180AA4">
            <w:pPr>
              <w:pStyle w:val="ConsPlusNormal"/>
            </w:pPr>
            <w:r>
              <w:t>Периодические камнепады с деформациями полотна</w:t>
            </w:r>
          </w:p>
        </w:tc>
      </w:tr>
      <w:tr w:rsidR="00180AA4">
        <w:tc>
          <w:tcPr>
            <w:tcW w:w="510" w:type="dxa"/>
          </w:tcPr>
          <w:p w:rsidR="00180AA4" w:rsidRDefault="00180AA4">
            <w:pPr>
              <w:pStyle w:val="ConsPlusNormal"/>
            </w:pPr>
            <w:r>
              <w:t>160</w:t>
            </w:r>
          </w:p>
        </w:tc>
        <w:tc>
          <w:tcPr>
            <w:tcW w:w="737" w:type="dxa"/>
          </w:tcPr>
          <w:p w:rsidR="00180AA4" w:rsidRDefault="00180AA4">
            <w:pPr>
              <w:pStyle w:val="ConsPlusNormal"/>
            </w:pPr>
            <w:r>
              <w:t>219</w:t>
            </w:r>
          </w:p>
        </w:tc>
        <w:tc>
          <w:tcPr>
            <w:tcW w:w="1928" w:type="dxa"/>
          </w:tcPr>
          <w:p w:rsidR="00180AA4" w:rsidRDefault="00180AA4">
            <w:pPr>
              <w:pStyle w:val="ConsPlusNormal"/>
            </w:pPr>
            <w:r>
              <w:t>а/д Адлер - Кр. Поляна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полотно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161</w:t>
            </w:r>
          </w:p>
        </w:tc>
        <w:tc>
          <w:tcPr>
            <w:tcW w:w="737" w:type="dxa"/>
          </w:tcPr>
          <w:p w:rsidR="00180AA4" w:rsidRDefault="00180AA4">
            <w:pPr>
              <w:pStyle w:val="ConsPlusNormal"/>
            </w:pPr>
            <w:r>
              <w:t>220</w:t>
            </w:r>
          </w:p>
        </w:tc>
        <w:tc>
          <w:tcPr>
            <w:tcW w:w="1928" w:type="dxa"/>
          </w:tcPr>
          <w:p w:rsidR="00180AA4" w:rsidRDefault="00180AA4">
            <w:pPr>
              <w:pStyle w:val="ConsPlusNormal"/>
            </w:pPr>
            <w:r>
              <w:t>п. Галицыно</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полотно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162</w:t>
            </w:r>
          </w:p>
        </w:tc>
        <w:tc>
          <w:tcPr>
            <w:tcW w:w="737" w:type="dxa"/>
          </w:tcPr>
          <w:p w:rsidR="00180AA4" w:rsidRDefault="00180AA4">
            <w:pPr>
              <w:pStyle w:val="ConsPlusNormal"/>
            </w:pPr>
            <w:r>
              <w:t>221</w:t>
            </w:r>
          </w:p>
        </w:tc>
        <w:tc>
          <w:tcPr>
            <w:tcW w:w="1928" w:type="dxa"/>
          </w:tcPr>
          <w:p w:rsidR="00180AA4" w:rsidRDefault="00180AA4">
            <w:pPr>
              <w:pStyle w:val="ConsPlusNormal"/>
            </w:pPr>
            <w:r>
              <w:t>а/д Галицыно - Молдовка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163</w:t>
            </w:r>
          </w:p>
        </w:tc>
        <w:tc>
          <w:tcPr>
            <w:tcW w:w="737" w:type="dxa"/>
          </w:tcPr>
          <w:p w:rsidR="00180AA4" w:rsidRDefault="00180AA4">
            <w:pPr>
              <w:pStyle w:val="ConsPlusNormal"/>
            </w:pPr>
            <w:r>
              <w:t>222</w:t>
            </w:r>
          </w:p>
        </w:tc>
        <w:tc>
          <w:tcPr>
            <w:tcW w:w="1928" w:type="dxa"/>
          </w:tcPr>
          <w:p w:rsidR="00180AA4" w:rsidRDefault="00180AA4">
            <w:pPr>
              <w:pStyle w:val="ConsPlusNormal"/>
            </w:pPr>
            <w:r>
              <w:t>п. Дзыхра, водохранилище</w:t>
            </w:r>
          </w:p>
        </w:tc>
        <w:tc>
          <w:tcPr>
            <w:tcW w:w="1134" w:type="dxa"/>
          </w:tcPr>
          <w:p w:rsidR="00180AA4" w:rsidRDefault="00180AA4">
            <w:pPr>
              <w:pStyle w:val="ConsPlusNormal"/>
            </w:pPr>
            <w:r>
              <w:t>Эрозия</w:t>
            </w:r>
          </w:p>
        </w:tc>
        <w:tc>
          <w:tcPr>
            <w:tcW w:w="2438" w:type="dxa"/>
          </w:tcPr>
          <w:p w:rsidR="00180AA4" w:rsidRDefault="00180AA4">
            <w:pPr>
              <w:pStyle w:val="ConsPlusNormal"/>
            </w:pPr>
            <w:r>
              <w:t>Размыв водопропуска</w:t>
            </w:r>
          </w:p>
        </w:tc>
        <w:tc>
          <w:tcPr>
            <w:tcW w:w="2324" w:type="dxa"/>
          </w:tcPr>
          <w:p w:rsidR="00180AA4" w:rsidRDefault="00180AA4">
            <w:pPr>
              <w:pStyle w:val="ConsPlusNormal"/>
            </w:pPr>
            <w:r>
              <w:t>Размыв водопропуска</w:t>
            </w:r>
          </w:p>
        </w:tc>
      </w:tr>
      <w:tr w:rsidR="00180AA4">
        <w:tc>
          <w:tcPr>
            <w:tcW w:w="510" w:type="dxa"/>
          </w:tcPr>
          <w:p w:rsidR="00180AA4" w:rsidRDefault="00180AA4">
            <w:pPr>
              <w:pStyle w:val="ConsPlusNormal"/>
            </w:pPr>
            <w:r>
              <w:t>164</w:t>
            </w:r>
          </w:p>
        </w:tc>
        <w:tc>
          <w:tcPr>
            <w:tcW w:w="737" w:type="dxa"/>
          </w:tcPr>
          <w:p w:rsidR="00180AA4" w:rsidRDefault="00180AA4">
            <w:pPr>
              <w:pStyle w:val="ConsPlusNormal"/>
            </w:pPr>
            <w:r>
              <w:t>223</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 угроза</w:t>
            </w:r>
          </w:p>
        </w:tc>
      </w:tr>
      <w:tr w:rsidR="00180AA4">
        <w:tc>
          <w:tcPr>
            <w:tcW w:w="510" w:type="dxa"/>
          </w:tcPr>
          <w:p w:rsidR="00180AA4" w:rsidRDefault="00180AA4">
            <w:pPr>
              <w:pStyle w:val="ConsPlusNormal"/>
            </w:pPr>
            <w:r>
              <w:t>165</w:t>
            </w:r>
          </w:p>
        </w:tc>
        <w:tc>
          <w:tcPr>
            <w:tcW w:w="737" w:type="dxa"/>
          </w:tcPr>
          <w:p w:rsidR="00180AA4" w:rsidRDefault="00180AA4">
            <w:pPr>
              <w:pStyle w:val="ConsPlusNormal"/>
            </w:pPr>
            <w:r>
              <w:t>224</w:t>
            </w:r>
          </w:p>
        </w:tc>
        <w:tc>
          <w:tcPr>
            <w:tcW w:w="1928" w:type="dxa"/>
          </w:tcPr>
          <w:p w:rsidR="00180AA4" w:rsidRDefault="00180AA4">
            <w:pPr>
              <w:pStyle w:val="ConsPlusNormal"/>
            </w:pPr>
            <w:r>
              <w:t>а/д Новороссийск - Батуми, Мацеста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 здания клиники</w:t>
            </w:r>
          </w:p>
        </w:tc>
        <w:tc>
          <w:tcPr>
            <w:tcW w:w="2324" w:type="dxa"/>
          </w:tcPr>
          <w:p w:rsidR="00180AA4" w:rsidRDefault="00180AA4">
            <w:pPr>
              <w:pStyle w:val="ConsPlusNormal"/>
            </w:pPr>
            <w:r>
              <w:t>Деформации а/д, зданий клиники</w:t>
            </w:r>
          </w:p>
        </w:tc>
      </w:tr>
      <w:tr w:rsidR="00180AA4">
        <w:tc>
          <w:tcPr>
            <w:tcW w:w="510" w:type="dxa"/>
          </w:tcPr>
          <w:p w:rsidR="00180AA4" w:rsidRDefault="00180AA4">
            <w:pPr>
              <w:pStyle w:val="ConsPlusNormal"/>
            </w:pPr>
            <w:r>
              <w:t>166</w:t>
            </w:r>
          </w:p>
        </w:tc>
        <w:tc>
          <w:tcPr>
            <w:tcW w:w="737" w:type="dxa"/>
          </w:tcPr>
          <w:p w:rsidR="00180AA4" w:rsidRDefault="00180AA4">
            <w:pPr>
              <w:pStyle w:val="ConsPlusNormal"/>
            </w:pPr>
            <w:r>
              <w:t>225</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lastRenderedPageBreak/>
              <w:t>167</w:t>
            </w:r>
          </w:p>
        </w:tc>
        <w:tc>
          <w:tcPr>
            <w:tcW w:w="737" w:type="dxa"/>
          </w:tcPr>
          <w:p w:rsidR="00180AA4" w:rsidRDefault="00180AA4">
            <w:pPr>
              <w:pStyle w:val="ConsPlusNormal"/>
            </w:pPr>
            <w:r>
              <w:t>226</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168</w:t>
            </w:r>
          </w:p>
        </w:tc>
        <w:tc>
          <w:tcPr>
            <w:tcW w:w="737" w:type="dxa"/>
          </w:tcPr>
          <w:p w:rsidR="00180AA4" w:rsidRDefault="00180AA4">
            <w:pPr>
              <w:pStyle w:val="ConsPlusNormal"/>
            </w:pPr>
            <w:r>
              <w:t>227</w:t>
            </w:r>
          </w:p>
        </w:tc>
        <w:tc>
          <w:tcPr>
            <w:tcW w:w="1928" w:type="dxa"/>
          </w:tcPr>
          <w:p w:rsidR="00180AA4" w:rsidRDefault="00180AA4">
            <w:pPr>
              <w:pStyle w:val="ConsPlusNormal"/>
            </w:pPr>
            <w:r>
              <w:t>а/д Веселое - Аибга</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 из-за подмыва</w:t>
            </w:r>
          </w:p>
        </w:tc>
      </w:tr>
      <w:tr w:rsidR="00180AA4">
        <w:tc>
          <w:tcPr>
            <w:tcW w:w="510" w:type="dxa"/>
          </w:tcPr>
          <w:p w:rsidR="00180AA4" w:rsidRDefault="00180AA4">
            <w:pPr>
              <w:pStyle w:val="ConsPlusNormal"/>
            </w:pPr>
            <w:r>
              <w:t>169</w:t>
            </w:r>
          </w:p>
        </w:tc>
        <w:tc>
          <w:tcPr>
            <w:tcW w:w="737" w:type="dxa"/>
          </w:tcPr>
          <w:p w:rsidR="00180AA4" w:rsidRDefault="00180AA4">
            <w:pPr>
              <w:pStyle w:val="ConsPlusNormal"/>
            </w:pPr>
            <w:r>
              <w:t>228</w:t>
            </w:r>
          </w:p>
        </w:tc>
        <w:tc>
          <w:tcPr>
            <w:tcW w:w="1928" w:type="dxa"/>
          </w:tcPr>
          <w:p w:rsidR="00180AA4" w:rsidRDefault="00180AA4">
            <w:pPr>
              <w:pStyle w:val="ConsPlusNormal"/>
            </w:pPr>
            <w:r>
              <w:t>а/д Веселое - Аибга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170</w:t>
            </w:r>
          </w:p>
        </w:tc>
        <w:tc>
          <w:tcPr>
            <w:tcW w:w="737" w:type="dxa"/>
          </w:tcPr>
          <w:p w:rsidR="00180AA4" w:rsidRDefault="00180AA4">
            <w:pPr>
              <w:pStyle w:val="ConsPlusNormal"/>
            </w:pPr>
            <w:r>
              <w:t>229</w:t>
            </w:r>
          </w:p>
        </w:tc>
        <w:tc>
          <w:tcPr>
            <w:tcW w:w="1928" w:type="dxa"/>
          </w:tcPr>
          <w:p w:rsidR="00180AA4" w:rsidRDefault="00180AA4">
            <w:pPr>
              <w:pStyle w:val="ConsPlusNormal"/>
            </w:pPr>
            <w:r>
              <w:t>а/д Веселое - Аибга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171</w:t>
            </w:r>
          </w:p>
        </w:tc>
        <w:tc>
          <w:tcPr>
            <w:tcW w:w="737" w:type="dxa"/>
          </w:tcPr>
          <w:p w:rsidR="00180AA4" w:rsidRDefault="00180AA4">
            <w:pPr>
              <w:pStyle w:val="ConsPlusNormal"/>
            </w:pPr>
            <w:r>
              <w:t>230</w:t>
            </w:r>
          </w:p>
        </w:tc>
        <w:tc>
          <w:tcPr>
            <w:tcW w:w="1928" w:type="dxa"/>
          </w:tcPr>
          <w:p w:rsidR="00180AA4" w:rsidRDefault="00180AA4">
            <w:pPr>
              <w:pStyle w:val="ConsPlusNormal"/>
            </w:pPr>
            <w:r>
              <w:t>а/д Веселое - Аибга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а/д</w:t>
            </w:r>
          </w:p>
        </w:tc>
      </w:tr>
      <w:tr w:rsidR="00180AA4">
        <w:tc>
          <w:tcPr>
            <w:tcW w:w="510" w:type="dxa"/>
          </w:tcPr>
          <w:p w:rsidR="00180AA4" w:rsidRDefault="00180AA4">
            <w:pPr>
              <w:pStyle w:val="ConsPlusNormal"/>
            </w:pPr>
            <w:r>
              <w:t>172</w:t>
            </w:r>
          </w:p>
        </w:tc>
        <w:tc>
          <w:tcPr>
            <w:tcW w:w="737" w:type="dxa"/>
          </w:tcPr>
          <w:p w:rsidR="00180AA4" w:rsidRDefault="00180AA4">
            <w:pPr>
              <w:pStyle w:val="ConsPlusNormal"/>
            </w:pPr>
            <w:r>
              <w:t>231</w:t>
            </w:r>
          </w:p>
        </w:tc>
        <w:tc>
          <w:tcPr>
            <w:tcW w:w="1928" w:type="dxa"/>
          </w:tcPr>
          <w:p w:rsidR="00180AA4" w:rsidRDefault="00180AA4">
            <w:pPr>
              <w:pStyle w:val="ConsPlusNormal"/>
            </w:pPr>
            <w:r>
              <w:t>а/д Веселое - Аибга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173</w:t>
            </w:r>
          </w:p>
        </w:tc>
        <w:tc>
          <w:tcPr>
            <w:tcW w:w="737" w:type="dxa"/>
          </w:tcPr>
          <w:p w:rsidR="00180AA4" w:rsidRDefault="00180AA4">
            <w:pPr>
              <w:pStyle w:val="ConsPlusNormal"/>
            </w:pPr>
            <w:r>
              <w:t>232</w:t>
            </w:r>
          </w:p>
        </w:tc>
        <w:tc>
          <w:tcPr>
            <w:tcW w:w="1928" w:type="dxa"/>
          </w:tcPr>
          <w:p w:rsidR="00180AA4" w:rsidRDefault="00180AA4">
            <w:pPr>
              <w:pStyle w:val="ConsPlusNormal"/>
            </w:pPr>
            <w:r>
              <w:t>а/д Веселое - Аибга</w:t>
            </w:r>
          </w:p>
        </w:tc>
        <w:tc>
          <w:tcPr>
            <w:tcW w:w="1134" w:type="dxa"/>
          </w:tcPr>
          <w:p w:rsidR="00180AA4" w:rsidRDefault="00180AA4">
            <w:pPr>
              <w:pStyle w:val="ConsPlusNormal"/>
            </w:pPr>
            <w:r>
              <w:t>Сели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Угроза деформации полотна а/д</w:t>
            </w:r>
          </w:p>
        </w:tc>
      </w:tr>
      <w:tr w:rsidR="00180AA4">
        <w:tc>
          <w:tcPr>
            <w:tcW w:w="510" w:type="dxa"/>
          </w:tcPr>
          <w:p w:rsidR="00180AA4" w:rsidRDefault="00180AA4">
            <w:pPr>
              <w:pStyle w:val="ConsPlusNormal"/>
            </w:pPr>
            <w:r>
              <w:t>174</w:t>
            </w:r>
          </w:p>
        </w:tc>
        <w:tc>
          <w:tcPr>
            <w:tcW w:w="737" w:type="dxa"/>
          </w:tcPr>
          <w:p w:rsidR="00180AA4" w:rsidRDefault="00180AA4">
            <w:pPr>
              <w:pStyle w:val="ConsPlusNormal"/>
            </w:pPr>
            <w:r>
              <w:t>233</w:t>
            </w:r>
          </w:p>
        </w:tc>
        <w:tc>
          <w:tcPr>
            <w:tcW w:w="1928" w:type="dxa"/>
          </w:tcPr>
          <w:p w:rsidR="00180AA4" w:rsidRDefault="00180AA4">
            <w:pPr>
              <w:pStyle w:val="ConsPlusNormal"/>
            </w:pPr>
            <w:r>
              <w:t>а/д Веселое - Аибга</w:t>
            </w:r>
          </w:p>
        </w:tc>
        <w:tc>
          <w:tcPr>
            <w:tcW w:w="1134" w:type="dxa"/>
          </w:tcPr>
          <w:p w:rsidR="00180AA4" w:rsidRDefault="00180AA4">
            <w:pPr>
              <w:pStyle w:val="ConsPlusNormal"/>
            </w:pPr>
            <w:r>
              <w:t>Сели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175</w:t>
            </w:r>
          </w:p>
        </w:tc>
        <w:tc>
          <w:tcPr>
            <w:tcW w:w="737" w:type="dxa"/>
          </w:tcPr>
          <w:p w:rsidR="00180AA4" w:rsidRDefault="00180AA4">
            <w:pPr>
              <w:pStyle w:val="ConsPlusNormal"/>
            </w:pPr>
            <w:r>
              <w:t>234</w:t>
            </w:r>
          </w:p>
        </w:tc>
        <w:tc>
          <w:tcPr>
            <w:tcW w:w="1928" w:type="dxa"/>
          </w:tcPr>
          <w:p w:rsidR="00180AA4" w:rsidRDefault="00180AA4">
            <w:pPr>
              <w:pStyle w:val="ConsPlusNormal"/>
            </w:pPr>
            <w:r>
              <w:t>а/д Веселое - Аибга</w:t>
            </w:r>
          </w:p>
        </w:tc>
        <w:tc>
          <w:tcPr>
            <w:tcW w:w="1134" w:type="dxa"/>
          </w:tcPr>
          <w:p w:rsidR="00180AA4" w:rsidRDefault="00180AA4">
            <w:pPr>
              <w:pStyle w:val="ConsPlusNormal"/>
            </w:pPr>
            <w:r>
              <w:t>Лавины</w:t>
            </w:r>
          </w:p>
        </w:tc>
        <w:tc>
          <w:tcPr>
            <w:tcW w:w="2438" w:type="dxa"/>
          </w:tcPr>
          <w:p w:rsidR="00180AA4" w:rsidRDefault="00180AA4">
            <w:pPr>
              <w:pStyle w:val="ConsPlusNormal"/>
            </w:pPr>
            <w:r>
              <w:t>Воздействие выносов на а/д</w:t>
            </w:r>
          </w:p>
        </w:tc>
        <w:tc>
          <w:tcPr>
            <w:tcW w:w="2324" w:type="dxa"/>
          </w:tcPr>
          <w:p w:rsidR="00180AA4" w:rsidRDefault="00180AA4">
            <w:pPr>
              <w:pStyle w:val="ConsPlusNormal"/>
            </w:pPr>
            <w:r>
              <w:t>Угроза деформации полотна а/д</w:t>
            </w:r>
          </w:p>
        </w:tc>
      </w:tr>
      <w:tr w:rsidR="00180AA4">
        <w:tc>
          <w:tcPr>
            <w:tcW w:w="510" w:type="dxa"/>
          </w:tcPr>
          <w:p w:rsidR="00180AA4" w:rsidRDefault="00180AA4">
            <w:pPr>
              <w:pStyle w:val="ConsPlusNormal"/>
            </w:pPr>
            <w:r>
              <w:t>176</w:t>
            </w:r>
          </w:p>
        </w:tc>
        <w:tc>
          <w:tcPr>
            <w:tcW w:w="737" w:type="dxa"/>
          </w:tcPr>
          <w:p w:rsidR="00180AA4" w:rsidRDefault="00180AA4">
            <w:pPr>
              <w:pStyle w:val="ConsPlusNormal"/>
            </w:pPr>
            <w:r>
              <w:t>235</w:t>
            </w:r>
          </w:p>
        </w:tc>
        <w:tc>
          <w:tcPr>
            <w:tcW w:w="1928" w:type="dxa"/>
          </w:tcPr>
          <w:p w:rsidR="00180AA4" w:rsidRDefault="00180AA4">
            <w:pPr>
              <w:pStyle w:val="ConsPlusNormal"/>
            </w:pPr>
            <w:r>
              <w:t>а/д Веселое - Аибга</w:t>
            </w:r>
          </w:p>
        </w:tc>
        <w:tc>
          <w:tcPr>
            <w:tcW w:w="1134" w:type="dxa"/>
          </w:tcPr>
          <w:p w:rsidR="00180AA4" w:rsidRDefault="00180AA4">
            <w:pPr>
              <w:pStyle w:val="ConsPlusNormal"/>
            </w:pPr>
            <w:r>
              <w:t>Лавины</w:t>
            </w:r>
          </w:p>
        </w:tc>
        <w:tc>
          <w:tcPr>
            <w:tcW w:w="2438" w:type="dxa"/>
          </w:tcPr>
          <w:p w:rsidR="00180AA4" w:rsidRDefault="00180AA4">
            <w:pPr>
              <w:pStyle w:val="ConsPlusNormal"/>
            </w:pPr>
            <w:r>
              <w:t>Воздействие выносов на а/д</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177</w:t>
            </w:r>
          </w:p>
        </w:tc>
        <w:tc>
          <w:tcPr>
            <w:tcW w:w="737" w:type="dxa"/>
          </w:tcPr>
          <w:p w:rsidR="00180AA4" w:rsidRDefault="00180AA4">
            <w:pPr>
              <w:pStyle w:val="ConsPlusNormal"/>
            </w:pPr>
            <w:r>
              <w:t>236</w:t>
            </w:r>
          </w:p>
        </w:tc>
        <w:tc>
          <w:tcPr>
            <w:tcW w:w="1928" w:type="dxa"/>
          </w:tcPr>
          <w:p w:rsidR="00180AA4" w:rsidRDefault="00180AA4">
            <w:pPr>
              <w:pStyle w:val="ConsPlusNormal"/>
            </w:pPr>
            <w:r>
              <w:t>а/д Веселое - Аибга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дорогу</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178</w:t>
            </w:r>
          </w:p>
        </w:tc>
        <w:tc>
          <w:tcPr>
            <w:tcW w:w="737" w:type="dxa"/>
          </w:tcPr>
          <w:p w:rsidR="00180AA4" w:rsidRDefault="00180AA4">
            <w:pPr>
              <w:pStyle w:val="ConsPlusNormal"/>
            </w:pPr>
            <w:r>
              <w:t>237</w:t>
            </w:r>
          </w:p>
        </w:tc>
        <w:tc>
          <w:tcPr>
            <w:tcW w:w="1928" w:type="dxa"/>
          </w:tcPr>
          <w:p w:rsidR="00180AA4" w:rsidRDefault="00180AA4">
            <w:pPr>
              <w:pStyle w:val="ConsPlusNormal"/>
            </w:pPr>
            <w:r>
              <w:t>а/д Веселое - Аибга</w:t>
            </w:r>
          </w:p>
        </w:tc>
        <w:tc>
          <w:tcPr>
            <w:tcW w:w="1134" w:type="dxa"/>
          </w:tcPr>
          <w:p w:rsidR="00180AA4" w:rsidRDefault="00180AA4">
            <w:pPr>
              <w:pStyle w:val="ConsPlusNormal"/>
            </w:pPr>
            <w:r>
              <w:t>Обвалы</w:t>
            </w:r>
          </w:p>
        </w:tc>
        <w:tc>
          <w:tcPr>
            <w:tcW w:w="2438" w:type="dxa"/>
          </w:tcPr>
          <w:p w:rsidR="00180AA4" w:rsidRDefault="00180AA4">
            <w:pPr>
              <w:pStyle w:val="ConsPlusNormal"/>
            </w:pPr>
            <w:r>
              <w:t>Периодическое воздействие на полотно</w:t>
            </w:r>
          </w:p>
        </w:tc>
        <w:tc>
          <w:tcPr>
            <w:tcW w:w="2324" w:type="dxa"/>
          </w:tcPr>
          <w:p w:rsidR="00180AA4" w:rsidRDefault="00180AA4">
            <w:pPr>
              <w:pStyle w:val="ConsPlusNormal"/>
            </w:pPr>
            <w:r>
              <w:t>Камнепад на полотно</w:t>
            </w:r>
          </w:p>
        </w:tc>
      </w:tr>
      <w:tr w:rsidR="00180AA4">
        <w:tc>
          <w:tcPr>
            <w:tcW w:w="510" w:type="dxa"/>
          </w:tcPr>
          <w:p w:rsidR="00180AA4" w:rsidRDefault="00180AA4">
            <w:pPr>
              <w:pStyle w:val="ConsPlusNormal"/>
            </w:pPr>
            <w:r>
              <w:lastRenderedPageBreak/>
              <w:t>179</w:t>
            </w:r>
          </w:p>
        </w:tc>
        <w:tc>
          <w:tcPr>
            <w:tcW w:w="737" w:type="dxa"/>
          </w:tcPr>
          <w:p w:rsidR="00180AA4" w:rsidRDefault="00180AA4">
            <w:pPr>
              <w:pStyle w:val="ConsPlusNormal"/>
            </w:pPr>
            <w:r>
              <w:t>238</w:t>
            </w:r>
          </w:p>
        </w:tc>
        <w:tc>
          <w:tcPr>
            <w:tcW w:w="1928" w:type="dxa"/>
          </w:tcPr>
          <w:p w:rsidR="00180AA4" w:rsidRDefault="00180AA4">
            <w:pPr>
              <w:pStyle w:val="ConsPlusNormal"/>
            </w:pPr>
            <w:r>
              <w:t>а/д на Грушевую поляну</w:t>
            </w:r>
          </w:p>
        </w:tc>
        <w:tc>
          <w:tcPr>
            <w:tcW w:w="1134" w:type="dxa"/>
          </w:tcPr>
          <w:p w:rsidR="00180AA4" w:rsidRDefault="00180AA4">
            <w:pPr>
              <w:pStyle w:val="ConsPlusNormal"/>
            </w:pPr>
            <w:r>
              <w:t>Сели</w:t>
            </w:r>
          </w:p>
        </w:tc>
        <w:tc>
          <w:tcPr>
            <w:tcW w:w="2438" w:type="dxa"/>
          </w:tcPr>
          <w:p w:rsidR="00180AA4" w:rsidRDefault="00180AA4">
            <w:pPr>
              <w:pStyle w:val="ConsPlusNormal"/>
            </w:pPr>
            <w:r>
              <w:t>Воздействие выносов на а/д</w:t>
            </w:r>
          </w:p>
        </w:tc>
        <w:tc>
          <w:tcPr>
            <w:tcW w:w="2324" w:type="dxa"/>
          </w:tcPr>
          <w:p w:rsidR="00180AA4" w:rsidRDefault="00180AA4">
            <w:pPr>
              <w:pStyle w:val="ConsPlusNormal"/>
            </w:pPr>
            <w:r>
              <w:t>Разрушительные размывы полотна</w:t>
            </w:r>
          </w:p>
        </w:tc>
      </w:tr>
      <w:tr w:rsidR="00180AA4">
        <w:tc>
          <w:tcPr>
            <w:tcW w:w="510" w:type="dxa"/>
          </w:tcPr>
          <w:p w:rsidR="00180AA4" w:rsidRDefault="00180AA4">
            <w:pPr>
              <w:pStyle w:val="ConsPlusNormal"/>
            </w:pPr>
            <w:r>
              <w:t>180</w:t>
            </w:r>
          </w:p>
        </w:tc>
        <w:tc>
          <w:tcPr>
            <w:tcW w:w="737" w:type="dxa"/>
          </w:tcPr>
          <w:p w:rsidR="00180AA4" w:rsidRDefault="00180AA4">
            <w:pPr>
              <w:pStyle w:val="ConsPlusNormal"/>
            </w:pPr>
            <w:r>
              <w:t>239</w:t>
            </w:r>
          </w:p>
        </w:tc>
        <w:tc>
          <w:tcPr>
            <w:tcW w:w="1928" w:type="dxa"/>
          </w:tcPr>
          <w:p w:rsidR="00180AA4" w:rsidRDefault="00180AA4">
            <w:pPr>
              <w:pStyle w:val="ConsPlusNormal"/>
            </w:pPr>
            <w:r>
              <w:t>а/д на Грушевую поляну</w:t>
            </w:r>
          </w:p>
        </w:tc>
        <w:tc>
          <w:tcPr>
            <w:tcW w:w="1134" w:type="dxa"/>
          </w:tcPr>
          <w:p w:rsidR="00180AA4" w:rsidRDefault="00180AA4">
            <w:pPr>
              <w:pStyle w:val="ConsPlusNormal"/>
            </w:pPr>
            <w:r>
              <w:t>Оползни</w:t>
            </w:r>
          </w:p>
        </w:tc>
        <w:tc>
          <w:tcPr>
            <w:tcW w:w="2438" w:type="dxa"/>
          </w:tcPr>
          <w:p w:rsidR="00180AA4" w:rsidRDefault="00180AA4">
            <w:pPr>
              <w:pStyle w:val="ConsPlusNormal"/>
            </w:pPr>
            <w:r>
              <w:t>Угроза воздействия на полотно</w:t>
            </w:r>
          </w:p>
        </w:tc>
        <w:tc>
          <w:tcPr>
            <w:tcW w:w="2324" w:type="dxa"/>
          </w:tcPr>
          <w:p w:rsidR="00180AA4" w:rsidRDefault="00180AA4">
            <w:pPr>
              <w:pStyle w:val="ConsPlusNormal"/>
            </w:pPr>
            <w:r>
              <w:t>Угроза разрушения полотна</w:t>
            </w:r>
          </w:p>
        </w:tc>
      </w:tr>
      <w:tr w:rsidR="00180AA4">
        <w:tc>
          <w:tcPr>
            <w:tcW w:w="510" w:type="dxa"/>
          </w:tcPr>
          <w:p w:rsidR="00180AA4" w:rsidRDefault="00180AA4">
            <w:pPr>
              <w:pStyle w:val="ConsPlusNormal"/>
            </w:pPr>
            <w:r>
              <w:t>181</w:t>
            </w:r>
          </w:p>
        </w:tc>
        <w:tc>
          <w:tcPr>
            <w:tcW w:w="737" w:type="dxa"/>
          </w:tcPr>
          <w:p w:rsidR="00180AA4" w:rsidRDefault="00180AA4">
            <w:pPr>
              <w:pStyle w:val="ConsPlusNormal"/>
            </w:pPr>
            <w:r>
              <w:t>240</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откоса насыпи а/д</w:t>
            </w:r>
          </w:p>
        </w:tc>
      </w:tr>
      <w:tr w:rsidR="00180AA4">
        <w:tc>
          <w:tcPr>
            <w:tcW w:w="510" w:type="dxa"/>
          </w:tcPr>
          <w:p w:rsidR="00180AA4" w:rsidRDefault="00180AA4">
            <w:pPr>
              <w:pStyle w:val="ConsPlusNormal"/>
            </w:pPr>
            <w:r>
              <w:t>182</w:t>
            </w:r>
          </w:p>
        </w:tc>
        <w:tc>
          <w:tcPr>
            <w:tcW w:w="737" w:type="dxa"/>
          </w:tcPr>
          <w:p w:rsidR="00180AA4" w:rsidRDefault="00180AA4">
            <w:pPr>
              <w:pStyle w:val="ConsPlusNormal"/>
            </w:pPr>
            <w:r>
              <w:t>241</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183</w:t>
            </w:r>
          </w:p>
        </w:tc>
        <w:tc>
          <w:tcPr>
            <w:tcW w:w="737" w:type="dxa"/>
          </w:tcPr>
          <w:p w:rsidR="00180AA4" w:rsidRDefault="00180AA4">
            <w:pPr>
              <w:pStyle w:val="ConsPlusNormal"/>
            </w:pPr>
            <w:r>
              <w:t>242</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Наползание на полотно</w:t>
            </w:r>
          </w:p>
        </w:tc>
      </w:tr>
      <w:tr w:rsidR="00180AA4">
        <w:tc>
          <w:tcPr>
            <w:tcW w:w="510" w:type="dxa"/>
          </w:tcPr>
          <w:p w:rsidR="00180AA4" w:rsidRDefault="00180AA4">
            <w:pPr>
              <w:pStyle w:val="ConsPlusNormal"/>
            </w:pPr>
          </w:p>
        </w:tc>
        <w:tc>
          <w:tcPr>
            <w:tcW w:w="737" w:type="dxa"/>
          </w:tcPr>
          <w:p w:rsidR="00180AA4" w:rsidRDefault="00180AA4">
            <w:pPr>
              <w:pStyle w:val="ConsPlusNormal"/>
            </w:pPr>
          </w:p>
        </w:tc>
        <w:tc>
          <w:tcPr>
            <w:tcW w:w="1928" w:type="dxa"/>
          </w:tcPr>
          <w:p w:rsidR="00180AA4" w:rsidRDefault="00180AA4">
            <w:pPr>
              <w:pStyle w:val="ConsPlusNormal"/>
            </w:pPr>
          </w:p>
        </w:tc>
        <w:tc>
          <w:tcPr>
            <w:tcW w:w="1134" w:type="dxa"/>
          </w:tcPr>
          <w:p w:rsidR="00180AA4" w:rsidRDefault="00180AA4">
            <w:pPr>
              <w:pStyle w:val="ConsPlusNormal"/>
            </w:pPr>
          </w:p>
        </w:tc>
        <w:tc>
          <w:tcPr>
            <w:tcW w:w="2438" w:type="dxa"/>
          </w:tcPr>
          <w:p w:rsidR="00180AA4" w:rsidRDefault="00180AA4">
            <w:pPr>
              <w:pStyle w:val="ConsPlusNormal"/>
            </w:pPr>
          </w:p>
        </w:tc>
        <w:tc>
          <w:tcPr>
            <w:tcW w:w="2324" w:type="dxa"/>
          </w:tcPr>
          <w:p w:rsidR="00180AA4" w:rsidRDefault="00180AA4">
            <w:pPr>
              <w:pStyle w:val="ConsPlusNormal"/>
            </w:pPr>
          </w:p>
        </w:tc>
      </w:tr>
      <w:tr w:rsidR="00180AA4">
        <w:tc>
          <w:tcPr>
            <w:tcW w:w="510" w:type="dxa"/>
          </w:tcPr>
          <w:p w:rsidR="00180AA4" w:rsidRDefault="00180AA4">
            <w:pPr>
              <w:pStyle w:val="ConsPlusNormal"/>
            </w:pPr>
            <w:r>
              <w:t>184</w:t>
            </w:r>
          </w:p>
        </w:tc>
        <w:tc>
          <w:tcPr>
            <w:tcW w:w="737" w:type="dxa"/>
          </w:tcPr>
          <w:p w:rsidR="00180AA4" w:rsidRDefault="00180AA4">
            <w:pPr>
              <w:pStyle w:val="ConsPlusNormal"/>
            </w:pPr>
            <w:r>
              <w:t>243</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Обвалы</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185</w:t>
            </w:r>
          </w:p>
        </w:tc>
        <w:tc>
          <w:tcPr>
            <w:tcW w:w="737" w:type="dxa"/>
          </w:tcPr>
          <w:p w:rsidR="00180AA4" w:rsidRDefault="00180AA4">
            <w:pPr>
              <w:pStyle w:val="ConsPlusNormal"/>
            </w:pPr>
            <w:r>
              <w:t>244</w:t>
            </w:r>
          </w:p>
        </w:tc>
        <w:tc>
          <w:tcPr>
            <w:tcW w:w="1928" w:type="dxa"/>
          </w:tcPr>
          <w:p w:rsidR="00180AA4" w:rsidRDefault="00180AA4">
            <w:pPr>
              <w:pStyle w:val="ConsPlusNormal"/>
            </w:pPr>
            <w:r>
              <w:t>а/д Новороссийск - Батуми, уч. Вардане - Детляжка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186</w:t>
            </w:r>
          </w:p>
        </w:tc>
        <w:tc>
          <w:tcPr>
            <w:tcW w:w="737" w:type="dxa"/>
          </w:tcPr>
          <w:p w:rsidR="00180AA4" w:rsidRDefault="00180AA4">
            <w:pPr>
              <w:pStyle w:val="ConsPlusNormal"/>
            </w:pPr>
            <w:r>
              <w:t>245</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187</w:t>
            </w:r>
          </w:p>
        </w:tc>
        <w:tc>
          <w:tcPr>
            <w:tcW w:w="737" w:type="dxa"/>
          </w:tcPr>
          <w:p w:rsidR="00180AA4" w:rsidRDefault="00180AA4">
            <w:pPr>
              <w:pStyle w:val="ConsPlusNormal"/>
            </w:pPr>
            <w:r>
              <w:t>246</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188</w:t>
            </w:r>
          </w:p>
        </w:tc>
        <w:tc>
          <w:tcPr>
            <w:tcW w:w="737" w:type="dxa"/>
          </w:tcPr>
          <w:p w:rsidR="00180AA4" w:rsidRDefault="00180AA4">
            <w:pPr>
              <w:pStyle w:val="ConsPlusNormal"/>
            </w:pPr>
            <w:r>
              <w:t>247</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Деформации полотна а/д</w:t>
            </w:r>
          </w:p>
        </w:tc>
      </w:tr>
      <w:tr w:rsidR="00180AA4">
        <w:tc>
          <w:tcPr>
            <w:tcW w:w="510" w:type="dxa"/>
          </w:tcPr>
          <w:p w:rsidR="00180AA4" w:rsidRDefault="00180AA4">
            <w:pPr>
              <w:pStyle w:val="ConsPlusNormal"/>
            </w:pPr>
            <w:r>
              <w:t>189</w:t>
            </w:r>
          </w:p>
        </w:tc>
        <w:tc>
          <w:tcPr>
            <w:tcW w:w="737" w:type="dxa"/>
          </w:tcPr>
          <w:p w:rsidR="00180AA4" w:rsidRDefault="00180AA4">
            <w:pPr>
              <w:pStyle w:val="ConsPlusNormal"/>
            </w:pPr>
            <w:r>
              <w:t>248</w:t>
            </w:r>
          </w:p>
        </w:tc>
        <w:tc>
          <w:tcPr>
            <w:tcW w:w="1928" w:type="dxa"/>
          </w:tcPr>
          <w:p w:rsidR="00180AA4" w:rsidRDefault="00180AA4">
            <w:pPr>
              <w:pStyle w:val="ConsPlusNormal"/>
            </w:pPr>
            <w:r>
              <w:t>а/д в Медовеевку</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на а/д</w:t>
            </w:r>
          </w:p>
        </w:tc>
        <w:tc>
          <w:tcPr>
            <w:tcW w:w="2324" w:type="dxa"/>
          </w:tcPr>
          <w:p w:rsidR="00180AA4" w:rsidRDefault="00180AA4">
            <w:pPr>
              <w:pStyle w:val="ConsPlusNormal"/>
            </w:pPr>
            <w:r>
              <w:t>Разрушительные размывы а/д</w:t>
            </w:r>
          </w:p>
        </w:tc>
      </w:tr>
      <w:tr w:rsidR="00180AA4">
        <w:tc>
          <w:tcPr>
            <w:tcW w:w="510" w:type="dxa"/>
          </w:tcPr>
          <w:p w:rsidR="00180AA4" w:rsidRDefault="00180AA4">
            <w:pPr>
              <w:pStyle w:val="ConsPlusNormal"/>
            </w:pPr>
            <w:r>
              <w:lastRenderedPageBreak/>
              <w:t>190</w:t>
            </w:r>
          </w:p>
        </w:tc>
        <w:tc>
          <w:tcPr>
            <w:tcW w:w="737" w:type="dxa"/>
          </w:tcPr>
          <w:p w:rsidR="00180AA4" w:rsidRDefault="00180AA4">
            <w:pPr>
              <w:pStyle w:val="ConsPlusNormal"/>
            </w:pPr>
            <w:r>
              <w:t>249</w:t>
            </w:r>
          </w:p>
        </w:tc>
        <w:tc>
          <w:tcPr>
            <w:tcW w:w="1928" w:type="dxa"/>
          </w:tcPr>
          <w:p w:rsidR="00180AA4" w:rsidRDefault="00180AA4">
            <w:pPr>
              <w:pStyle w:val="ConsPlusNormal"/>
            </w:pPr>
            <w:r>
              <w:t>Имеретинская низменность</w:t>
            </w:r>
          </w:p>
        </w:tc>
        <w:tc>
          <w:tcPr>
            <w:tcW w:w="1134" w:type="dxa"/>
          </w:tcPr>
          <w:p w:rsidR="00180AA4" w:rsidRDefault="00180AA4">
            <w:pPr>
              <w:pStyle w:val="ConsPlusNormal"/>
            </w:pPr>
            <w:r>
              <w:t>Подтопление</w:t>
            </w:r>
          </w:p>
        </w:tc>
        <w:tc>
          <w:tcPr>
            <w:tcW w:w="2438" w:type="dxa"/>
          </w:tcPr>
          <w:p w:rsidR="00180AA4" w:rsidRDefault="00180AA4">
            <w:pPr>
              <w:pStyle w:val="ConsPlusNormal"/>
            </w:pPr>
            <w:r>
              <w:t>Постоянное подтопление и периодическое затопление</w:t>
            </w:r>
          </w:p>
        </w:tc>
        <w:tc>
          <w:tcPr>
            <w:tcW w:w="2324" w:type="dxa"/>
          </w:tcPr>
          <w:p w:rsidR="00180AA4" w:rsidRDefault="00180AA4">
            <w:pPr>
              <w:pStyle w:val="ConsPlusNormal"/>
            </w:pPr>
            <w:r>
              <w:t>Деформации построек</w:t>
            </w:r>
          </w:p>
        </w:tc>
      </w:tr>
      <w:tr w:rsidR="00180AA4">
        <w:tc>
          <w:tcPr>
            <w:tcW w:w="510" w:type="dxa"/>
          </w:tcPr>
          <w:p w:rsidR="00180AA4" w:rsidRDefault="00180AA4">
            <w:pPr>
              <w:pStyle w:val="ConsPlusNormal"/>
            </w:pPr>
            <w:r>
              <w:t>191</w:t>
            </w:r>
          </w:p>
        </w:tc>
        <w:tc>
          <w:tcPr>
            <w:tcW w:w="737" w:type="dxa"/>
          </w:tcPr>
          <w:p w:rsidR="00180AA4" w:rsidRDefault="00180AA4">
            <w:pPr>
              <w:pStyle w:val="ConsPlusNormal"/>
            </w:pPr>
            <w:r>
              <w:t>250</w:t>
            </w:r>
          </w:p>
        </w:tc>
        <w:tc>
          <w:tcPr>
            <w:tcW w:w="1928" w:type="dxa"/>
          </w:tcPr>
          <w:p w:rsidR="00180AA4" w:rsidRDefault="00180AA4">
            <w:pPr>
              <w:pStyle w:val="ConsPlusNormal"/>
            </w:pPr>
            <w:r>
              <w:t>а/д Новороссийск - Батуми, р-н Дагомыса</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 и подпорную стену</w:t>
            </w:r>
          </w:p>
        </w:tc>
        <w:tc>
          <w:tcPr>
            <w:tcW w:w="2324" w:type="dxa"/>
          </w:tcPr>
          <w:p w:rsidR="00180AA4" w:rsidRDefault="00180AA4">
            <w:pPr>
              <w:pStyle w:val="ConsPlusNormal"/>
            </w:pPr>
            <w:r>
              <w:t>Деформации подпорной стены</w:t>
            </w:r>
          </w:p>
        </w:tc>
      </w:tr>
      <w:tr w:rsidR="00180AA4">
        <w:tc>
          <w:tcPr>
            <w:tcW w:w="510" w:type="dxa"/>
          </w:tcPr>
          <w:p w:rsidR="00180AA4" w:rsidRDefault="00180AA4">
            <w:pPr>
              <w:pStyle w:val="ConsPlusNormal"/>
            </w:pPr>
            <w:r>
              <w:t>192</w:t>
            </w:r>
          </w:p>
        </w:tc>
        <w:tc>
          <w:tcPr>
            <w:tcW w:w="737" w:type="dxa"/>
          </w:tcPr>
          <w:p w:rsidR="00180AA4" w:rsidRDefault="00180AA4">
            <w:pPr>
              <w:pStyle w:val="ConsPlusNormal"/>
            </w:pPr>
            <w:r>
              <w:t>251</w:t>
            </w:r>
          </w:p>
        </w:tc>
        <w:tc>
          <w:tcPr>
            <w:tcW w:w="1928" w:type="dxa"/>
          </w:tcPr>
          <w:p w:rsidR="00180AA4" w:rsidRDefault="00180AA4">
            <w:pPr>
              <w:pStyle w:val="ConsPlusNormal"/>
            </w:pPr>
            <w:r>
              <w:t>а/д Адлер - Кр. Поляна</w:t>
            </w:r>
          </w:p>
        </w:tc>
        <w:tc>
          <w:tcPr>
            <w:tcW w:w="1134" w:type="dxa"/>
          </w:tcPr>
          <w:p w:rsidR="00180AA4" w:rsidRDefault="00180AA4">
            <w:pPr>
              <w:pStyle w:val="ConsPlusNormal"/>
            </w:pPr>
            <w:r>
              <w:t>Эрозия</w:t>
            </w:r>
          </w:p>
        </w:tc>
        <w:tc>
          <w:tcPr>
            <w:tcW w:w="2438" w:type="dxa"/>
          </w:tcPr>
          <w:p w:rsidR="00180AA4" w:rsidRDefault="00180AA4">
            <w:pPr>
              <w:pStyle w:val="ConsPlusNormal"/>
            </w:pPr>
            <w:r>
              <w:t>Угроза а/д</w:t>
            </w:r>
          </w:p>
        </w:tc>
        <w:tc>
          <w:tcPr>
            <w:tcW w:w="2324" w:type="dxa"/>
          </w:tcPr>
          <w:p w:rsidR="00180AA4" w:rsidRDefault="00180AA4">
            <w:pPr>
              <w:pStyle w:val="ConsPlusNormal"/>
            </w:pPr>
            <w:r>
              <w:t>Угроза а/д</w:t>
            </w:r>
          </w:p>
        </w:tc>
      </w:tr>
      <w:tr w:rsidR="00180AA4">
        <w:tc>
          <w:tcPr>
            <w:tcW w:w="510" w:type="dxa"/>
          </w:tcPr>
          <w:p w:rsidR="00180AA4" w:rsidRDefault="00180AA4">
            <w:pPr>
              <w:pStyle w:val="ConsPlusNormal"/>
            </w:pPr>
            <w:r>
              <w:t>193</w:t>
            </w:r>
          </w:p>
        </w:tc>
        <w:tc>
          <w:tcPr>
            <w:tcW w:w="737" w:type="dxa"/>
          </w:tcPr>
          <w:p w:rsidR="00180AA4" w:rsidRDefault="00180AA4">
            <w:pPr>
              <w:pStyle w:val="ConsPlusNormal"/>
            </w:pPr>
            <w:r>
              <w:t>252</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а/д, ж/д</w:t>
            </w:r>
          </w:p>
        </w:tc>
        <w:tc>
          <w:tcPr>
            <w:tcW w:w="2324" w:type="dxa"/>
          </w:tcPr>
          <w:p w:rsidR="00180AA4" w:rsidRDefault="00180AA4">
            <w:pPr>
              <w:pStyle w:val="ConsPlusNormal"/>
            </w:pPr>
            <w:r>
              <w:t>Деформации а/д, ж/д. Идет реконструкция подпорных стен</w:t>
            </w:r>
          </w:p>
        </w:tc>
      </w:tr>
      <w:tr w:rsidR="00180AA4">
        <w:tc>
          <w:tcPr>
            <w:tcW w:w="510" w:type="dxa"/>
          </w:tcPr>
          <w:p w:rsidR="00180AA4" w:rsidRDefault="00180AA4">
            <w:pPr>
              <w:pStyle w:val="ConsPlusNormal"/>
            </w:pPr>
            <w:r>
              <w:t>194</w:t>
            </w:r>
          </w:p>
        </w:tc>
        <w:tc>
          <w:tcPr>
            <w:tcW w:w="737" w:type="dxa"/>
          </w:tcPr>
          <w:p w:rsidR="00180AA4" w:rsidRDefault="00180AA4">
            <w:pPr>
              <w:pStyle w:val="ConsPlusNormal"/>
            </w:pPr>
            <w:r>
              <w:t>253</w:t>
            </w:r>
          </w:p>
        </w:tc>
        <w:tc>
          <w:tcPr>
            <w:tcW w:w="1928" w:type="dxa"/>
          </w:tcPr>
          <w:p w:rsidR="00180AA4" w:rsidRDefault="00180AA4">
            <w:pPr>
              <w:pStyle w:val="ConsPlusNormal"/>
            </w:pPr>
            <w:r>
              <w:t>а/д Новороссийск - Батуми, Мамедова Щель</w:t>
            </w:r>
          </w:p>
        </w:tc>
        <w:tc>
          <w:tcPr>
            <w:tcW w:w="1134" w:type="dxa"/>
          </w:tcPr>
          <w:p w:rsidR="00180AA4" w:rsidRDefault="00180AA4">
            <w:pPr>
              <w:pStyle w:val="ConsPlusNormal"/>
            </w:pPr>
            <w:r>
              <w:t>Оползни</w:t>
            </w:r>
          </w:p>
        </w:tc>
        <w:tc>
          <w:tcPr>
            <w:tcW w:w="2438" w:type="dxa"/>
          </w:tcPr>
          <w:p w:rsidR="00180AA4" w:rsidRDefault="00180AA4">
            <w:pPr>
              <w:pStyle w:val="ConsPlusNormal"/>
            </w:pPr>
            <w:r>
              <w:t>Разрушительное воздействие на а/д</w:t>
            </w:r>
          </w:p>
        </w:tc>
        <w:tc>
          <w:tcPr>
            <w:tcW w:w="2324" w:type="dxa"/>
          </w:tcPr>
          <w:p w:rsidR="00180AA4" w:rsidRDefault="00180AA4">
            <w:pPr>
              <w:pStyle w:val="ConsPlusNormal"/>
            </w:pPr>
            <w:r>
              <w:t>Деформации а/д - 50 м. Строительство ростверка</w:t>
            </w:r>
          </w:p>
        </w:tc>
      </w:tr>
      <w:tr w:rsidR="00180AA4">
        <w:tc>
          <w:tcPr>
            <w:tcW w:w="510" w:type="dxa"/>
          </w:tcPr>
          <w:p w:rsidR="00180AA4" w:rsidRDefault="00180AA4">
            <w:pPr>
              <w:pStyle w:val="ConsPlusNormal"/>
            </w:pPr>
            <w:r>
              <w:t>195</w:t>
            </w:r>
          </w:p>
        </w:tc>
        <w:tc>
          <w:tcPr>
            <w:tcW w:w="737" w:type="dxa"/>
          </w:tcPr>
          <w:p w:rsidR="00180AA4" w:rsidRDefault="00180AA4">
            <w:pPr>
              <w:pStyle w:val="ConsPlusNormal"/>
            </w:pPr>
            <w:r>
              <w:t>254</w:t>
            </w:r>
          </w:p>
        </w:tc>
        <w:tc>
          <w:tcPr>
            <w:tcW w:w="1928" w:type="dxa"/>
          </w:tcPr>
          <w:p w:rsidR="00180AA4" w:rsidRDefault="00180AA4">
            <w:pPr>
              <w:pStyle w:val="ConsPlusNormal"/>
            </w:pPr>
            <w:r>
              <w:t>а/д Новороссийск - Батуми, Мамедова Щель</w:t>
            </w:r>
          </w:p>
        </w:tc>
        <w:tc>
          <w:tcPr>
            <w:tcW w:w="1134" w:type="dxa"/>
          </w:tcPr>
          <w:p w:rsidR="00180AA4" w:rsidRDefault="00180AA4">
            <w:pPr>
              <w:pStyle w:val="ConsPlusNormal"/>
            </w:pPr>
            <w:r>
              <w:t>Оползни</w:t>
            </w:r>
          </w:p>
        </w:tc>
        <w:tc>
          <w:tcPr>
            <w:tcW w:w="2438" w:type="dxa"/>
          </w:tcPr>
          <w:p w:rsidR="00180AA4" w:rsidRDefault="00180AA4">
            <w:pPr>
              <w:pStyle w:val="ConsPlusNormal"/>
            </w:pPr>
            <w:r>
              <w:t>Разрушительное воздействие на а/д</w:t>
            </w:r>
          </w:p>
        </w:tc>
        <w:tc>
          <w:tcPr>
            <w:tcW w:w="2324" w:type="dxa"/>
          </w:tcPr>
          <w:p w:rsidR="00180AA4" w:rsidRDefault="00180AA4">
            <w:pPr>
              <w:pStyle w:val="ConsPlusNormal"/>
            </w:pPr>
            <w:r>
              <w:t>Деформации а/д - 50 м. Строительство ростверка</w:t>
            </w:r>
          </w:p>
        </w:tc>
      </w:tr>
      <w:tr w:rsidR="00180AA4">
        <w:tc>
          <w:tcPr>
            <w:tcW w:w="510" w:type="dxa"/>
          </w:tcPr>
          <w:p w:rsidR="00180AA4" w:rsidRDefault="00180AA4">
            <w:pPr>
              <w:pStyle w:val="ConsPlusNormal"/>
            </w:pPr>
            <w:r>
              <w:t>196</w:t>
            </w:r>
          </w:p>
        </w:tc>
        <w:tc>
          <w:tcPr>
            <w:tcW w:w="737" w:type="dxa"/>
          </w:tcPr>
          <w:p w:rsidR="00180AA4" w:rsidRDefault="00180AA4">
            <w:pPr>
              <w:pStyle w:val="ConsPlusNormal"/>
            </w:pPr>
            <w:r>
              <w:t>255</w:t>
            </w:r>
          </w:p>
        </w:tc>
        <w:tc>
          <w:tcPr>
            <w:tcW w:w="1928" w:type="dxa"/>
          </w:tcPr>
          <w:p w:rsidR="00180AA4" w:rsidRDefault="00180AA4">
            <w:pPr>
              <w:pStyle w:val="ConsPlusNormal"/>
            </w:pPr>
            <w:r>
              <w:t>а/д на Пслух</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эрозии реки на территорию Розы Хутор</w:t>
            </w:r>
          </w:p>
        </w:tc>
        <w:tc>
          <w:tcPr>
            <w:tcW w:w="2324" w:type="dxa"/>
          </w:tcPr>
          <w:p w:rsidR="00180AA4" w:rsidRDefault="00180AA4">
            <w:pPr>
              <w:pStyle w:val="ConsPlusNormal"/>
            </w:pPr>
            <w:r>
              <w:t>Угроза территории Розы Хутор</w:t>
            </w:r>
          </w:p>
        </w:tc>
      </w:tr>
      <w:tr w:rsidR="00180AA4">
        <w:tc>
          <w:tcPr>
            <w:tcW w:w="510" w:type="dxa"/>
          </w:tcPr>
          <w:p w:rsidR="00180AA4" w:rsidRDefault="00180AA4">
            <w:pPr>
              <w:pStyle w:val="ConsPlusNormal"/>
            </w:pPr>
            <w:r>
              <w:t>197</w:t>
            </w:r>
          </w:p>
        </w:tc>
        <w:tc>
          <w:tcPr>
            <w:tcW w:w="737" w:type="dxa"/>
          </w:tcPr>
          <w:p w:rsidR="00180AA4" w:rsidRDefault="00180AA4">
            <w:pPr>
              <w:pStyle w:val="ConsPlusNormal"/>
            </w:pPr>
            <w:r>
              <w:t>256</w:t>
            </w:r>
          </w:p>
        </w:tc>
        <w:tc>
          <w:tcPr>
            <w:tcW w:w="1928" w:type="dxa"/>
          </w:tcPr>
          <w:p w:rsidR="00180AA4" w:rsidRDefault="00180AA4">
            <w:pPr>
              <w:pStyle w:val="ConsPlusNormal"/>
            </w:pPr>
            <w:r>
              <w:t>а/д в Медовеевку</w:t>
            </w:r>
          </w:p>
        </w:tc>
        <w:tc>
          <w:tcPr>
            <w:tcW w:w="1134" w:type="dxa"/>
          </w:tcPr>
          <w:p w:rsidR="00180AA4" w:rsidRDefault="00180AA4">
            <w:pPr>
              <w:pStyle w:val="ConsPlusNormal"/>
            </w:pPr>
            <w:r>
              <w:t>Эрозия</w:t>
            </w:r>
          </w:p>
        </w:tc>
        <w:tc>
          <w:tcPr>
            <w:tcW w:w="2438" w:type="dxa"/>
          </w:tcPr>
          <w:p w:rsidR="00180AA4" w:rsidRDefault="00180AA4">
            <w:pPr>
              <w:pStyle w:val="ConsPlusNormal"/>
            </w:pPr>
            <w:r>
              <w:t>Воздействие на а/д, размывы берегоукрепительных габионов</w:t>
            </w:r>
          </w:p>
        </w:tc>
        <w:tc>
          <w:tcPr>
            <w:tcW w:w="2324" w:type="dxa"/>
          </w:tcPr>
          <w:p w:rsidR="00180AA4" w:rsidRDefault="00180AA4">
            <w:pPr>
              <w:pStyle w:val="ConsPlusNormal"/>
            </w:pPr>
            <w:r>
              <w:t>Угроза а/д, выполнены габионы</w:t>
            </w:r>
          </w:p>
        </w:tc>
      </w:tr>
      <w:tr w:rsidR="00180AA4">
        <w:tc>
          <w:tcPr>
            <w:tcW w:w="510" w:type="dxa"/>
          </w:tcPr>
          <w:p w:rsidR="00180AA4" w:rsidRDefault="00180AA4">
            <w:pPr>
              <w:pStyle w:val="ConsPlusNormal"/>
            </w:pPr>
            <w:r>
              <w:t>198</w:t>
            </w:r>
          </w:p>
        </w:tc>
        <w:tc>
          <w:tcPr>
            <w:tcW w:w="737" w:type="dxa"/>
          </w:tcPr>
          <w:p w:rsidR="00180AA4" w:rsidRDefault="00180AA4">
            <w:pPr>
              <w:pStyle w:val="ConsPlusNormal"/>
            </w:pPr>
            <w:r>
              <w:t>257</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подпорные стены</w:t>
            </w:r>
          </w:p>
        </w:tc>
        <w:tc>
          <w:tcPr>
            <w:tcW w:w="2324" w:type="dxa"/>
          </w:tcPr>
          <w:p w:rsidR="00180AA4" w:rsidRDefault="00180AA4">
            <w:pPr>
              <w:pStyle w:val="ConsPlusNormal"/>
            </w:pPr>
            <w:r>
              <w:t>Реконструкция подпорных стен</w:t>
            </w:r>
          </w:p>
        </w:tc>
      </w:tr>
      <w:tr w:rsidR="00180AA4">
        <w:tc>
          <w:tcPr>
            <w:tcW w:w="510" w:type="dxa"/>
          </w:tcPr>
          <w:p w:rsidR="00180AA4" w:rsidRDefault="00180AA4">
            <w:pPr>
              <w:pStyle w:val="ConsPlusNormal"/>
            </w:pPr>
            <w:r>
              <w:lastRenderedPageBreak/>
              <w:t>199</w:t>
            </w:r>
          </w:p>
        </w:tc>
        <w:tc>
          <w:tcPr>
            <w:tcW w:w="737" w:type="dxa"/>
          </w:tcPr>
          <w:p w:rsidR="00180AA4" w:rsidRDefault="00180AA4">
            <w:pPr>
              <w:pStyle w:val="ConsPlusNormal"/>
            </w:pPr>
            <w:r>
              <w:t>258</w:t>
            </w:r>
          </w:p>
        </w:tc>
        <w:tc>
          <w:tcPr>
            <w:tcW w:w="1928" w:type="dxa"/>
          </w:tcPr>
          <w:p w:rsidR="00180AA4" w:rsidRDefault="00180AA4">
            <w:pPr>
              <w:pStyle w:val="ConsPlusNormal"/>
            </w:pPr>
            <w:r>
              <w:t>а/д Новороссийск - Батуми</w:t>
            </w:r>
          </w:p>
        </w:tc>
        <w:tc>
          <w:tcPr>
            <w:tcW w:w="1134" w:type="dxa"/>
          </w:tcPr>
          <w:p w:rsidR="00180AA4" w:rsidRDefault="00180AA4">
            <w:pPr>
              <w:pStyle w:val="ConsPlusNormal"/>
            </w:pPr>
            <w:r>
              <w:t>Оползни</w:t>
            </w:r>
          </w:p>
        </w:tc>
        <w:tc>
          <w:tcPr>
            <w:tcW w:w="2438" w:type="dxa"/>
          </w:tcPr>
          <w:p w:rsidR="00180AA4" w:rsidRDefault="00180AA4">
            <w:pPr>
              <w:pStyle w:val="ConsPlusNormal"/>
            </w:pPr>
            <w:r>
              <w:t>Воздействие на подпорные стены</w:t>
            </w:r>
          </w:p>
        </w:tc>
        <w:tc>
          <w:tcPr>
            <w:tcW w:w="2324" w:type="dxa"/>
          </w:tcPr>
          <w:p w:rsidR="00180AA4" w:rsidRDefault="00180AA4">
            <w:pPr>
              <w:pStyle w:val="ConsPlusNormal"/>
            </w:pPr>
            <w:r>
              <w:t>Реконструкция подпорных стен</w:t>
            </w:r>
          </w:p>
        </w:tc>
      </w:tr>
    </w:tbl>
    <w:p w:rsidR="00180AA4" w:rsidRDefault="00180AA4">
      <w:pPr>
        <w:pStyle w:val="ConsPlusNormal"/>
        <w:jc w:val="both"/>
      </w:pPr>
    </w:p>
    <w:p w:rsidR="00180AA4" w:rsidRDefault="00180AA4">
      <w:pPr>
        <w:pStyle w:val="ConsPlusTitle"/>
        <w:jc w:val="center"/>
        <w:outlineLvl w:val="3"/>
      </w:pPr>
      <w:r>
        <w:t>9.4. Территория проведения XXII Олимпийских зимних игр</w:t>
      </w:r>
    </w:p>
    <w:p w:rsidR="00180AA4" w:rsidRDefault="00180AA4">
      <w:pPr>
        <w:pStyle w:val="ConsPlusTitle"/>
        <w:jc w:val="center"/>
      </w:pPr>
      <w:r>
        <w:t>и XI Паралимпийских зимних игр 2014 года в г. Сочи</w:t>
      </w:r>
    </w:p>
    <w:p w:rsidR="00180AA4" w:rsidRDefault="00180AA4">
      <w:pPr>
        <w:pStyle w:val="ConsPlusNormal"/>
        <w:jc w:val="center"/>
      </w:pPr>
      <w:r>
        <w:t xml:space="preserve">(введен </w:t>
      </w:r>
      <w:hyperlink r:id="rId208" w:history="1">
        <w:r>
          <w:rPr>
            <w:color w:val="0000FF"/>
          </w:rPr>
          <w:t>решением</w:t>
        </w:r>
      </w:hyperlink>
      <w:r>
        <w:t xml:space="preserve"> Городского Собрания Сочи</w:t>
      </w:r>
    </w:p>
    <w:p w:rsidR="00180AA4" w:rsidRDefault="00180AA4">
      <w:pPr>
        <w:pStyle w:val="ConsPlusNormal"/>
        <w:jc w:val="center"/>
      </w:pPr>
      <w:r>
        <w:t>от 29.09.2015 N 10)</w:t>
      </w:r>
    </w:p>
    <w:p w:rsidR="00180AA4" w:rsidRDefault="00180AA4">
      <w:pPr>
        <w:pStyle w:val="ConsPlusNormal"/>
        <w:jc w:val="both"/>
      </w:pPr>
    </w:p>
    <w:p w:rsidR="00180AA4" w:rsidRDefault="00180AA4">
      <w:pPr>
        <w:pStyle w:val="ConsPlusNormal"/>
        <w:ind w:firstLine="540"/>
        <w:jc w:val="both"/>
      </w:pPr>
      <w:r>
        <w:t xml:space="preserve">В соответствии с </w:t>
      </w:r>
      <w:hyperlink r:id="rId209" w:history="1">
        <w:r>
          <w:rPr>
            <w:color w:val="0000FF"/>
          </w:rPr>
          <w:t>Указом</w:t>
        </w:r>
      </w:hyperlink>
      <w:r>
        <w:t xml:space="preserve"> Президента Российской Федерации "Об особенностях регулирования градостроительной деятельности на территориях проведения XXII Олимпийских зимних игр и XI Паралимпийских зимних игр 2014 года в г. Сочи", </w:t>
      </w:r>
      <w:hyperlink r:id="rId210" w:history="1">
        <w:r>
          <w:rPr>
            <w:color w:val="0000FF"/>
          </w:rPr>
          <w:t>Постановлением</w:t>
        </w:r>
      </w:hyperlink>
      <w:r>
        <w:t xml:space="preserve"> Правительства Российской Федерации от 23 января 2015 года N 38 "О порядке согласования проектов правил землепользования и застройки в отношении территорий проведения XXII Олимпийских зимних игр и XI Паралимпийских зимних игр 2014 года в г. Сочи, на которых расположены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изменений, вносимых в эти правила, а также о порядке определения границ таких территорий", приказом Министерства строительства и жилищно-коммунального хозяйства Российской Федерации от 6 апреля 2015 года N 243/пр "Об определении границ территорий проведения XXII Олимпийских зимних игр и XI Паралимпийских зимних игр 2014 года в г. Сочи, на которых расположены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установлена зона с особыми условиями использования территории муниципального образования город-курорт Сочи, имеющая особое природоохранное, научное, историко-культурное, эстетическое, рекреационное, оздоровительное и иное особо ценное значение.</w:t>
      </w:r>
    </w:p>
    <w:p w:rsidR="00180AA4" w:rsidRDefault="00180AA4">
      <w:pPr>
        <w:pStyle w:val="ConsPlusNormal"/>
        <w:spacing w:before="220"/>
        <w:ind w:firstLine="540"/>
        <w:jc w:val="both"/>
      </w:pPr>
      <w:r>
        <w:t>Территория проведения XXII Олимпийских зимних игр и XI Паралимпийских зимних игр 2014 года в г. Сочи находится в зоне визуального восприятия градостроительных ансамблей и имеет высокую степень формирования планировочной структуры.</w:t>
      </w:r>
    </w:p>
    <w:p w:rsidR="00180AA4" w:rsidRDefault="00180AA4">
      <w:pPr>
        <w:pStyle w:val="ConsPlusNormal"/>
        <w:spacing w:before="220"/>
        <w:ind w:firstLine="540"/>
        <w:jc w:val="both"/>
      </w:pPr>
      <w:r>
        <w:t>Цель выделения - обеспечение единства архитектурно-планировочной организации города, установление ограничений по использованию земель, сохранение существующего природного ландшафта, зеленых массивов.</w:t>
      </w:r>
    </w:p>
    <w:p w:rsidR="00180AA4" w:rsidRDefault="00180AA4">
      <w:pPr>
        <w:pStyle w:val="ConsPlusNormal"/>
        <w:spacing w:before="220"/>
        <w:ind w:firstLine="540"/>
        <w:jc w:val="both"/>
      </w:pPr>
      <w:r>
        <w:t>На территории проведения XXII Олимпийских зимних игр и XI Паралимпийских зимних игр 2014 года в г. Сочи не допускается:</w:t>
      </w:r>
    </w:p>
    <w:p w:rsidR="00180AA4" w:rsidRDefault="00180AA4">
      <w:pPr>
        <w:pStyle w:val="ConsPlusNormal"/>
        <w:spacing w:before="220"/>
        <w:ind w:firstLine="540"/>
        <w:jc w:val="both"/>
      </w:pPr>
      <w:r>
        <w:t>а) размещение и строительство промышленных и складских предприятий, взрыво-, пожароопасных, загрязняющих почву, атмосферу, водоемы, а также объектов транспорта, создающих повышенные грузовые потоки;</w:t>
      </w:r>
    </w:p>
    <w:p w:rsidR="00180AA4" w:rsidRDefault="00180AA4">
      <w:pPr>
        <w:pStyle w:val="ConsPlusNormal"/>
        <w:spacing w:before="220"/>
        <w:ind w:firstLine="540"/>
        <w:jc w:val="both"/>
      </w:pPr>
      <w:r>
        <w:t>б) изменение и уничтожение объемно-пространственной композиции, габаритов и архитектурного решения зданий;</w:t>
      </w:r>
    </w:p>
    <w:p w:rsidR="00180AA4" w:rsidRDefault="00180AA4">
      <w:pPr>
        <w:pStyle w:val="ConsPlusNormal"/>
        <w:spacing w:before="220"/>
        <w:ind w:firstLine="540"/>
        <w:jc w:val="both"/>
      </w:pPr>
      <w:r>
        <w:t>в) сокращение площадей существующих территорий парков, скверов и бульваров;</w:t>
      </w:r>
    </w:p>
    <w:p w:rsidR="00180AA4" w:rsidRDefault="00180AA4">
      <w:pPr>
        <w:pStyle w:val="ConsPlusNormal"/>
        <w:spacing w:before="220"/>
        <w:ind w:firstLine="540"/>
        <w:jc w:val="both"/>
      </w:pPr>
      <w:r>
        <w:lastRenderedPageBreak/>
        <w:t>г) размещение на лицевых фасадах зданий инженерно-технического оборудования;</w:t>
      </w:r>
    </w:p>
    <w:p w:rsidR="00180AA4" w:rsidRDefault="00180AA4">
      <w:pPr>
        <w:pStyle w:val="ConsPlusNormal"/>
        <w:spacing w:before="220"/>
        <w:ind w:firstLine="540"/>
        <w:jc w:val="both"/>
      </w:pPr>
      <w:r>
        <w:t>д) размещение временных строений на территориях открытых городских пространств, за исключением временных сооружений, устанавливаемых на срок проведения публичных мероприятий в соответствии с заключением департамента архитектуры, градостроительства и благоустройства администрации города Сочи;</w:t>
      </w:r>
    </w:p>
    <w:p w:rsidR="00180AA4" w:rsidRDefault="00180AA4">
      <w:pPr>
        <w:pStyle w:val="ConsPlusNormal"/>
        <w:spacing w:before="220"/>
        <w:ind w:firstLine="540"/>
        <w:jc w:val="both"/>
      </w:pPr>
      <w:r>
        <w:t>е) формирование "точечной" высотной застройки;</w:t>
      </w:r>
    </w:p>
    <w:p w:rsidR="00180AA4" w:rsidRDefault="00180AA4">
      <w:pPr>
        <w:pStyle w:val="ConsPlusNormal"/>
        <w:spacing w:before="220"/>
        <w:ind w:firstLine="540"/>
        <w:jc w:val="both"/>
      </w:pPr>
      <w:r>
        <w:t>ж) размещение самовольных построек.</w:t>
      </w:r>
    </w:p>
    <w:p w:rsidR="00180AA4" w:rsidRDefault="00180AA4">
      <w:pPr>
        <w:pStyle w:val="ConsPlusNormal"/>
        <w:spacing w:before="220"/>
        <w:ind w:firstLine="540"/>
        <w:jc w:val="both"/>
      </w:pPr>
      <w:r>
        <w:t>Особые требования:</w:t>
      </w:r>
    </w:p>
    <w:p w:rsidR="00180AA4" w:rsidRDefault="00180AA4">
      <w:pPr>
        <w:pStyle w:val="ConsPlusNormal"/>
        <w:spacing w:before="220"/>
        <w:ind w:firstLine="540"/>
        <w:jc w:val="both"/>
      </w:pPr>
      <w:r>
        <w:t>а) соблюдение композиционных принципов застройки набережных - формирование силуэта застройки набережных, чередование непрерывного фронта застройки с архитектурно-ландшафтными элементами и градостроительными ансамблями;</w:t>
      </w:r>
    </w:p>
    <w:p w:rsidR="00180AA4" w:rsidRDefault="00180AA4">
      <w:pPr>
        <w:pStyle w:val="ConsPlusNormal"/>
        <w:spacing w:before="220"/>
        <w:ind w:firstLine="540"/>
        <w:jc w:val="both"/>
      </w:pPr>
      <w:r>
        <w:t>б) изменение рельефа и вырубка зеленых насаждений общего пользования, за исключением аварийных и санитарных рубок;</w:t>
      </w:r>
    </w:p>
    <w:p w:rsidR="00180AA4" w:rsidRDefault="00180AA4">
      <w:pPr>
        <w:pStyle w:val="ConsPlusNormal"/>
        <w:spacing w:before="220"/>
        <w:ind w:firstLine="540"/>
        <w:jc w:val="both"/>
      </w:pPr>
      <w:r>
        <w:t>в) строительные работы, приводящие к изменению основных характеристик ландшафта.</w:t>
      </w:r>
    </w:p>
    <w:p w:rsidR="00180AA4" w:rsidRDefault="00180AA4">
      <w:pPr>
        <w:pStyle w:val="ConsPlusNormal"/>
        <w:jc w:val="both"/>
      </w:pPr>
    </w:p>
    <w:p w:rsidR="00180AA4" w:rsidRDefault="00180AA4">
      <w:pPr>
        <w:pStyle w:val="ConsPlusTitle"/>
        <w:jc w:val="center"/>
        <w:outlineLvl w:val="3"/>
      </w:pPr>
      <w:r>
        <w:t>9.5. Описание границ территории проведения</w:t>
      </w:r>
    </w:p>
    <w:p w:rsidR="00180AA4" w:rsidRDefault="00180AA4">
      <w:pPr>
        <w:pStyle w:val="ConsPlusTitle"/>
        <w:jc w:val="center"/>
      </w:pPr>
      <w:r>
        <w:t>XXII Олимпийских зимних игр и XI Паралимпийских зимних игр</w:t>
      </w:r>
    </w:p>
    <w:p w:rsidR="00180AA4" w:rsidRDefault="00180AA4">
      <w:pPr>
        <w:pStyle w:val="ConsPlusTitle"/>
        <w:jc w:val="center"/>
      </w:pPr>
      <w:r>
        <w:t>2014 года в г. Сочи</w:t>
      </w:r>
    </w:p>
    <w:p w:rsidR="00180AA4" w:rsidRDefault="00180AA4">
      <w:pPr>
        <w:pStyle w:val="ConsPlusNormal"/>
        <w:jc w:val="center"/>
      </w:pPr>
      <w:r>
        <w:t xml:space="preserve">(введен </w:t>
      </w:r>
      <w:hyperlink r:id="rId211" w:history="1">
        <w:r>
          <w:rPr>
            <w:color w:val="0000FF"/>
          </w:rPr>
          <w:t>решением</w:t>
        </w:r>
      </w:hyperlink>
      <w:r>
        <w:t xml:space="preserve"> Городского Собрания Сочи</w:t>
      </w:r>
    </w:p>
    <w:p w:rsidR="00180AA4" w:rsidRDefault="00180AA4">
      <w:pPr>
        <w:pStyle w:val="ConsPlusNormal"/>
        <w:jc w:val="center"/>
      </w:pPr>
      <w:r>
        <w:t>от 29.09.2015 N 10)</w:t>
      </w:r>
    </w:p>
    <w:p w:rsidR="00180AA4" w:rsidRDefault="00180AA4">
      <w:pPr>
        <w:pStyle w:val="ConsPlusNormal"/>
        <w:jc w:val="both"/>
      </w:pPr>
    </w:p>
    <w:p w:rsidR="00180AA4" w:rsidRDefault="00180AA4">
      <w:pPr>
        <w:pStyle w:val="ConsPlusNormal"/>
        <w:ind w:firstLine="540"/>
        <w:jc w:val="both"/>
      </w:pPr>
      <w:r>
        <w:t>Линия границ территории проведения XXII Олимпийских зимних игр и XI Паралимпийских зимних игр 2014 года в г. Сочи установлена согласно приложению к приказу Министерства строительства и жилищно-коммунального хозяйства Российской Федерации от 6 апреля 2015 года N 243/пр "Об определении границ территорий проведения XXII Олимпийских зимних игр и XI Паралимпийских зимних игр 2014 года в г. Сочи, на которых расположены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80AA4" w:rsidRDefault="00180AA4">
      <w:pPr>
        <w:pStyle w:val="ConsPlusNormal"/>
        <w:spacing w:before="220"/>
        <w:ind w:firstLine="540"/>
        <w:jc w:val="both"/>
      </w:pPr>
      <w:r>
        <w:t>Территория проведения XXII Олимпийских зимних игр и XI Паралимпийских зимних игр 2014 года в г. Сочи расположена в трех внутригородских районах города Сочи (Центральном, Хостинском и Адлерском).</w:t>
      </w:r>
    </w:p>
    <w:p w:rsidR="00180AA4" w:rsidRDefault="00180AA4">
      <w:pPr>
        <w:pStyle w:val="ConsPlusNormal"/>
        <w:spacing w:before="220"/>
        <w:ind w:firstLine="540"/>
        <w:jc w:val="both"/>
      </w:pPr>
      <w:r>
        <w:t>В Центральном внутригородском районе города Сочи:</w:t>
      </w:r>
    </w:p>
    <w:p w:rsidR="00180AA4" w:rsidRDefault="00180AA4">
      <w:pPr>
        <w:pStyle w:val="ConsPlusNormal"/>
        <w:spacing w:before="220"/>
        <w:ind w:firstLine="540"/>
        <w:jc w:val="both"/>
      </w:pPr>
      <w:r>
        <w:lastRenderedPageBreak/>
        <w:t>контур N 1: от прибрежной полосы моря вдоль границы земельных участков с кадастровыми номерами 23:49:0203001:1045, 23:49:0203001:68, 23:49:0202002:27, 23:49:0202002:1002, 23:49:0202002:6, 23:49:0202002:3 до строения по улице Санаторной, N 49, далее по улице Санаторной (нечетная сторона) до пересечения с улицей Виноградной (нечетная сторона), далее от домовладения N 27а по улице Виноградной вдоль земельного участка с кадастровым номером 23:49:0203029:7 вся территория до прибрежной полосы моря;</w:t>
      </w:r>
    </w:p>
    <w:p w:rsidR="00180AA4" w:rsidRDefault="00180AA4">
      <w:pPr>
        <w:pStyle w:val="ConsPlusNormal"/>
        <w:spacing w:before="220"/>
        <w:ind w:firstLine="540"/>
        <w:jc w:val="both"/>
      </w:pPr>
      <w:r>
        <w:t>контур N 2: от пересечения Курортного проспекта и улицы Несебрской (нечетная сторона от строения 5а по Курортному проспекту) и по улице Несебрской (четная сторона от строения 22 до прибрежной полосы моря) вся территория до границы с Хостинским внутригородским районом города Сочи.</w:t>
      </w:r>
    </w:p>
    <w:p w:rsidR="00180AA4" w:rsidRDefault="00180AA4">
      <w:pPr>
        <w:pStyle w:val="ConsPlusNormal"/>
        <w:spacing w:before="220"/>
        <w:ind w:firstLine="540"/>
        <w:jc w:val="both"/>
      </w:pPr>
      <w:r>
        <w:t>В Хостинском внутригородском районе города Сочи:</w:t>
      </w:r>
    </w:p>
    <w:p w:rsidR="00180AA4" w:rsidRDefault="00180AA4">
      <w:pPr>
        <w:pStyle w:val="ConsPlusNormal"/>
        <w:spacing w:before="220"/>
        <w:ind w:firstLine="540"/>
        <w:jc w:val="both"/>
      </w:pPr>
      <w:r>
        <w:t>контур N 3: от границы Центрального внутригородского района города Сочи по Курортному проспекту (нечетная сторона от строения N 17 до строения N 129), далее федеральная трасса А-147 до границы с Адлерским внутригородским районом города Сочи, вся территория в сторону прибрежной полосы моря.</w:t>
      </w:r>
    </w:p>
    <w:p w:rsidR="00180AA4" w:rsidRDefault="00180AA4">
      <w:pPr>
        <w:pStyle w:val="ConsPlusNormal"/>
        <w:spacing w:before="220"/>
        <w:ind w:firstLine="540"/>
        <w:jc w:val="both"/>
      </w:pPr>
      <w:r>
        <w:t>В Адлерском внутригородском районе города Сочи:</w:t>
      </w:r>
    </w:p>
    <w:p w:rsidR="00180AA4" w:rsidRDefault="00180AA4">
      <w:pPr>
        <w:pStyle w:val="ConsPlusNormal"/>
        <w:spacing w:before="220"/>
        <w:ind w:firstLine="540"/>
        <w:jc w:val="both"/>
      </w:pPr>
      <w:r>
        <w:t>контур N 4: от границы Хостинского внутригородского района города Сочи по улице Ленина (нечетная сторона от дома N 233 до транспортной развязки "Адлерское кольцо"), от улицы Авиационной (нечетная сторона до моста через реку Мзымта), вся территория в сторону прибрежной полосы моря. От моста через реку Мзымта по новой дороге до улицы Энергетиков, от улицы Энергетиков до пересечения с улицей Каспийской, от улицы Каспийской до железнодорожных путей, от железнодорожных путей до КПП "Псоу", вся территория в сторону прибрежной полосы моря;</w:t>
      </w:r>
    </w:p>
    <w:p w:rsidR="00180AA4" w:rsidRDefault="00180AA4">
      <w:pPr>
        <w:pStyle w:val="ConsPlusNormal"/>
        <w:spacing w:before="220"/>
        <w:ind w:firstLine="540"/>
        <w:jc w:val="both"/>
      </w:pPr>
      <w:r>
        <w:t>контур N 5: территория поселка Эстосадок, "Горки-город" и территория, прилегающая к олимпийским объектам, "Роза Хутор", "Лаура" до границ Сочинского национального парка.</w:t>
      </w:r>
    </w:p>
    <w:p w:rsidR="00180AA4" w:rsidRDefault="00180AA4">
      <w:pPr>
        <w:pStyle w:val="ConsPlusNormal"/>
        <w:spacing w:before="220"/>
        <w:ind w:firstLine="540"/>
        <w:jc w:val="both"/>
      </w:pPr>
      <w:r>
        <w:t>Территория проведения XXII Олимпийских зимних игр и XI Паралимпийских зимних игр 2014 года в г. Сочи проходит по границе территориальной зоны "ОЦ" - зоны, имеющей особое природоохранное, научное, историко-культурное, эстетическое, рекреационное, оздоровительное и иное особо ценное значение.</w:t>
      </w:r>
    </w:p>
    <w:p w:rsidR="00180AA4" w:rsidRDefault="00180AA4">
      <w:pPr>
        <w:pStyle w:val="ConsPlusNormal"/>
        <w:jc w:val="both"/>
      </w:pPr>
    </w:p>
    <w:p w:rsidR="00180AA4" w:rsidRDefault="00180AA4">
      <w:pPr>
        <w:pStyle w:val="ConsPlusTitle"/>
        <w:jc w:val="center"/>
        <w:outlineLvl w:val="2"/>
      </w:pPr>
      <w:r>
        <w:t>Глава 10. КАРТА ГРАДОСТРОИТЕЛЬНОГО ЗОНИРОВАНИЯ</w:t>
      </w:r>
    </w:p>
    <w:p w:rsidR="00180AA4" w:rsidRDefault="00180AA4">
      <w:pPr>
        <w:pStyle w:val="ConsPlusTitle"/>
        <w:jc w:val="center"/>
      </w:pPr>
      <w:r>
        <w:t>МУНИЦИПАЛЬНОГО ОБРАЗОВАНИЯ ГОРОД-КУРОРТ СОЧИ</w:t>
      </w:r>
    </w:p>
    <w:p w:rsidR="00180AA4" w:rsidRDefault="00180AA4">
      <w:pPr>
        <w:pStyle w:val="ConsPlusTitle"/>
        <w:jc w:val="center"/>
      </w:pPr>
      <w:r>
        <w:t>В ЧАСТИ ГРАНИЦ ЗОН С ОСОБЫМИ УСЛОВИЯМИ ИСПОЛЬЗОВАНИЯ,</w:t>
      </w:r>
    </w:p>
    <w:p w:rsidR="00180AA4" w:rsidRDefault="00180AA4">
      <w:pPr>
        <w:pStyle w:val="ConsPlusTitle"/>
        <w:jc w:val="center"/>
      </w:pPr>
      <w:r>
        <w:t>УСТАНОВЛЕННЫХ В ЦЕЛЯХ ОХРАНЫ ОБЪЕКТОВ</w:t>
      </w:r>
    </w:p>
    <w:p w:rsidR="00180AA4" w:rsidRDefault="00180AA4">
      <w:pPr>
        <w:pStyle w:val="ConsPlusTitle"/>
        <w:jc w:val="center"/>
      </w:pPr>
      <w:r>
        <w:t>ИСТОРИЧЕСКОГО И КУЛЬТУРНОГО НАСЛЕДИЯ</w:t>
      </w:r>
    </w:p>
    <w:p w:rsidR="00180AA4" w:rsidRDefault="00180AA4">
      <w:pPr>
        <w:pStyle w:val="ConsPlusTitle"/>
        <w:jc w:val="center"/>
      </w:pPr>
      <w:r>
        <w:t>(ЗОНЫ ОХРАНЫ ОБЪЕКТОВ КУЛЬТУРНОГО НАСЛЕДИЯ)</w:t>
      </w:r>
    </w:p>
    <w:p w:rsidR="00180AA4" w:rsidRDefault="00180AA4">
      <w:pPr>
        <w:pStyle w:val="ConsPlusNormal"/>
        <w:jc w:val="both"/>
      </w:pPr>
    </w:p>
    <w:p w:rsidR="00180AA4" w:rsidRDefault="00180AA4">
      <w:pPr>
        <w:pStyle w:val="ConsPlusTitle"/>
        <w:jc w:val="center"/>
        <w:outlineLvl w:val="3"/>
      </w:pPr>
      <w:r>
        <w:lastRenderedPageBreak/>
        <w:t>10.1. Карта градостроительного зонирования</w:t>
      </w:r>
    </w:p>
    <w:p w:rsidR="00180AA4" w:rsidRDefault="00180AA4">
      <w:pPr>
        <w:pStyle w:val="ConsPlusTitle"/>
        <w:jc w:val="center"/>
      </w:pPr>
      <w:r>
        <w:t>муниципального образования город-курорт Сочи в части границ</w:t>
      </w:r>
    </w:p>
    <w:p w:rsidR="00180AA4" w:rsidRDefault="00180AA4">
      <w:pPr>
        <w:pStyle w:val="ConsPlusTitle"/>
        <w:jc w:val="center"/>
      </w:pPr>
      <w:r>
        <w:t>зон с особыми условиями использования, установленных в целях</w:t>
      </w:r>
    </w:p>
    <w:p w:rsidR="00180AA4" w:rsidRDefault="00180AA4">
      <w:pPr>
        <w:pStyle w:val="ConsPlusTitle"/>
        <w:jc w:val="center"/>
      </w:pPr>
      <w:r>
        <w:t>охраны объектов исторического и культурного наследия</w:t>
      </w:r>
    </w:p>
    <w:p w:rsidR="00180AA4" w:rsidRDefault="00180AA4">
      <w:pPr>
        <w:pStyle w:val="ConsPlusTitle"/>
        <w:jc w:val="center"/>
      </w:pPr>
      <w:r>
        <w:t>(зоны охраны объектов культурного наследия)</w:t>
      </w:r>
    </w:p>
    <w:p w:rsidR="00180AA4" w:rsidRDefault="00180AA4">
      <w:pPr>
        <w:pStyle w:val="ConsPlusNormal"/>
        <w:jc w:val="both"/>
      </w:pPr>
    </w:p>
    <w:p w:rsidR="00180AA4" w:rsidRDefault="00180AA4">
      <w:pPr>
        <w:pStyle w:val="ConsPlusNormal"/>
        <w:ind w:firstLine="540"/>
        <w:jc w:val="both"/>
      </w:pPr>
      <w:r>
        <w:t>1. Карта градостроительного зонирования муниципального образования город-курорт Сочи в части границ зон с особыми условиями использования территории, установленных в целях охраны объектов культурного наследия (зоны охраны объектов культурного наследия), представлена в форме картографического документа, являющегося неотъемлемой частью настоящих Правил (не приводится).</w:t>
      </w:r>
    </w:p>
    <w:p w:rsidR="00180AA4" w:rsidRDefault="00180AA4">
      <w:pPr>
        <w:pStyle w:val="ConsPlusNormal"/>
        <w:spacing w:before="220"/>
        <w:ind w:firstLine="540"/>
        <w:jc w:val="both"/>
      </w:pPr>
      <w:r>
        <w:t>На карте отображены границы зон с особыми условиями использования территории, установленных в целях охраны объектов культурного наследия (зон охраны объектов культурного наследия), и объекты культурного наследия, расположенные на территории муниципального образования город Сочи.</w:t>
      </w:r>
    </w:p>
    <w:p w:rsidR="00180AA4" w:rsidRDefault="00180AA4">
      <w:pPr>
        <w:pStyle w:val="ConsPlusNormal"/>
        <w:spacing w:before="220"/>
        <w:ind w:firstLine="540"/>
        <w:jc w:val="both"/>
      </w:pPr>
      <w:r>
        <w:t xml:space="preserve">2. Зоны охраны объектов культурного наследия установлены в соответствии с Федеральным </w:t>
      </w:r>
      <w:hyperlink r:id="rId212"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и </w:t>
      </w:r>
      <w:hyperlink r:id="rId213" w:history="1">
        <w:r>
          <w:rPr>
            <w:color w:val="0000FF"/>
          </w:rPr>
          <w:t>Законом</w:t>
        </w:r>
      </w:hyperlink>
      <w:r>
        <w:t xml:space="preserve"> Краснодарского края от 06.06.2002 N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180AA4" w:rsidRDefault="00180AA4">
      <w:pPr>
        <w:pStyle w:val="ConsPlusNormal"/>
        <w:spacing w:before="220"/>
        <w:ind w:firstLine="540"/>
        <w:jc w:val="both"/>
      </w:pPr>
      <w:r>
        <w:t>До разработки и утверждения проектов зон охраны объектов культурного наследия границы территорий объектов культурного наследия, охранные зоны и временные границы зон охраны объектов культурного наследия на карте отображены условно и на дальнейших стадиях проектирования требуют уточнения.</w:t>
      </w:r>
    </w:p>
    <w:p w:rsidR="00180AA4" w:rsidRDefault="00180AA4">
      <w:pPr>
        <w:pStyle w:val="ConsPlusNormal"/>
        <w:jc w:val="both"/>
      </w:pPr>
    </w:p>
    <w:p w:rsidR="00180AA4" w:rsidRDefault="00180AA4">
      <w:pPr>
        <w:pStyle w:val="ConsPlusTitle"/>
        <w:jc w:val="center"/>
        <w:outlineLvl w:val="3"/>
      </w:pPr>
      <w:r>
        <w:t>10.2. Перечень зон охраны объектов культурного наследия</w:t>
      </w:r>
    </w:p>
    <w:p w:rsidR="00180AA4" w:rsidRDefault="00180AA4">
      <w:pPr>
        <w:pStyle w:val="ConsPlusNormal"/>
        <w:jc w:val="both"/>
      </w:pPr>
    </w:p>
    <w:p w:rsidR="00180AA4" w:rsidRDefault="00180AA4">
      <w:pPr>
        <w:pStyle w:val="ConsPlusNormal"/>
        <w:ind w:firstLine="540"/>
        <w:jc w:val="both"/>
      </w:pPr>
      <w:r>
        <w:t>До разработки и утверждения проектов зон охраны объектов культурного наследия устанавливаются временные границы зон охраны памятников истории и культуры.</w:t>
      </w:r>
    </w:p>
    <w:p w:rsidR="00180AA4" w:rsidRDefault="00180AA4">
      <w:pPr>
        <w:pStyle w:val="ConsPlusNormal"/>
        <w:spacing w:before="220"/>
        <w:ind w:firstLine="540"/>
        <w:jc w:val="both"/>
      </w:pPr>
      <w:r>
        <w:t>Предлагаемые временные границы зон охраны объектов культурного наследия являются предупредительной мерой по обеспечению сохранности объектов культурного наследия до разработки и утверждения проектов зон охраны памятников и ближайшей к ним среды обитания.</w:t>
      </w:r>
    </w:p>
    <w:p w:rsidR="00180AA4" w:rsidRDefault="00180AA4">
      <w:pPr>
        <w:pStyle w:val="ConsPlusNormal"/>
        <w:spacing w:before="220"/>
        <w:ind w:firstLine="540"/>
        <w:jc w:val="both"/>
      </w:pPr>
      <w:r>
        <w:t>Объекты культурного наследия разделяются на:</w:t>
      </w:r>
    </w:p>
    <w:p w:rsidR="00180AA4" w:rsidRDefault="00180AA4">
      <w:pPr>
        <w:pStyle w:val="ConsPlusNormal"/>
        <w:spacing w:before="220"/>
        <w:ind w:firstLine="540"/>
        <w:jc w:val="both"/>
      </w:pPr>
      <w:r>
        <w:t>- памятники архитектуры и градостроительства;</w:t>
      </w:r>
    </w:p>
    <w:p w:rsidR="00180AA4" w:rsidRDefault="00180AA4">
      <w:pPr>
        <w:pStyle w:val="ConsPlusNormal"/>
        <w:spacing w:before="220"/>
        <w:ind w:firstLine="540"/>
        <w:jc w:val="both"/>
      </w:pPr>
      <w:r>
        <w:lastRenderedPageBreak/>
        <w:t>- памятники истории;</w:t>
      </w:r>
    </w:p>
    <w:p w:rsidR="00180AA4" w:rsidRDefault="00180AA4">
      <w:pPr>
        <w:pStyle w:val="ConsPlusNormal"/>
        <w:spacing w:before="220"/>
        <w:ind w:firstLine="540"/>
        <w:jc w:val="both"/>
      </w:pPr>
      <w:r>
        <w:t>- памятники монументального искусства;</w:t>
      </w:r>
    </w:p>
    <w:p w:rsidR="00180AA4" w:rsidRDefault="00180AA4">
      <w:pPr>
        <w:pStyle w:val="ConsPlusNormal"/>
        <w:spacing w:before="220"/>
        <w:ind w:firstLine="540"/>
        <w:jc w:val="both"/>
      </w:pPr>
      <w:r>
        <w:t>- памятники археологии.</w:t>
      </w:r>
    </w:p>
    <w:p w:rsidR="00180AA4" w:rsidRDefault="00180AA4">
      <w:pPr>
        <w:pStyle w:val="ConsPlusNormal"/>
        <w:spacing w:before="220"/>
        <w:ind w:firstLine="540"/>
        <w:jc w:val="both"/>
      </w:pPr>
      <w:r>
        <w:t>Зоны охраны памятников состоят из:</w:t>
      </w:r>
    </w:p>
    <w:p w:rsidR="00180AA4" w:rsidRDefault="00180AA4">
      <w:pPr>
        <w:pStyle w:val="ConsPlusNormal"/>
        <w:spacing w:before="220"/>
        <w:ind w:firstLine="540"/>
        <w:jc w:val="both"/>
      </w:pPr>
      <w:r>
        <w:t>- охранных зон памятников градостроительства и архитектуры;</w:t>
      </w:r>
    </w:p>
    <w:p w:rsidR="00180AA4" w:rsidRDefault="00180AA4">
      <w:pPr>
        <w:pStyle w:val="ConsPlusNormal"/>
        <w:spacing w:before="220"/>
        <w:ind w:firstLine="540"/>
        <w:jc w:val="both"/>
      </w:pPr>
      <w:r>
        <w:t>- охранных зон памятников истории;</w:t>
      </w:r>
    </w:p>
    <w:p w:rsidR="00180AA4" w:rsidRDefault="00180AA4">
      <w:pPr>
        <w:pStyle w:val="ConsPlusNormal"/>
        <w:spacing w:before="220"/>
        <w:ind w:firstLine="540"/>
        <w:jc w:val="both"/>
      </w:pPr>
      <w:r>
        <w:t>- охранных зон памятников монументального искусства;</w:t>
      </w:r>
    </w:p>
    <w:p w:rsidR="00180AA4" w:rsidRDefault="00180AA4">
      <w:pPr>
        <w:pStyle w:val="ConsPlusNormal"/>
        <w:spacing w:before="220"/>
        <w:ind w:firstLine="540"/>
        <w:jc w:val="both"/>
      </w:pPr>
      <w:r>
        <w:t>- охранных зон памятников археологии;</w:t>
      </w:r>
    </w:p>
    <w:p w:rsidR="00180AA4" w:rsidRDefault="00180AA4">
      <w:pPr>
        <w:pStyle w:val="ConsPlusNormal"/>
        <w:spacing w:before="220"/>
        <w:ind w:firstLine="540"/>
        <w:jc w:val="both"/>
      </w:pPr>
      <w:r>
        <w:t>- зон регулирования застройки и хозяйственной деятельности объектов культурного наследия.</w:t>
      </w:r>
    </w:p>
    <w:p w:rsidR="00180AA4" w:rsidRDefault="00180AA4">
      <w:pPr>
        <w:pStyle w:val="ConsPlusNormal"/>
        <w:jc w:val="both"/>
      </w:pPr>
    </w:p>
    <w:p w:rsidR="00180AA4" w:rsidRDefault="00180AA4">
      <w:pPr>
        <w:pStyle w:val="ConsPlusTitle"/>
        <w:jc w:val="center"/>
        <w:outlineLvl w:val="3"/>
      </w:pPr>
      <w:r>
        <w:t>10.3. Описание границ временных охранных зон объектов</w:t>
      </w:r>
    </w:p>
    <w:p w:rsidR="00180AA4" w:rsidRDefault="00180AA4">
      <w:pPr>
        <w:pStyle w:val="ConsPlusTitle"/>
        <w:jc w:val="center"/>
      </w:pPr>
      <w:r>
        <w:t>культурного наследия муниципального образования</w:t>
      </w:r>
    </w:p>
    <w:p w:rsidR="00180AA4" w:rsidRDefault="00180AA4">
      <w:pPr>
        <w:pStyle w:val="ConsPlusTitle"/>
        <w:jc w:val="center"/>
      </w:pPr>
      <w:r>
        <w:t>город-курорт Сочи</w:t>
      </w:r>
    </w:p>
    <w:p w:rsidR="00180AA4" w:rsidRDefault="00180AA4">
      <w:pPr>
        <w:pStyle w:val="ConsPlusNormal"/>
        <w:jc w:val="both"/>
      </w:pPr>
    </w:p>
    <w:p w:rsidR="00180AA4" w:rsidRDefault="00180AA4">
      <w:pPr>
        <w:pStyle w:val="ConsPlusTitle"/>
        <w:jc w:val="center"/>
        <w:outlineLvl w:val="4"/>
      </w:pPr>
      <w:r>
        <w:t>10.3.1. Временная охранная зона памятника</w:t>
      </w:r>
    </w:p>
    <w:p w:rsidR="00180AA4" w:rsidRDefault="00180AA4">
      <w:pPr>
        <w:pStyle w:val="ConsPlusTitle"/>
        <w:jc w:val="center"/>
      </w:pPr>
      <w:r>
        <w:t>градостроительства и архитектуры (ОЗГ)</w:t>
      </w:r>
    </w:p>
    <w:p w:rsidR="00180AA4" w:rsidRDefault="00180AA4">
      <w:pPr>
        <w:pStyle w:val="ConsPlusNormal"/>
        <w:jc w:val="both"/>
      </w:pPr>
    </w:p>
    <w:p w:rsidR="00180AA4" w:rsidRDefault="00180AA4">
      <w:pPr>
        <w:pStyle w:val="ConsPlusNormal"/>
        <w:ind w:firstLine="540"/>
        <w:jc w:val="both"/>
      </w:pPr>
      <w:r>
        <w:t>Временная охранная зона памятника градостроительства и архитектуры (ОЗГ) устанавливается вокруг памятника впредь до разработки проектных границ его зон охраны. В зависимости от типа памятника устанавливаются следующие временные границы зон охраны:</w:t>
      </w:r>
    </w:p>
    <w:p w:rsidR="00180AA4" w:rsidRDefault="00180AA4">
      <w:pPr>
        <w:pStyle w:val="ConsPlusNormal"/>
        <w:spacing w:before="220"/>
        <w:ind w:firstLine="540"/>
        <w:jc w:val="both"/>
      </w:pPr>
      <w:r>
        <w:t>- для памятников градостроительства и архитектуры, являющихся зданиями, устанавливаются временные границы зон охраны в размере 100 метров от границ памятника по всему его периметру;</w:t>
      </w:r>
    </w:p>
    <w:p w:rsidR="00180AA4" w:rsidRDefault="00180AA4">
      <w:pPr>
        <w:pStyle w:val="ConsPlusNormal"/>
        <w:spacing w:before="220"/>
        <w:ind w:firstLine="540"/>
        <w:jc w:val="both"/>
      </w:pPr>
      <w:r>
        <w:t>- для памятников градостроительства и архитектуры, не являющихся зданиями, устанавливаются временные границы зон охраны в размере 40 метров от границ памятника по всему его периметру, в том числе для памятников ландшафтной архитектуры (парки, дендропарки и др.).</w:t>
      </w:r>
    </w:p>
    <w:p w:rsidR="00180AA4" w:rsidRDefault="00180AA4">
      <w:pPr>
        <w:pStyle w:val="ConsPlusNormal"/>
        <w:spacing w:before="220"/>
        <w:ind w:firstLine="540"/>
        <w:jc w:val="both"/>
      </w:pPr>
      <w:r>
        <w:t>Примечания:</w:t>
      </w:r>
    </w:p>
    <w:p w:rsidR="00180AA4" w:rsidRDefault="00180AA4">
      <w:pPr>
        <w:pStyle w:val="ConsPlusNormal"/>
        <w:spacing w:before="220"/>
        <w:ind w:firstLine="540"/>
        <w:jc w:val="both"/>
      </w:pPr>
      <w:r>
        <w:t xml:space="preserve">а) если памятник архитектуры является одновременно памятником истории, то действует большая по размеру граница охранной зоны: для зданий </w:t>
      </w:r>
      <w:r>
        <w:lastRenderedPageBreak/>
        <w:t>- 100 метров, для прочих объектов - 60 метров;</w:t>
      </w:r>
    </w:p>
    <w:p w:rsidR="00180AA4" w:rsidRDefault="00180AA4">
      <w:pPr>
        <w:pStyle w:val="ConsPlusNormal"/>
        <w:spacing w:before="220"/>
        <w:ind w:firstLine="540"/>
        <w:jc w:val="both"/>
      </w:pPr>
      <w:r>
        <w:t>б) для памятников архитектуры, находящихся в пределах территории Старого Сочи, ОЗГ могут налагаться друг на друга, образуя объединенную ОЗГ; при этом при брандмауэрном типе городской застройки граница ОЗГ не может пересекать границы брандмауэра (противопожарной капитальной стены здания), исторически предполагающей возможность сплошной застройки улицы;</w:t>
      </w:r>
    </w:p>
    <w:p w:rsidR="00180AA4" w:rsidRDefault="00180AA4">
      <w:pPr>
        <w:pStyle w:val="ConsPlusNormal"/>
        <w:spacing w:before="220"/>
        <w:ind w:firstLine="540"/>
        <w:jc w:val="both"/>
      </w:pPr>
      <w:r>
        <w:t>в) регламентные требования (требования по содержанию и использованию) ОЗГ и ОЗИ для зданий-памятников идентичны ввиду очевидности сходных задач по их охране.</w:t>
      </w:r>
    </w:p>
    <w:p w:rsidR="00180AA4" w:rsidRDefault="00180AA4">
      <w:pPr>
        <w:pStyle w:val="ConsPlusNormal"/>
        <w:jc w:val="both"/>
      </w:pPr>
    </w:p>
    <w:p w:rsidR="00180AA4" w:rsidRDefault="00180AA4">
      <w:pPr>
        <w:pStyle w:val="ConsPlusTitle"/>
        <w:jc w:val="center"/>
        <w:outlineLvl w:val="4"/>
      </w:pPr>
      <w:r>
        <w:t>10.3.2. Временная охранная зона памятника истории (ОЗИ)</w:t>
      </w:r>
    </w:p>
    <w:p w:rsidR="00180AA4" w:rsidRDefault="00180AA4">
      <w:pPr>
        <w:pStyle w:val="ConsPlusNormal"/>
        <w:jc w:val="both"/>
      </w:pPr>
    </w:p>
    <w:p w:rsidR="00180AA4" w:rsidRDefault="00180AA4">
      <w:pPr>
        <w:pStyle w:val="ConsPlusNormal"/>
        <w:ind w:firstLine="540"/>
        <w:jc w:val="both"/>
      </w:pPr>
      <w:r>
        <w:t>Временная охранная зона памятника истории (ОЗИ) устанавливается вокруг памятника впредь до разработки проектных границ его зон охраны. Для памятников истории устанавливаются временные границы зон охраны в размере 60 метров от границ памятника по всему его периметру (</w:t>
      </w:r>
      <w:hyperlink r:id="rId214" w:history="1">
        <w:r>
          <w:rPr>
            <w:color w:val="0000FF"/>
          </w:rPr>
          <w:t>Закон</w:t>
        </w:r>
      </w:hyperlink>
      <w:r>
        <w:t xml:space="preserve"> N 487-КЗ от 06.06.2002).</w:t>
      </w:r>
    </w:p>
    <w:p w:rsidR="00180AA4" w:rsidRDefault="00180AA4">
      <w:pPr>
        <w:pStyle w:val="ConsPlusNormal"/>
        <w:spacing w:before="220"/>
        <w:ind w:firstLine="540"/>
        <w:jc w:val="both"/>
      </w:pPr>
      <w:r>
        <w:t>Примечания:</w:t>
      </w:r>
    </w:p>
    <w:p w:rsidR="00180AA4" w:rsidRDefault="00180AA4">
      <w:pPr>
        <w:pStyle w:val="ConsPlusNormal"/>
        <w:spacing w:before="220"/>
        <w:ind w:firstLine="540"/>
        <w:jc w:val="both"/>
      </w:pPr>
      <w:r>
        <w:t>а) если памятник истории является одновременно памятником архитектуры, то действует большая по размеру граница охранной зоны: для зданий - 100 метров, для прочих объектов - 60 метров;</w:t>
      </w:r>
    </w:p>
    <w:p w:rsidR="00180AA4" w:rsidRDefault="00180AA4">
      <w:pPr>
        <w:pStyle w:val="ConsPlusNormal"/>
        <w:spacing w:before="220"/>
        <w:ind w:firstLine="540"/>
        <w:jc w:val="both"/>
      </w:pPr>
      <w:r>
        <w:t>б) регламентные требования (требования по содержанию и использованию) ОЗГ и ОЗИ для зданий-памятников идентичны ввиду очевидности сходных задач по их охране;</w:t>
      </w:r>
    </w:p>
    <w:p w:rsidR="00180AA4" w:rsidRDefault="00180AA4">
      <w:pPr>
        <w:pStyle w:val="ConsPlusNormal"/>
        <w:spacing w:before="220"/>
        <w:ind w:firstLine="540"/>
        <w:jc w:val="both"/>
      </w:pPr>
      <w:r>
        <w:t>в) памятники истории, фактически являющиеся памятными местами (места боевых столкновений 1905 и 1920 гг. и др., не сохранившие материальных памятников исторического события), охраняются в границах территорий памятников, для них ОЗИ не устанавливаются;</w:t>
      </w:r>
    </w:p>
    <w:p w:rsidR="00180AA4" w:rsidRDefault="00180AA4">
      <w:pPr>
        <w:pStyle w:val="ConsPlusNormal"/>
        <w:spacing w:before="220"/>
        <w:ind w:firstLine="540"/>
        <w:jc w:val="both"/>
      </w:pPr>
      <w:r>
        <w:t>г) памятники истории - воинские мемориалы, памятные знаки Великой Отечественной войны, воинские захоронения вне территорий кладбищ охраняются аналогично памятникам монументального искусства (см. ниже) ввиду очевидности общих принципов охранных мероприятий;</w:t>
      </w:r>
    </w:p>
    <w:p w:rsidR="00180AA4" w:rsidRDefault="00180AA4">
      <w:pPr>
        <w:pStyle w:val="ConsPlusNormal"/>
        <w:spacing w:before="220"/>
        <w:ind w:firstLine="540"/>
        <w:jc w:val="both"/>
      </w:pPr>
      <w:r>
        <w:t>д) для памятников истории - мемориальных и реликтовых посадок (Дерево Дружбы, Поляна Дружбы, тюльпановое дерево и т.д.) впредь до научно разработанных зон охраны сохраняется граница в 60 метров от объекта, но регламентные требования должны соответствовать и регламентным требованиям федерального законодательства в области природоохраны.</w:t>
      </w:r>
    </w:p>
    <w:p w:rsidR="00180AA4" w:rsidRDefault="00180AA4">
      <w:pPr>
        <w:pStyle w:val="ConsPlusNormal"/>
        <w:jc w:val="both"/>
      </w:pPr>
    </w:p>
    <w:p w:rsidR="00180AA4" w:rsidRDefault="00180AA4">
      <w:pPr>
        <w:pStyle w:val="ConsPlusTitle"/>
        <w:jc w:val="center"/>
        <w:outlineLvl w:val="4"/>
      </w:pPr>
      <w:r>
        <w:t>10.3.3. Временная охранная зона памятника</w:t>
      </w:r>
    </w:p>
    <w:p w:rsidR="00180AA4" w:rsidRDefault="00180AA4">
      <w:pPr>
        <w:pStyle w:val="ConsPlusTitle"/>
        <w:jc w:val="center"/>
      </w:pPr>
      <w:r>
        <w:t>монументального искусства (ОЗМ)</w:t>
      </w:r>
    </w:p>
    <w:p w:rsidR="00180AA4" w:rsidRDefault="00180AA4">
      <w:pPr>
        <w:pStyle w:val="ConsPlusNormal"/>
        <w:jc w:val="both"/>
      </w:pPr>
    </w:p>
    <w:p w:rsidR="00180AA4" w:rsidRDefault="00180AA4">
      <w:pPr>
        <w:pStyle w:val="ConsPlusNormal"/>
        <w:ind w:firstLine="540"/>
        <w:jc w:val="both"/>
      </w:pPr>
      <w:r>
        <w:lastRenderedPageBreak/>
        <w:t>Временная охранная зона памятника монументального искусства (ОЗМ) устанавливается вокруг памятника впредь до разработки проектных границ его зон охраны. Для памятников монументального искусства (монументы, бюсты, парковая скульптура) устанавливаются временные границы зон охраны в размере 40 метров от границ памятника по всему его периметру (</w:t>
      </w:r>
      <w:hyperlink r:id="rId215" w:history="1">
        <w:r>
          <w:rPr>
            <w:color w:val="0000FF"/>
          </w:rPr>
          <w:t>Закон</w:t>
        </w:r>
      </w:hyperlink>
      <w:r>
        <w:t xml:space="preserve"> Краснодарского края от 06.06.2002 N 487-КЗ). Отсчет ведется от абриса основания пьедестала (включая его отмостку).</w:t>
      </w:r>
    </w:p>
    <w:p w:rsidR="00180AA4" w:rsidRDefault="00180AA4">
      <w:pPr>
        <w:pStyle w:val="ConsPlusNormal"/>
        <w:spacing w:before="220"/>
        <w:ind w:firstLine="540"/>
        <w:jc w:val="both"/>
      </w:pPr>
      <w:r>
        <w:t>Аналогично границы устанавливаются для воинских мемориалов, памятных знаков Великой Отечественной войны и воинских захоронений, расположенных вне территорий кладбищ, - 40 метров от границ памятника (или захоронения) по всему его периметру. Воинские захоронения в пределах кладбищ охраняются внутри границ некрополей.</w:t>
      </w:r>
    </w:p>
    <w:p w:rsidR="00180AA4" w:rsidRDefault="00180AA4">
      <w:pPr>
        <w:pStyle w:val="ConsPlusNormal"/>
        <w:jc w:val="both"/>
      </w:pPr>
    </w:p>
    <w:p w:rsidR="00180AA4" w:rsidRDefault="00180AA4">
      <w:pPr>
        <w:pStyle w:val="ConsPlusTitle"/>
        <w:jc w:val="center"/>
        <w:outlineLvl w:val="4"/>
      </w:pPr>
      <w:r>
        <w:t>10.3.4. Временная охранная зона памятника археологии (ОЗА)</w:t>
      </w:r>
    </w:p>
    <w:p w:rsidR="00180AA4" w:rsidRDefault="00180AA4">
      <w:pPr>
        <w:pStyle w:val="ConsPlusNormal"/>
        <w:jc w:val="both"/>
      </w:pPr>
    </w:p>
    <w:p w:rsidR="00180AA4" w:rsidRDefault="00180AA4">
      <w:pPr>
        <w:pStyle w:val="ConsPlusNormal"/>
        <w:ind w:firstLine="540"/>
        <w:jc w:val="both"/>
      </w:pPr>
      <w:r>
        <w:t>Временная охранная зона памятника археологии (ОЗА) устанавливается вокруг памятника впредь до разработки проектных границ его зон охраны. Для памятников археологии (вплоть до IV в. н.э.) в зависимости от типа памятника устанавливаются следующие временные границы зон охраны (</w:t>
      </w:r>
      <w:hyperlink r:id="rId216" w:history="1">
        <w:r>
          <w:rPr>
            <w:color w:val="0000FF"/>
          </w:rPr>
          <w:t>Закон</w:t>
        </w:r>
      </w:hyperlink>
      <w:r>
        <w:t xml:space="preserve"> Краснодарского края от 06.06.2002 N 487-КЗ):</w:t>
      </w:r>
    </w:p>
    <w:p w:rsidR="00180AA4" w:rsidRDefault="00180AA4">
      <w:pPr>
        <w:pStyle w:val="ConsPlusNormal"/>
        <w:spacing w:before="220"/>
        <w:ind w:firstLine="540"/>
        <w:jc w:val="both"/>
      </w:pPr>
      <w:r>
        <w:t>а) для поселений, городищ, грунтовых некрополей, селищ независимо от места их расположения - 500 метров от границ памятника по всему его периметру;</w:t>
      </w:r>
    </w:p>
    <w:p w:rsidR="00180AA4" w:rsidRDefault="00180AA4">
      <w:pPr>
        <w:pStyle w:val="ConsPlusNormal"/>
        <w:spacing w:before="220"/>
        <w:ind w:firstLine="540"/>
        <w:jc w:val="both"/>
      </w:pPr>
      <w:r>
        <w:t>б) для святилищ (храмов), крепостей, стоянок, грунтовых могильников и укреплений - 200 метров от границ памятника по всему его периметру;</w:t>
      </w:r>
    </w:p>
    <w:p w:rsidR="00180AA4" w:rsidRDefault="00180AA4">
      <w:pPr>
        <w:pStyle w:val="ConsPlusNormal"/>
        <w:spacing w:before="220"/>
        <w:ind w:firstLine="540"/>
        <w:jc w:val="both"/>
      </w:pPr>
      <w:r>
        <w:t>в) для курганов высотой до 1 метра - 50 метров от подошвы кургана по всему его периметру (минимум), высотой свыше 3 метров - 150 метров от подошвы кургана по всему его периметру (максимум); для групп курганов может устанавливаться объединенная ОЗА;</w:t>
      </w:r>
    </w:p>
    <w:p w:rsidR="00180AA4" w:rsidRDefault="00180AA4">
      <w:pPr>
        <w:pStyle w:val="ConsPlusNormal"/>
        <w:spacing w:before="220"/>
        <w:ind w:firstLine="540"/>
        <w:jc w:val="both"/>
      </w:pPr>
      <w:r>
        <w:t>г) для дольменов - 50 метров от основания дольмена по всему его периметру (для дольменных групп может устанавливаться объединенная ОЗА).</w:t>
      </w:r>
    </w:p>
    <w:p w:rsidR="00180AA4" w:rsidRDefault="00180AA4">
      <w:pPr>
        <w:pStyle w:val="ConsPlusNormal"/>
        <w:jc w:val="both"/>
      </w:pPr>
    </w:p>
    <w:p w:rsidR="00180AA4" w:rsidRDefault="00180AA4">
      <w:pPr>
        <w:pStyle w:val="ConsPlusTitle"/>
        <w:jc w:val="center"/>
        <w:outlineLvl w:val="1"/>
      </w:pPr>
      <w:bookmarkStart w:id="22" w:name="P5050"/>
      <w:bookmarkEnd w:id="22"/>
      <w:r>
        <w:t>Часть III</w:t>
      </w:r>
    </w:p>
    <w:p w:rsidR="00180AA4" w:rsidRDefault="00180AA4">
      <w:pPr>
        <w:pStyle w:val="ConsPlusTitle"/>
        <w:jc w:val="both"/>
      </w:pPr>
    </w:p>
    <w:p w:rsidR="00180AA4" w:rsidRDefault="00180AA4">
      <w:pPr>
        <w:pStyle w:val="ConsPlusTitle"/>
        <w:jc w:val="center"/>
      </w:pPr>
      <w:r>
        <w:t>ГРАДОСТРОИТЕЛЬНЫЕ РЕГЛАМЕНТЫ</w:t>
      </w:r>
    </w:p>
    <w:p w:rsidR="00180AA4" w:rsidRDefault="00180AA4">
      <w:pPr>
        <w:pStyle w:val="ConsPlusTitle"/>
        <w:jc w:val="center"/>
      </w:pPr>
      <w:r>
        <w:t>МУНИЦИПАЛЬНОГО ОБРАЗОВАНИЯ ГОРОД-КУРОРТ СОЧИ</w:t>
      </w:r>
    </w:p>
    <w:p w:rsidR="00180AA4" w:rsidRDefault="00180AA4">
      <w:pPr>
        <w:pStyle w:val="ConsPlusNormal"/>
        <w:jc w:val="both"/>
      </w:pPr>
    </w:p>
    <w:p w:rsidR="00180AA4" w:rsidRDefault="00180AA4">
      <w:pPr>
        <w:pStyle w:val="ConsPlusTitle"/>
        <w:jc w:val="center"/>
        <w:outlineLvl w:val="2"/>
      </w:pPr>
      <w:r>
        <w:t>Глава 11. ГРАДОСТРОИТЕЛЬНЫЕ РЕГЛАМЕНТЫ В ЧАСТИ ВИДОВ</w:t>
      </w:r>
    </w:p>
    <w:p w:rsidR="00180AA4" w:rsidRDefault="00180AA4">
      <w:pPr>
        <w:pStyle w:val="ConsPlusTitle"/>
        <w:jc w:val="center"/>
      </w:pPr>
      <w:r>
        <w:t>РАЗРЕШЕННОГО ИСПОЛЬЗОВАНИЯ ЗЕМЕЛЬНЫХ УЧАСТКОВ И ОБЪЕКТОВ</w:t>
      </w:r>
    </w:p>
    <w:p w:rsidR="00180AA4" w:rsidRDefault="00180AA4">
      <w:pPr>
        <w:pStyle w:val="ConsPlusTitle"/>
        <w:jc w:val="center"/>
      </w:pPr>
      <w:r>
        <w:t>КАПИТАЛЬНОГО СТРОИТЕЛЬСТВА</w:t>
      </w:r>
    </w:p>
    <w:p w:rsidR="00180AA4" w:rsidRDefault="00180AA4">
      <w:pPr>
        <w:pStyle w:val="ConsPlusNormal"/>
        <w:jc w:val="both"/>
      </w:pPr>
    </w:p>
    <w:p w:rsidR="00180AA4" w:rsidRDefault="00180AA4">
      <w:pPr>
        <w:pStyle w:val="ConsPlusTitle"/>
        <w:jc w:val="center"/>
        <w:outlineLvl w:val="3"/>
      </w:pPr>
      <w:bookmarkStart w:id="23" w:name="P5059"/>
      <w:bookmarkEnd w:id="23"/>
      <w:r>
        <w:t>11.1. Виды разрешенного использования земельных участков</w:t>
      </w:r>
    </w:p>
    <w:p w:rsidR="00180AA4" w:rsidRDefault="00180AA4">
      <w:pPr>
        <w:pStyle w:val="ConsPlusTitle"/>
        <w:jc w:val="center"/>
      </w:pPr>
      <w:r>
        <w:lastRenderedPageBreak/>
        <w:t>и объектов капитального строительства</w:t>
      </w:r>
    </w:p>
    <w:p w:rsidR="00180AA4" w:rsidRDefault="00180AA4">
      <w:pPr>
        <w:pStyle w:val="ConsPlusNormal"/>
        <w:jc w:val="both"/>
      </w:pPr>
    </w:p>
    <w:p w:rsidR="00180AA4" w:rsidRDefault="00180AA4">
      <w:pPr>
        <w:pStyle w:val="ConsPlusNormal"/>
        <w:ind w:firstLine="540"/>
        <w:jc w:val="both"/>
      </w:pPr>
      <w:r>
        <w:t xml:space="preserve">Виды разрешенного использования земельных участков и объектов капитального строительства по территориальным зонам приведены в </w:t>
      </w:r>
      <w:hyperlink w:anchor="P5064" w:history="1">
        <w:r>
          <w:rPr>
            <w:color w:val="0000FF"/>
          </w:rPr>
          <w:t>таблице 9</w:t>
        </w:r>
      </w:hyperlink>
      <w:r>
        <w:t>.</w:t>
      </w:r>
    </w:p>
    <w:p w:rsidR="00180AA4" w:rsidRDefault="00180AA4">
      <w:pPr>
        <w:pStyle w:val="ConsPlusNormal"/>
        <w:jc w:val="both"/>
      </w:pPr>
    </w:p>
    <w:p w:rsidR="00180AA4" w:rsidRDefault="00180AA4">
      <w:pPr>
        <w:pStyle w:val="ConsPlusTitle"/>
        <w:jc w:val="center"/>
        <w:outlineLvl w:val="4"/>
      </w:pPr>
      <w:bookmarkStart w:id="24" w:name="P5064"/>
      <w:bookmarkEnd w:id="24"/>
      <w:r>
        <w:t>Виды разрешенного использования земельных участков</w:t>
      </w:r>
    </w:p>
    <w:p w:rsidR="00180AA4" w:rsidRDefault="00180AA4">
      <w:pPr>
        <w:pStyle w:val="ConsPlusTitle"/>
        <w:jc w:val="center"/>
      </w:pPr>
      <w:r>
        <w:t>и объектов капитального строительства</w:t>
      </w:r>
    </w:p>
    <w:p w:rsidR="00180AA4" w:rsidRDefault="00180AA4">
      <w:pPr>
        <w:pStyle w:val="ConsPlusTitle"/>
        <w:jc w:val="center"/>
      </w:pPr>
      <w:r>
        <w:t>по территориальным зонам города Сочи</w:t>
      </w:r>
    </w:p>
    <w:p w:rsidR="00180AA4" w:rsidRDefault="00180AA4">
      <w:pPr>
        <w:pStyle w:val="ConsPlusNormal"/>
        <w:jc w:val="center"/>
      </w:pPr>
      <w:r>
        <w:t xml:space="preserve">(в ред. </w:t>
      </w:r>
      <w:hyperlink r:id="rId217" w:history="1">
        <w:r>
          <w:rPr>
            <w:color w:val="0000FF"/>
          </w:rPr>
          <w:t>решения</w:t>
        </w:r>
      </w:hyperlink>
      <w:r>
        <w:t xml:space="preserve"> Городского Собрания Сочи от 28.05.2020 N 56,</w:t>
      </w:r>
    </w:p>
    <w:p w:rsidR="00180AA4" w:rsidRDefault="00665882">
      <w:pPr>
        <w:pStyle w:val="ConsPlusNormal"/>
        <w:jc w:val="center"/>
      </w:pPr>
      <w:hyperlink r:id="rId218" w:history="1">
        <w:r w:rsidR="00180AA4">
          <w:rPr>
            <w:color w:val="0000FF"/>
          </w:rPr>
          <w:t>решения</w:t>
        </w:r>
      </w:hyperlink>
      <w:r w:rsidR="00180AA4">
        <w:t xml:space="preserve"> Городского Собрания Сочи муниципального образования</w:t>
      </w:r>
    </w:p>
    <w:p w:rsidR="00180AA4" w:rsidRDefault="00180AA4">
      <w:pPr>
        <w:pStyle w:val="ConsPlusNormal"/>
        <w:jc w:val="center"/>
      </w:pPr>
      <w:r>
        <w:t>городской округ город-курорт Сочи Краснодарского края</w:t>
      </w:r>
    </w:p>
    <w:p w:rsidR="00180AA4" w:rsidRDefault="00180AA4">
      <w:pPr>
        <w:pStyle w:val="ConsPlusNormal"/>
        <w:jc w:val="center"/>
      </w:pPr>
      <w:r>
        <w:t>от 24.12.2020 N 90)</w:t>
      </w:r>
    </w:p>
    <w:p w:rsidR="00180AA4" w:rsidRDefault="00180AA4">
      <w:pPr>
        <w:pStyle w:val="ConsPlusNormal"/>
        <w:jc w:val="both"/>
      </w:pPr>
    </w:p>
    <w:p w:rsidR="00180AA4" w:rsidRDefault="00180AA4">
      <w:pPr>
        <w:pStyle w:val="ConsPlusNormal"/>
        <w:jc w:val="right"/>
      </w:pPr>
      <w:r>
        <w:t>Таблица 9</w:t>
      </w:r>
    </w:p>
    <w:p w:rsidR="00180AA4" w:rsidRDefault="00180AA4">
      <w:pPr>
        <w:pStyle w:val="ConsPlusNormal"/>
        <w:jc w:val="both"/>
      </w:pPr>
    </w:p>
    <w:p w:rsidR="00180AA4" w:rsidRDefault="00180AA4">
      <w:pPr>
        <w:pStyle w:val="ConsPlusNormal"/>
        <w:ind w:firstLine="540"/>
        <w:jc w:val="both"/>
      </w:pPr>
      <w:r>
        <w:t>Условные обозначения к таблице:</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1191"/>
        <w:gridCol w:w="4876"/>
      </w:tblGrid>
      <w:tr w:rsidR="00180AA4">
        <w:tc>
          <w:tcPr>
            <w:tcW w:w="624" w:type="dxa"/>
          </w:tcPr>
          <w:p w:rsidR="00180AA4" w:rsidRDefault="00180AA4">
            <w:pPr>
              <w:pStyle w:val="ConsPlusNormal"/>
            </w:pPr>
            <w:r>
              <w:t>Р</w:t>
            </w:r>
          </w:p>
        </w:tc>
        <w:tc>
          <w:tcPr>
            <w:tcW w:w="8448" w:type="dxa"/>
            <w:gridSpan w:val="3"/>
          </w:tcPr>
          <w:p w:rsidR="00180AA4" w:rsidRDefault="00180AA4">
            <w:pPr>
              <w:pStyle w:val="ConsPlusNormal"/>
            </w:pPr>
            <w:r>
              <w:t>- основной вид разрешенного использования (разрешен автоматически, "по праву" (при условии соблюдения требований технических регламентов безопасности)</w:t>
            </w:r>
          </w:p>
        </w:tc>
      </w:tr>
      <w:tr w:rsidR="00180AA4">
        <w:tc>
          <w:tcPr>
            <w:tcW w:w="624" w:type="dxa"/>
          </w:tcPr>
          <w:p w:rsidR="00180AA4" w:rsidRDefault="00180AA4">
            <w:pPr>
              <w:pStyle w:val="ConsPlusNormal"/>
            </w:pPr>
            <w:r>
              <w:t>У</w:t>
            </w:r>
          </w:p>
        </w:tc>
        <w:tc>
          <w:tcPr>
            <w:tcW w:w="8448" w:type="dxa"/>
            <w:gridSpan w:val="3"/>
          </w:tcPr>
          <w:p w:rsidR="00180AA4" w:rsidRDefault="00180AA4">
            <w:pPr>
              <w:pStyle w:val="ConsPlusNormal"/>
            </w:pPr>
            <w:r>
              <w:t>- условно разрешенный вид использования (предоставляется заинтересованному лицу на основании решения администрации города Сочи с учетом результатов публичных слушаний)</w:t>
            </w:r>
          </w:p>
        </w:tc>
      </w:tr>
      <w:tr w:rsidR="00180AA4">
        <w:tc>
          <w:tcPr>
            <w:tcW w:w="624" w:type="dxa"/>
          </w:tcPr>
          <w:p w:rsidR="00180AA4" w:rsidRDefault="00180AA4">
            <w:pPr>
              <w:pStyle w:val="ConsPlusNormal"/>
            </w:pPr>
          </w:p>
        </w:tc>
        <w:tc>
          <w:tcPr>
            <w:tcW w:w="2381" w:type="dxa"/>
          </w:tcPr>
          <w:p w:rsidR="00180AA4" w:rsidRDefault="00180AA4">
            <w:pPr>
              <w:pStyle w:val="ConsPlusNormal"/>
            </w:pPr>
            <w:r>
              <w:t>- запрещенный вид использования</w:t>
            </w:r>
          </w:p>
        </w:tc>
        <w:tc>
          <w:tcPr>
            <w:tcW w:w="1191" w:type="dxa"/>
          </w:tcPr>
          <w:p w:rsidR="00180AA4" w:rsidRDefault="00180AA4">
            <w:pPr>
              <w:pStyle w:val="ConsPlusNormal"/>
            </w:pPr>
          </w:p>
        </w:tc>
        <w:tc>
          <w:tcPr>
            <w:tcW w:w="4876" w:type="dxa"/>
          </w:tcPr>
          <w:p w:rsidR="00180AA4" w:rsidRDefault="00180AA4">
            <w:pPr>
              <w:pStyle w:val="ConsPlusNormal"/>
            </w:pPr>
          </w:p>
        </w:tc>
      </w:tr>
      <w:tr w:rsidR="00180AA4">
        <w:tc>
          <w:tcPr>
            <w:tcW w:w="624" w:type="dxa"/>
          </w:tcPr>
          <w:p w:rsidR="00180AA4" w:rsidRDefault="00180AA4">
            <w:pPr>
              <w:pStyle w:val="ConsPlusNormal"/>
            </w:pPr>
            <w:r>
              <w:t>/</w:t>
            </w:r>
          </w:p>
        </w:tc>
        <w:tc>
          <w:tcPr>
            <w:tcW w:w="8448" w:type="dxa"/>
            <w:gridSpan w:val="3"/>
          </w:tcPr>
          <w:p w:rsidR="00180AA4" w:rsidRDefault="00180AA4">
            <w:pPr>
              <w:pStyle w:val="ConsPlusNormal"/>
            </w:pPr>
            <w:r>
              <w:t xml:space="preserve">Виды разрешенного использования в территориальных зонах, имеющих уточняющий показатель после / (слэш), установлены в соответствии со </w:t>
            </w:r>
            <w:hyperlink r:id="rId219" w:history="1">
              <w:r>
                <w:rPr>
                  <w:color w:val="0000FF"/>
                </w:rPr>
                <w:t>статьей 27</w:t>
              </w:r>
            </w:hyperlink>
            <w:r>
              <w:t xml:space="preserve"> Закона Краснодарского края от 21 июля 2008 года N 1540-КЗ "Градостроительный кодекс Краснодарского края"</w:t>
            </w:r>
          </w:p>
        </w:tc>
      </w:tr>
    </w:tbl>
    <w:p w:rsidR="00180AA4" w:rsidRDefault="00180AA4">
      <w:pPr>
        <w:pStyle w:val="ConsPlusNormal"/>
        <w:jc w:val="both"/>
      </w:pPr>
    </w:p>
    <w:p w:rsidR="00665882" w:rsidRDefault="00665882">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709"/>
        <w:gridCol w:w="709"/>
        <w:gridCol w:w="709"/>
        <w:gridCol w:w="708"/>
        <w:gridCol w:w="709"/>
        <w:gridCol w:w="709"/>
        <w:gridCol w:w="709"/>
        <w:gridCol w:w="708"/>
        <w:gridCol w:w="709"/>
        <w:gridCol w:w="709"/>
        <w:gridCol w:w="709"/>
        <w:gridCol w:w="708"/>
        <w:gridCol w:w="709"/>
        <w:gridCol w:w="709"/>
        <w:gridCol w:w="709"/>
        <w:gridCol w:w="708"/>
        <w:gridCol w:w="709"/>
        <w:gridCol w:w="709"/>
        <w:gridCol w:w="567"/>
      </w:tblGrid>
      <w:tr w:rsidR="00665882" w:rsidTr="00665882">
        <w:tc>
          <w:tcPr>
            <w:tcW w:w="1055" w:type="dxa"/>
          </w:tcPr>
          <w:p w:rsidR="00180AA4" w:rsidRDefault="00180AA4">
            <w:pPr>
              <w:pStyle w:val="ConsPlusNormal"/>
            </w:pPr>
            <w:r>
              <w:lastRenderedPageBreak/>
              <w:t>Виды разрешенного использования</w:t>
            </w:r>
          </w:p>
        </w:tc>
        <w:tc>
          <w:tcPr>
            <w:tcW w:w="708" w:type="dxa"/>
          </w:tcPr>
          <w:p w:rsidR="00180AA4" w:rsidRDefault="00180AA4">
            <w:pPr>
              <w:pStyle w:val="ConsPlusNormal"/>
            </w:pPr>
            <w:r>
              <w:t>застройка индивидуальными жилыми домами высотой до 12 метров</w:t>
            </w:r>
          </w:p>
        </w:tc>
        <w:tc>
          <w:tcPr>
            <w:tcW w:w="709" w:type="dxa"/>
          </w:tcPr>
          <w:p w:rsidR="00180AA4" w:rsidRDefault="00180AA4">
            <w:pPr>
              <w:pStyle w:val="ConsPlusNormal"/>
            </w:pPr>
            <w:r>
              <w:t>малоэтажная жилая застройка высотой до 15 метров</w:t>
            </w:r>
          </w:p>
        </w:tc>
        <w:tc>
          <w:tcPr>
            <w:tcW w:w="709" w:type="dxa"/>
          </w:tcPr>
          <w:p w:rsidR="00180AA4" w:rsidRDefault="00180AA4">
            <w:pPr>
              <w:pStyle w:val="ConsPlusNormal"/>
            </w:pPr>
            <w:r>
              <w:t>среднеэтажная жилая застройка высотой до 22 метров</w:t>
            </w:r>
          </w:p>
        </w:tc>
        <w:tc>
          <w:tcPr>
            <w:tcW w:w="709" w:type="dxa"/>
          </w:tcPr>
          <w:p w:rsidR="00180AA4" w:rsidRDefault="00180AA4">
            <w:pPr>
              <w:pStyle w:val="ConsPlusNormal"/>
            </w:pPr>
            <w:r>
              <w:t>многоэтажная жилая застройка высотой до 36 метров</w:t>
            </w:r>
          </w:p>
        </w:tc>
        <w:tc>
          <w:tcPr>
            <w:tcW w:w="708" w:type="dxa"/>
          </w:tcPr>
          <w:p w:rsidR="00180AA4" w:rsidRDefault="00180AA4">
            <w:pPr>
              <w:pStyle w:val="ConsPlusNormal"/>
            </w:pPr>
            <w:r>
              <w:t>многоэтажная жилая застройка высотой до 56 метров</w:t>
            </w:r>
          </w:p>
        </w:tc>
        <w:tc>
          <w:tcPr>
            <w:tcW w:w="709" w:type="dxa"/>
          </w:tcPr>
          <w:p w:rsidR="00180AA4" w:rsidRDefault="00180AA4">
            <w:pPr>
              <w:pStyle w:val="ConsPlusNormal"/>
            </w:pPr>
            <w:r>
              <w:t>многоэтажная жилая застройка высотой до 76 метров</w:t>
            </w:r>
          </w:p>
        </w:tc>
        <w:tc>
          <w:tcPr>
            <w:tcW w:w="709" w:type="dxa"/>
          </w:tcPr>
          <w:p w:rsidR="00180AA4" w:rsidRDefault="00180AA4">
            <w:pPr>
              <w:pStyle w:val="ConsPlusNormal"/>
            </w:pPr>
            <w:r>
              <w:t>гостиничного фонда высотой до 12 метров</w:t>
            </w:r>
          </w:p>
        </w:tc>
        <w:tc>
          <w:tcPr>
            <w:tcW w:w="709" w:type="dxa"/>
          </w:tcPr>
          <w:p w:rsidR="00180AA4" w:rsidRDefault="00180AA4">
            <w:pPr>
              <w:pStyle w:val="ConsPlusNormal"/>
            </w:pPr>
            <w:r>
              <w:t>многофункциональная общественно-деловая застройка</w:t>
            </w:r>
          </w:p>
        </w:tc>
        <w:tc>
          <w:tcPr>
            <w:tcW w:w="708" w:type="dxa"/>
          </w:tcPr>
          <w:p w:rsidR="00180AA4" w:rsidRDefault="00180AA4">
            <w:pPr>
              <w:pStyle w:val="ConsPlusNormal"/>
            </w:pPr>
            <w:r>
              <w:t>общественно-деловой центр</w:t>
            </w:r>
          </w:p>
        </w:tc>
        <w:tc>
          <w:tcPr>
            <w:tcW w:w="709" w:type="dxa"/>
          </w:tcPr>
          <w:p w:rsidR="00180AA4" w:rsidRDefault="00180AA4">
            <w:pPr>
              <w:pStyle w:val="ConsPlusNormal"/>
            </w:pPr>
            <w:r>
              <w:t>предприятий IV - V классов санитарной опасности</w:t>
            </w:r>
          </w:p>
        </w:tc>
        <w:tc>
          <w:tcPr>
            <w:tcW w:w="709" w:type="dxa"/>
          </w:tcPr>
          <w:p w:rsidR="00180AA4" w:rsidRDefault="00180AA4">
            <w:pPr>
              <w:pStyle w:val="ConsPlusNormal"/>
            </w:pPr>
            <w:r>
              <w:t>предприятий не выше III класса санитарной опасности</w:t>
            </w:r>
          </w:p>
        </w:tc>
        <w:tc>
          <w:tcPr>
            <w:tcW w:w="709" w:type="dxa"/>
          </w:tcPr>
          <w:p w:rsidR="00180AA4" w:rsidRDefault="00180AA4">
            <w:pPr>
              <w:pStyle w:val="ConsPlusNormal"/>
            </w:pPr>
            <w:r>
              <w:t>инженерной и транспортной инфраструктур</w:t>
            </w:r>
          </w:p>
        </w:tc>
        <w:tc>
          <w:tcPr>
            <w:tcW w:w="708" w:type="dxa"/>
          </w:tcPr>
          <w:p w:rsidR="00180AA4" w:rsidRDefault="00180AA4">
            <w:pPr>
              <w:pStyle w:val="ConsPlusNormal"/>
            </w:pPr>
            <w:r>
              <w:t>сельскохозяйственных угодий</w:t>
            </w:r>
          </w:p>
        </w:tc>
        <w:tc>
          <w:tcPr>
            <w:tcW w:w="709" w:type="dxa"/>
          </w:tcPr>
          <w:p w:rsidR="00180AA4" w:rsidRDefault="00180AA4">
            <w:pPr>
              <w:pStyle w:val="ConsPlusNormal"/>
            </w:pPr>
            <w:r>
              <w:t>производственных объектов сельскохозяйственного назначения</w:t>
            </w:r>
          </w:p>
        </w:tc>
        <w:tc>
          <w:tcPr>
            <w:tcW w:w="709" w:type="dxa"/>
          </w:tcPr>
          <w:p w:rsidR="00180AA4" w:rsidRDefault="00180AA4">
            <w:pPr>
              <w:pStyle w:val="ConsPlusNormal"/>
            </w:pPr>
            <w:r>
              <w:t>особо охраняемых территорий</w:t>
            </w:r>
          </w:p>
        </w:tc>
        <w:tc>
          <w:tcPr>
            <w:tcW w:w="709" w:type="dxa"/>
          </w:tcPr>
          <w:p w:rsidR="00180AA4" w:rsidRDefault="00180AA4">
            <w:pPr>
              <w:pStyle w:val="ConsPlusNormal"/>
            </w:pPr>
            <w:r>
              <w:t>пляжная зона общего пользования</w:t>
            </w:r>
          </w:p>
        </w:tc>
        <w:tc>
          <w:tcPr>
            <w:tcW w:w="708" w:type="dxa"/>
          </w:tcPr>
          <w:p w:rsidR="00180AA4" w:rsidRDefault="00180AA4">
            <w:pPr>
              <w:pStyle w:val="ConsPlusNormal"/>
            </w:pPr>
            <w:r>
              <w:t>зеленых насаждений общего пользования</w:t>
            </w:r>
          </w:p>
        </w:tc>
        <w:tc>
          <w:tcPr>
            <w:tcW w:w="709" w:type="dxa"/>
          </w:tcPr>
          <w:p w:rsidR="00180AA4" w:rsidRDefault="00180AA4">
            <w:pPr>
              <w:pStyle w:val="ConsPlusNormal"/>
            </w:pPr>
            <w:r>
              <w:t>природных территорий ограниченного пользования</w:t>
            </w:r>
          </w:p>
        </w:tc>
        <w:tc>
          <w:tcPr>
            <w:tcW w:w="709" w:type="dxa"/>
          </w:tcPr>
          <w:p w:rsidR="00180AA4" w:rsidRDefault="00180AA4">
            <w:pPr>
              <w:pStyle w:val="ConsPlusNormal"/>
            </w:pPr>
            <w:r>
              <w:t>объектов спорта, туризма и активного отдыха</w:t>
            </w:r>
          </w:p>
        </w:tc>
        <w:tc>
          <w:tcPr>
            <w:tcW w:w="567" w:type="dxa"/>
          </w:tcPr>
          <w:p w:rsidR="00180AA4" w:rsidRDefault="00180AA4">
            <w:pPr>
              <w:pStyle w:val="ConsPlusNormal"/>
            </w:pPr>
            <w:r>
              <w:t>лечебно-оздоровительных учреждений</w:t>
            </w:r>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Р-3/Р3.К</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180AA4" w:rsidTr="00665882">
        <w:tc>
          <w:tcPr>
            <w:tcW w:w="15088" w:type="dxa"/>
            <w:gridSpan w:val="21"/>
          </w:tcPr>
          <w:p w:rsidR="00180AA4" w:rsidRDefault="00180AA4">
            <w:pPr>
              <w:pStyle w:val="ConsPlusNormal"/>
              <w:jc w:val="both"/>
              <w:outlineLvl w:val="5"/>
            </w:pPr>
            <w:r>
              <w:t xml:space="preserve">1. Сельскохозяйственное использование </w:t>
            </w:r>
            <w:hyperlink r:id="rId220" w:history="1">
              <w:r>
                <w:rPr>
                  <w:color w:val="0000FF"/>
                </w:rPr>
                <w:t>(код 1.0)</w:t>
              </w:r>
            </w:hyperlink>
          </w:p>
        </w:tc>
      </w:tr>
      <w:tr w:rsidR="00665882" w:rsidTr="00665882">
        <w:tc>
          <w:tcPr>
            <w:tcW w:w="1055" w:type="dxa"/>
          </w:tcPr>
          <w:p w:rsidR="00180AA4" w:rsidRDefault="00180AA4">
            <w:pPr>
              <w:pStyle w:val="ConsPlusNormal"/>
            </w:pPr>
            <w:r>
              <w:t xml:space="preserve">1.1. Выращивание зерновых и иных сельскохозяйственных культур </w:t>
            </w:r>
            <w:hyperlink r:id="rId221" w:history="1">
              <w:r>
                <w:rPr>
                  <w:color w:val="0000FF"/>
                </w:rPr>
                <w:t>(код 1.2)</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1.2. </w:t>
            </w:r>
            <w:r>
              <w:lastRenderedPageBreak/>
              <w:t xml:space="preserve">Овощеводство </w:t>
            </w:r>
            <w:hyperlink r:id="rId222" w:history="1">
              <w:r>
                <w:rPr>
                  <w:color w:val="0000FF"/>
                </w:rPr>
                <w:t>(код 1.3)</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lastRenderedPageBreak/>
              <w:t xml:space="preserve">1.3. Выращивание тонизирующих, лекарственных, цветочных культур </w:t>
            </w:r>
            <w:hyperlink r:id="rId223" w:history="1">
              <w:r>
                <w:rPr>
                  <w:color w:val="0000FF"/>
                </w:rPr>
                <w:t>(код 1.4)</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1.4. Садоводство </w:t>
            </w:r>
            <w:hyperlink r:id="rId224" w:history="1">
              <w:r>
                <w:rPr>
                  <w:color w:val="0000FF"/>
                </w:rPr>
                <w:t>(код 1.5)</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1.5. Птицеводство </w:t>
            </w:r>
            <w:hyperlink r:id="rId225" w:history="1">
              <w:r>
                <w:rPr>
                  <w:color w:val="0000FF"/>
                </w:rPr>
                <w:t>(код 1.10)</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1.6. Пчеловодство </w:t>
            </w:r>
            <w:hyperlink r:id="rId226" w:history="1">
              <w:r>
                <w:rPr>
                  <w:color w:val="0000FF"/>
                </w:rPr>
                <w:t>(код 1.12)</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1.7. Рыбоводство </w:t>
            </w:r>
            <w:hyperlink r:id="rId227" w:history="1">
              <w:r>
                <w:rPr>
                  <w:color w:val="0000FF"/>
                </w:rPr>
                <w:t>(код 1.13)</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jc w:val="both"/>
            </w:pPr>
            <w:r>
              <w:lastRenderedPageBreak/>
              <w:t xml:space="preserve">1.8. Хранение и переработка сельскохозяйственной продукции </w:t>
            </w:r>
            <w:hyperlink r:id="rId228" w:history="1">
              <w:r>
                <w:rPr>
                  <w:color w:val="0000FF"/>
                </w:rPr>
                <w:t>(код 1.15)</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1.9. Ведение личного подсобного хозяйства на полевых участках </w:t>
            </w:r>
            <w:hyperlink r:id="rId229" w:history="1">
              <w:r>
                <w:rPr>
                  <w:color w:val="0000FF"/>
                </w:rPr>
                <w:t>(код 1.16)</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1.10. Обеспечение сельскохозяйственного производства </w:t>
            </w:r>
            <w:hyperlink r:id="rId230" w:history="1">
              <w:r>
                <w:rPr>
                  <w:color w:val="0000FF"/>
                </w:rPr>
                <w:t>(код 1.18)</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180AA4" w:rsidTr="00665882">
        <w:tc>
          <w:tcPr>
            <w:tcW w:w="15088" w:type="dxa"/>
            <w:gridSpan w:val="21"/>
          </w:tcPr>
          <w:p w:rsidR="00180AA4" w:rsidRDefault="00180AA4">
            <w:pPr>
              <w:pStyle w:val="ConsPlusNormal"/>
              <w:outlineLvl w:val="5"/>
            </w:pPr>
            <w:r>
              <w:t xml:space="preserve">2. Жилая застройка </w:t>
            </w:r>
            <w:hyperlink r:id="rId231" w:history="1">
              <w:r>
                <w:rPr>
                  <w:color w:val="0000FF"/>
                </w:rPr>
                <w:t>(код 2.0)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blPrEx>
          <w:tblBorders>
            <w:insideH w:val="nil"/>
          </w:tblBorders>
        </w:tblPrEx>
        <w:tc>
          <w:tcPr>
            <w:tcW w:w="1055" w:type="dxa"/>
            <w:tcBorders>
              <w:bottom w:val="nil"/>
            </w:tcBorders>
          </w:tcPr>
          <w:p w:rsidR="00180AA4" w:rsidRDefault="00180AA4">
            <w:pPr>
              <w:pStyle w:val="ConsPlusNormal"/>
            </w:pPr>
            <w:r>
              <w:t xml:space="preserve">2.1. Для индивидуального жилищного строительства </w:t>
            </w:r>
            <w:hyperlink r:id="rId232" w:history="1">
              <w:r>
                <w:rPr>
                  <w:color w:val="0000FF"/>
                </w:rPr>
                <w:t>(код 2.1)</w:t>
              </w:r>
            </w:hyperlink>
          </w:p>
        </w:tc>
        <w:tc>
          <w:tcPr>
            <w:tcW w:w="708" w:type="dxa"/>
            <w:tcBorders>
              <w:bottom w:val="nil"/>
            </w:tcBorders>
          </w:tcPr>
          <w:p w:rsidR="00180AA4" w:rsidRDefault="00180AA4">
            <w:pPr>
              <w:pStyle w:val="ConsPlusNormal"/>
              <w:jc w:val="center"/>
            </w:pPr>
            <w:r>
              <w:t>Р/У</w:t>
            </w:r>
          </w:p>
        </w:tc>
        <w:tc>
          <w:tcPr>
            <w:tcW w:w="709" w:type="dxa"/>
            <w:tcBorders>
              <w:bottom w:val="nil"/>
            </w:tcBorders>
          </w:tcPr>
          <w:p w:rsidR="00180AA4" w:rsidRDefault="00180AA4">
            <w:pPr>
              <w:pStyle w:val="ConsPlusNormal"/>
              <w:jc w:val="center"/>
            </w:pPr>
            <w:r>
              <w:t>Р/У</w:t>
            </w: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8"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8"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567" w:type="dxa"/>
            <w:tcBorders>
              <w:bottom w:val="nil"/>
            </w:tcBorders>
          </w:tcPr>
          <w:p w:rsidR="00180AA4" w:rsidRDefault="00180AA4">
            <w:pPr>
              <w:pStyle w:val="ConsPlusNormal"/>
              <w:jc w:val="center"/>
            </w:pPr>
            <w:r>
              <w:t>У</w:t>
            </w:r>
          </w:p>
        </w:tc>
      </w:tr>
      <w:tr w:rsidR="00180AA4" w:rsidTr="00665882">
        <w:tblPrEx>
          <w:tblBorders>
            <w:insideH w:val="nil"/>
          </w:tblBorders>
        </w:tblPrEx>
        <w:tc>
          <w:tcPr>
            <w:tcW w:w="15088" w:type="dxa"/>
            <w:gridSpan w:val="21"/>
            <w:tcBorders>
              <w:top w:val="nil"/>
            </w:tcBorders>
          </w:tcPr>
          <w:p w:rsidR="00180AA4" w:rsidRDefault="00180AA4">
            <w:pPr>
              <w:pStyle w:val="ConsPlusNormal"/>
              <w:jc w:val="both"/>
            </w:pPr>
            <w:r>
              <w:t xml:space="preserve">(в ред. </w:t>
            </w:r>
            <w:hyperlink r:id="rId233" w:history="1">
              <w:r>
                <w:rPr>
                  <w:color w:val="0000FF"/>
                </w:rPr>
                <w:t>решения</w:t>
              </w:r>
            </w:hyperlink>
            <w:r>
              <w:t xml:space="preserve"> Городского Собрания Сочи от 25.06.2020 N 71)</w:t>
            </w:r>
          </w:p>
        </w:tc>
      </w:tr>
      <w:tr w:rsidR="00665882" w:rsidTr="00665882">
        <w:tblPrEx>
          <w:tblBorders>
            <w:insideH w:val="nil"/>
          </w:tblBorders>
        </w:tblPrEx>
        <w:tc>
          <w:tcPr>
            <w:tcW w:w="1055" w:type="dxa"/>
            <w:tcBorders>
              <w:bottom w:val="nil"/>
            </w:tcBorders>
          </w:tcPr>
          <w:p w:rsidR="00180AA4" w:rsidRDefault="00180AA4">
            <w:pPr>
              <w:pStyle w:val="ConsPlusNormal"/>
            </w:pPr>
            <w:r>
              <w:t xml:space="preserve">2.2. Малоэтажная многоквартирная жилая застройка </w:t>
            </w:r>
            <w:hyperlink r:id="rId234" w:history="1">
              <w:r>
                <w:rPr>
                  <w:color w:val="0000FF"/>
                </w:rPr>
                <w:t>(код 2.1.1)</w:t>
              </w:r>
            </w:hyperlink>
            <w:r>
              <w:t xml:space="preserve"> &lt;3&gt;</w:t>
            </w: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8"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567" w:type="dxa"/>
            <w:tcBorders>
              <w:bottom w:val="nil"/>
            </w:tcBorders>
          </w:tcPr>
          <w:p w:rsidR="00180AA4" w:rsidRDefault="00180AA4">
            <w:pPr>
              <w:pStyle w:val="ConsPlusNormal"/>
            </w:pPr>
          </w:p>
        </w:tc>
      </w:tr>
      <w:tr w:rsidR="00180AA4" w:rsidTr="00665882">
        <w:tblPrEx>
          <w:tblBorders>
            <w:insideH w:val="nil"/>
          </w:tblBorders>
        </w:tblPrEx>
        <w:tc>
          <w:tcPr>
            <w:tcW w:w="15088" w:type="dxa"/>
            <w:gridSpan w:val="21"/>
            <w:tcBorders>
              <w:top w:val="nil"/>
            </w:tcBorders>
          </w:tcPr>
          <w:p w:rsidR="00180AA4" w:rsidRDefault="00180AA4">
            <w:pPr>
              <w:pStyle w:val="ConsPlusNormal"/>
              <w:jc w:val="both"/>
            </w:pPr>
            <w:r>
              <w:t xml:space="preserve">(в ред. </w:t>
            </w:r>
            <w:hyperlink r:id="rId235"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27.05.2021 N 60)</w:t>
            </w:r>
          </w:p>
        </w:tc>
      </w:tr>
      <w:tr w:rsidR="00665882" w:rsidTr="00665882">
        <w:tc>
          <w:tcPr>
            <w:tcW w:w="1055" w:type="dxa"/>
          </w:tcPr>
          <w:p w:rsidR="00180AA4" w:rsidRDefault="00180AA4">
            <w:pPr>
              <w:pStyle w:val="ConsPlusNormal"/>
            </w:pPr>
            <w:r>
              <w:t>2.3. Для ведения личного подсобного хозяйства (приусад</w:t>
            </w:r>
            <w:r>
              <w:lastRenderedPageBreak/>
              <w:t xml:space="preserve">ебный земельный участок) </w:t>
            </w:r>
            <w:hyperlink r:id="rId236" w:history="1">
              <w:r>
                <w:rPr>
                  <w:color w:val="0000FF"/>
                </w:rPr>
                <w:t>(код 2.2)</w:t>
              </w:r>
            </w:hyperlink>
          </w:p>
        </w:tc>
        <w:tc>
          <w:tcPr>
            <w:tcW w:w="708" w:type="dxa"/>
          </w:tcPr>
          <w:p w:rsidR="00180AA4" w:rsidRDefault="00180AA4">
            <w:pPr>
              <w:pStyle w:val="ConsPlusNormal"/>
              <w:jc w:val="center"/>
            </w:pPr>
            <w:r>
              <w:lastRenderedPageBreak/>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lastRenderedPageBreak/>
              <w:t xml:space="preserve">2.4. Блокированная жилая застройка </w:t>
            </w:r>
            <w:hyperlink r:id="rId237" w:history="1">
              <w:r>
                <w:rPr>
                  <w:color w:val="0000FF"/>
                </w:rPr>
                <w:t>(код 2.3)</w:t>
              </w:r>
            </w:hyperlink>
          </w:p>
        </w:tc>
        <w:tc>
          <w:tcPr>
            <w:tcW w:w="708" w:type="dxa"/>
          </w:tcPr>
          <w:p w:rsidR="00180AA4" w:rsidRDefault="00180AA4">
            <w:pPr>
              <w:pStyle w:val="ConsPlusNormal"/>
              <w:jc w:val="center"/>
            </w:pPr>
            <w:r>
              <w:t>Р/У</w:t>
            </w:r>
          </w:p>
        </w:tc>
        <w:tc>
          <w:tcPr>
            <w:tcW w:w="709" w:type="dxa"/>
          </w:tcPr>
          <w:p w:rsidR="00180AA4" w:rsidRDefault="00180AA4">
            <w:pPr>
              <w:pStyle w:val="ConsPlusNormal"/>
              <w:jc w:val="center"/>
            </w:pPr>
            <w:r>
              <w:t>Р/У</w:t>
            </w:r>
          </w:p>
        </w:tc>
        <w:tc>
          <w:tcPr>
            <w:tcW w:w="709" w:type="dxa"/>
          </w:tcPr>
          <w:p w:rsidR="00180AA4" w:rsidRDefault="00180AA4">
            <w:pPr>
              <w:pStyle w:val="ConsPlusNormal"/>
              <w:jc w:val="center"/>
            </w:pPr>
            <w:r>
              <w:t>Р/У</w:t>
            </w:r>
          </w:p>
        </w:tc>
        <w:tc>
          <w:tcPr>
            <w:tcW w:w="709" w:type="dxa"/>
          </w:tcPr>
          <w:p w:rsidR="00180AA4" w:rsidRDefault="00180AA4">
            <w:pPr>
              <w:pStyle w:val="ConsPlusNormal"/>
              <w:jc w:val="center"/>
            </w:pPr>
            <w:r>
              <w:t>Р/У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jc w:val="center"/>
            </w:pPr>
            <w:r>
              <w:t>У</w:t>
            </w:r>
          </w:p>
        </w:tc>
      </w:tr>
      <w:tr w:rsidR="00665882" w:rsidTr="00665882">
        <w:tblPrEx>
          <w:tblBorders>
            <w:insideH w:val="nil"/>
          </w:tblBorders>
        </w:tblPrEx>
        <w:tc>
          <w:tcPr>
            <w:tcW w:w="1055" w:type="dxa"/>
            <w:tcBorders>
              <w:bottom w:val="nil"/>
            </w:tcBorders>
          </w:tcPr>
          <w:p w:rsidR="00180AA4" w:rsidRDefault="00180AA4">
            <w:pPr>
              <w:pStyle w:val="ConsPlusNormal"/>
            </w:pPr>
            <w:r>
              <w:t xml:space="preserve">2.5. Среднеэтажная жилая застройка </w:t>
            </w:r>
            <w:hyperlink r:id="rId238" w:history="1">
              <w:r>
                <w:rPr>
                  <w:color w:val="0000FF"/>
                </w:rPr>
                <w:t>(код 2.5)</w:t>
              </w:r>
            </w:hyperlink>
            <w:r>
              <w:t xml:space="preserve"> &lt;3&gt;</w:t>
            </w: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8"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567" w:type="dxa"/>
            <w:tcBorders>
              <w:bottom w:val="nil"/>
            </w:tcBorders>
          </w:tcPr>
          <w:p w:rsidR="00180AA4" w:rsidRDefault="00180AA4">
            <w:pPr>
              <w:pStyle w:val="ConsPlusNormal"/>
            </w:pPr>
          </w:p>
        </w:tc>
      </w:tr>
      <w:tr w:rsidR="00180AA4" w:rsidTr="00665882">
        <w:tblPrEx>
          <w:tblBorders>
            <w:insideH w:val="nil"/>
          </w:tblBorders>
        </w:tblPrEx>
        <w:tc>
          <w:tcPr>
            <w:tcW w:w="15088" w:type="dxa"/>
            <w:gridSpan w:val="21"/>
            <w:tcBorders>
              <w:top w:val="nil"/>
            </w:tcBorders>
          </w:tcPr>
          <w:p w:rsidR="00180AA4" w:rsidRDefault="00180AA4">
            <w:pPr>
              <w:pStyle w:val="ConsPlusNormal"/>
              <w:jc w:val="both"/>
            </w:pPr>
            <w:r>
              <w:t xml:space="preserve">(в ред. </w:t>
            </w:r>
            <w:hyperlink r:id="rId239"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27.05.2021 N 60)</w:t>
            </w:r>
          </w:p>
        </w:tc>
      </w:tr>
      <w:tr w:rsidR="00665882" w:rsidTr="00665882">
        <w:tblPrEx>
          <w:tblBorders>
            <w:insideH w:val="nil"/>
          </w:tblBorders>
        </w:tblPrEx>
        <w:tc>
          <w:tcPr>
            <w:tcW w:w="1055" w:type="dxa"/>
            <w:tcBorders>
              <w:bottom w:val="nil"/>
            </w:tcBorders>
          </w:tcPr>
          <w:p w:rsidR="00180AA4" w:rsidRDefault="00180AA4">
            <w:pPr>
              <w:pStyle w:val="ConsPlusNormal"/>
            </w:pPr>
            <w:r>
              <w:t>2.6. Многоэтажная жилая застройка (высотная застройк</w:t>
            </w:r>
            <w:r>
              <w:lastRenderedPageBreak/>
              <w:t xml:space="preserve">а) </w:t>
            </w:r>
            <w:hyperlink r:id="rId240" w:history="1">
              <w:r>
                <w:rPr>
                  <w:color w:val="0000FF"/>
                </w:rPr>
                <w:t>(код 2.6)</w:t>
              </w:r>
            </w:hyperlink>
            <w:r>
              <w:t xml:space="preserve"> &lt;3&gt;</w:t>
            </w: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jc w:val="center"/>
            </w:pPr>
            <w:r>
              <w:t>У</w:t>
            </w:r>
          </w:p>
        </w:tc>
        <w:tc>
          <w:tcPr>
            <w:tcW w:w="708"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jc w:val="center"/>
            </w:pPr>
            <w:r>
              <w:t>У</w:t>
            </w:r>
          </w:p>
          <w:p w:rsidR="00180AA4" w:rsidRDefault="00180AA4">
            <w:pPr>
              <w:pStyle w:val="ConsPlusNormal"/>
              <w:jc w:val="center"/>
            </w:pPr>
            <w:r>
              <w:t>&lt;5&gt;</w:t>
            </w: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567" w:type="dxa"/>
            <w:tcBorders>
              <w:bottom w:val="nil"/>
            </w:tcBorders>
          </w:tcPr>
          <w:p w:rsidR="00180AA4" w:rsidRDefault="00180AA4">
            <w:pPr>
              <w:pStyle w:val="ConsPlusNormal"/>
            </w:pPr>
          </w:p>
        </w:tc>
      </w:tr>
      <w:tr w:rsidR="00180AA4" w:rsidTr="00665882">
        <w:tblPrEx>
          <w:tblBorders>
            <w:insideH w:val="nil"/>
          </w:tblBorders>
        </w:tblPrEx>
        <w:tc>
          <w:tcPr>
            <w:tcW w:w="15088" w:type="dxa"/>
            <w:gridSpan w:val="21"/>
            <w:tcBorders>
              <w:top w:val="nil"/>
            </w:tcBorders>
          </w:tcPr>
          <w:p w:rsidR="00180AA4" w:rsidRDefault="00180AA4">
            <w:pPr>
              <w:pStyle w:val="ConsPlusNormal"/>
              <w:jc w:val="both"/>
            </w:pPr>
            <w:r>
              <w:lastRenderedPageBreak/>
              <w:t xml:space="preserve">(в ред. </w:t>
            </w:r>
            <w:hyperlink r:id="rId241"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10.03.2022 N 34)</w:t>
            </w:r>
          </w:p>
        </w:tc>
      </w:tr>
      <w:tr w:rsidR="00665882" w:rsidTr="00665882">
        <w:tblPrEx>
          <w:tblBorders>
            <w:insideH w:val="nil"/>
          </w:tblBorders>
        </w:tblPrEx>
        <w:tc>
          <w:tcPr>
            <w:tcW w:w="1055" w:type="dxa"/>
            <w:tcBorders>
              <w:bottom w:val="nil"/>
            </w:tcBorders>
          </w:tcPr>
          <w:p w:rsidR="00180AA4" w:rsidRDefault="00180AA4">
            <w:pPr>
              <w:pStyle w:val="ConsPlusNormal"/>
            </w:pPr>
            <w:r>
              <w:t xml:space="preserve">2.7. Хранение автотранспорта </w:t>
            </w:r>
            <w:hyperlink r:id="rId242" w:history="1">
              <w:r>
                <w:rPr>
                  <w:color w:val="0000FF"/>
                </w:rPr>
                <w:t>(код 2.7.1)</w:t>
              </w:r>
            </w:hyperlink>
            <w:r>
              <w:t xml:space="preserve"> &lt;3&gt;</w:t>
            </w: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8"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jc w:val="center"/>
            </w:pPr>
            <w:r>
              <w:t>Р</w:t>
            </w:r>
          </w:p>
        </w:tc>
        <w:tc>
          <w:tcPr>
            <w:tcW w:w="709" w:type="dxa"/>
            <w:tcBorders>
              <w:bottom w:val="nil"/>
            </w:tcBorders>
          </w:tcPr>
          <w:p w:rsidR="00180AA4" w:rsidRDefault="00180AA4">
            <w:pPr>
              <w:pStyle w:val="ConsPlusNormal"/>
              <w:jc w:val="center"/>
            </w:pPr>
            <w:r>
              <w:t>Р</w:t>
            </w:r>
          </w:p>
        </w:tc>
        <w:tc>
          <w:tcPr>
            <w:tcW w:w="709" w:type="dxa"/>
            <w:tcBorders>
              <w:bottom w:val="nil"/>
            </w:tcBorders>
          </w:tcPr>
          <w:p w:rsidR="00180AA4" w:rsidRDefault="00180AA4">
            <w:pPr>
              <w:pStyle w:val="ConsPlusNormal"/>
              <w:jc w:val="center"/>
            </w:pPr>
            <w:r>
              <w:t>Р</w:t>
            </w: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567" w:type="dxa"/>
            <w:tcBorders>
              <w:bottom w:val="nil"/>
            </w:tcBorders>
          </w:tcPr>
          <w:p w:rsidR="00180AA4" w:rsidRDefault="00180AA4">
            <w:pPr>
              <w:pStyle w:val="ConsPlusNormal"/>
              <w:jc w:val="center"/>
            </w:pPr>
            <w:r>
              <w:t>У</w:t>
            </w:r>
          </w:p>
        </w:tc>
      </w:tr>
      <w:tr w:rsidR="00180AA4" w:rsidTr="00665882">
        <w:tblPrEx>
          <w:tblBorders>
            <w:insideH w:val="nil"/>
          </w:tblBorders>
        </w:tblPrEx>
        <w:tc>
          <w:tcPr>
            <w:tcW w:w="15088" w:type="dxa"/>
            <w:gridSpan w:val="21"/>
            <w:tcBorders>
              <w:top w:val="nil"/>
            </w:tcBorders>
          </w:tcPr>
          <w:p w:rsidR="00180AA4" w:rsidRDefault="00180AA4">
            <w:pPr>
              <w:pStyle w:val="ConsPlusNormal"/>
              <w:jc w:val="both"/>
            </w:pPr>
            <w:r>
              <w:t>(в ред. решений Городского Собрания Сочи муниципального образования городской</w:t>
            </w:r>
          </w:p>
          <w:p w:rsidR="00180AA4" w:rsidRDefault="00180AA4">
            <w:pPr>
              <w:pStyle w:val="ConsPlusNormal"/>
              <w:jc w:val="both"/>
            </w:pPr>
            <w:r>
              <w:t xml:space="preserve">округ город-курорт Сочи Краснодарского края от 29.04.2021 </w:t>
            </w:r>
            <w:hyperlink r:id="rId243" w:history="1">
              <w:r>
                <w:rPr>
                  <w:color w:val="0000FF"/>
                </w:rPr>
                <w:t>N 50</w:t>
              </w:r>
            </w:hyperlink>
            <w:r>
              <w:t xml:space="preserve">, от 27.05.2021 </w:t>
            </w:r>
            <w:hyperlink r:id="rId244" w:history="1">
              <w:r>
                <w:rPr>
                  <w:color w:val="0000FF"/>
                </w:rPr>
                <w:t>N 60</w:t>
              </w:r>
            </w:hyperlink>
            <w:r>
              <w:t>)</w:t>
            </w:r>
          </w:p>
        </w:tc>
      </w:tr>
      <w:tr w:rsidR="00180AA4" w:rsidTr="00665882">
        <w:tc>
          <w:tcPr>
            <w:tcW w:w="15088" w:type="dxa"/>
            <w:gridSpan w:val="21"/>
          </w:tcPr>
          <w:p w:rsidR="00180AA4" w:rsidRDefault="00180AA4">
            <w:pPr>
              <w:pStyle w:val="ConsPlusNormal"/>
              <w:jc w:val="both"/>
              <w:outlineLvl w:val="5"/>
            </w:pPr>
            <w:r>
              <w:t xml:space="preserve">3. Общественное использование объектов капитального строительства </w:t>
            </w:r>
            <w:hyperlink r:id="rId245" w:history="1">
              <w:r>
                <w:rPr>
                  <w:color w:val="0000FF"/>
                </w:rPr>
                <w:t>(код 3.0)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c>
          <w:tcPr>
            <w:tcW w:w="1055" w:type="dxa"/>
          </w:tcPr>
          <w:p w:rsidR="00180AA4" w:rsidRDefault="00180AA4">
            <w:pPr>
              <w:pStyle w:val="ConsPlusNormal"/>
            </w:pPr>
            <w:r>
              <w:t xml:space="preserve">3.1. Предоставление коммунальных услуг </w:t>
            </w:r>
            <w:hyperlink r:id="rId246" w:history="1">
              <w:r>
                <w:rPr>
                  <w:color w:val="0000FF"/>
                </w:rPr>
                <w:t>(код 3.1.1)</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3.2. Дома социального обслужив</w:t>
            </w:r>
            <w:r>
              <w:lastRenderedPageBreak/>
              <w:t xml:space="preserve">ания </w:t>
            </w:r>
            <w:hyperlink r:id="rId247" w:history="1">
              <w:r>
                <w:rPr>
                  <w:color w:val="0000FF"/>
                </w:rPr>
                <w:t>(код 3.2.1)</w:t>
              </w:r>
            </w:hyperlink>
          </w:p>
        </w:tc>
        <w:tc>
          <w:tcPr>
            <w:tcW w:w="708" w:type="dxa"/>
          </w:tcPr>
          <w:p w:rsidR="00180AA4" w:rsidRDefault="00180AA4">
            <w:pPr>
              <w:pStyle w:val="ConsPlusNormal"/>
              <w:jc w:val="center"/>
            </w:pPr>
            <w:r>
              <w:lastRenderedPageBreak/>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lastRenderedPageBreak/>
              <w:t xml:space="preserve">3.3. Оказание социальной помощи населению </w:t>
            </w:r>
            <w:hyperlink r:id="rId248" w:history="1">
              <w:r>
                <w:rPr>
                  <w:color w:val="0000FF"/>
                </w:rPr>
                <w:t>(код 3.2.2)</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jc w:val="center"/>
            </w:pPr>
            <w:r>
              <w:t>У</w:t>
            </w:r>
          </w:p>
        </w:tc>
      </w:tr>
      <w:tr w:rsidR="00665882" w:rsidTr="00665882">
        <w:tc>
          <w:tcPr>
            <w:tcW w:w="1055" w:type="dxa"/>
          </w:tcPr>
          <w:p w:rsidR="00180AA4" w:rsidRDefault="00180AA4">
            <w:pPr>
              <w:pStyle w:val="ConsPlusNormal"/>
            </w:pPr>
            <w:r>
              <w:t xml:space="preserve">3.4. Оказание услуг связи </w:t>
            </w:r>
            <w:hyperlink r:id="rId249" w:history="1">
              <w:r>
                <w:rPr>
                  <w:color w:val="0000FF"/>
                </w:rPr>
                <w:t>(код 3.2.3)</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3.5. Общежития </w:t>
            </w:r>
            <w:hyperlink r:id="rId250" w:history="1">
              <w:r>
                <w:rPr>
                  <w:color w:val="0000FF"/>
                </w:rPr>
                <w:t>(код 3.2.4)</w:t>
              </w:r>
            </w:hyperlink>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3.6. Бытовое обслуживание </w:t>
            </w:r>
            <w:hyperlink r:id="rId251" w:history="1">
              <w:r>
                <w:rPr>
                  <w:color w:val="0000FF"/>
                </w:rPr>
                <w:t>(код 3.3)</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3.7. Амбулаторно-поликлиническое </w:t>
            </w:r>
            <w:r>
              <w:lastRenderedPageBreak/>
              <w:t xml:space="preserve">обслуживание </w:t>
            </w:r>
            <w:hyperlink r:id="rId252" w:history="1">
              <w:r>
                <w:rPr>
                  <w:color w:val="0000FF"/>
                </w:rPr>
                <w:t>(код 3.4.1)</w:t>
              </w:r>
            </w:hyperlink>
          </w:p>
        </w:tc>
        <w:tc>
          <w:tcPr>
            <w:tcW w:w="708" w:type="dxa"/>
          </w:tcPr>
          <w:p w:rsidR="00180AA4" w:rsidRDefault="00180AA4">
            <w:pPr>
              <w:pStyle w:val="ConsPlusNormal"/>
              <w:jc w:val="center"/>
            </w:pPr>
            <w:r>
              <w:lastRenderedPageBreak/>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lastRenderedPageBreak/>
              <w:t xml:space="preserve">3.8. Стационарное медицинское обслуживание </w:t>
            </w:r>
            <w:hyperlink r:id="rId253" w:history="1">
              <w:r>
                <w:rPr>
                  <w:color w:val="0000FF"/>
                </w:rPr>
                <w:t>(код 3.4.2)</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3.9. Медицинские организации особого назначения </w:t>
            </w:r>
            <w:hyperlink r:id="rId254" w:history="1">
              <w:r>
                <w:rPr>
                  <w:color w:val="0000FF"/>
                </w:rPr>
                <w:t>(код 3.4.3)</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3.10. Дошкольное, начальное и среднее общее образование </w:t>
            </w:r>
            <w:hyperlink r:id="rId255" w:history="1">
              <w:r>
                <w:rPr>
                  <w:color w:val="0000FF"/>
                </w:rPr>
                <w:t>(код 3.5.1)</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У</w:t>
            </w:r>
          </w:p>
        </w:tc>
      </w:tr>
      <w:tr w:rsidR="00665882" w:rsidTr="00665882">
        <w:tc>
          <w:tcPr>
            <w:tcW w:w="1055" w:type="dxa"/>
          </w:tcPr>
          <w:p w:rsidR="00180AA4" w:rsidRDefault="00180AA4">
            <w:pPr>
              <w:pStyle w:val="ConsPlusNormal"/>
            </w:pPr>
            <w:r>
              <w:lastRenderedPageBreak/>
              <w:t xml:space="preserve">3.11. Среднее и высшее профессиональное образование </w:t>
            </w:r>
            <w:hyperlink r:id="rId256" w:history="1">
              <w:r>
                <w:rPr>
                  <w:color w:val="0000FF"/>
                </w:rPr>
                <w:t>(код 3.5.2)</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3.12. Объекты культурно-досуговой деятельности </w:t>
            </w:r>
            <w:hyperlink r:id="rId257" w:history="1">
              <w:r>
                <w:rPr>
                  <w:color w:val="0000FF"/>
                </w:rPr>
                <w:t>(код 3.6.1)</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3.13. Парки культуры и отдыха </w:t>
            </w:r>
            <w:hyperlink r:id="rId258" w:history="1">
              <w:r>
                <w:rPr>
                  <w:color w:val="0000FF"/>
                </w:rPr>
                <w:t>(код 3.6.2)</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3.14. Цирки и зверинцы </w:t>
            </w:r>
            <w:hyperlink r:id="rId259" w:history="1">
              <w:r>
                <w:rPr>
                  <w:color w:val="0000FF"/>
                </w:rPr>
                <w:t>(код 3.6.3)</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3.15. Религиоз</w:t>
            </w:r>
            <w:r>
              <w:lastRenderedPageBreak/>
              <w:t xml:space="preserve">ное использование </w:t>
            </w:r>
            <w:hyperlink r:id="rId260" w:history="1">
              <w:r>
                <w:rPr>
                  <w:color w:val="0000FF"/>
                </w:rPr>
                <w:t>(код 3.7)</w:t>
              </w:r>
            </w:hyperlink>
          </w:p>
        </w:tc>
        <w:tc>
          <w:tcPr>
            <w:tcW w:w="708" w:type="dxa"/>
          </w:tcPr>
          <w:p w:rsidR="00180AA4" w:rsidRDefault="00180AA4">
            <w:pPr>
              <w:pStyle w:val="ConsPlusNormal"/>
              <w:jc w:val="center"/>
            </w:pPr>
            <w:r>
              <w:lastRenderedPageBreak/>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567" w:type="dxa"/>
          </w:tcPr>
          <w:p w:rsidR="00180AA4" w:rsidRDefault="00180AA4">
            <w:pPr>
              <w:pStyle w:val="ConsPlusNormal"/>
              <w:jc w:val="center"/>
            </w:pPr>
            <w:r>
              <w:t>У</w:t>
            </w:r>
          </w:p>
        </w:tc>
      </w:tr>
      <w:tr w:rsidR="00665882" w:rsidTr="00665882">
        <w:tc>
          <w:tcPr>
            <w:tcW w:w="1055" w:type="dxa"/>
          </w:tcPr>
          <w:p w:rsidR="00180AA4" w:rsidRDefault="00180AA4">
            <w:pPr>
              <w:pStyle w:val="ConsPlusNormal"/>
            </w:pPr>
            <w:r>
              <w:lastRenderedPageBreak/>
              <w:t xml:space="preserve">3.16. Осуществление религиозных обрядов </w:t>
            </w:r>
            <w:hyperlink r:id="rId261" w:history="1">
              <w:r>
                <w:rPr>
                  <w:color w:val="0000FF"/>
                </w:rPr>
                <w:t>(код 3.7.1)</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567" w:type="dxa"/>
          </w:tcPr>
          <w:p w:rsidR="00180AA4" w:rsidRDefault="00180AA4">
            <w:pPr>
              <w:pStyle w:val="ConsPlusNormal"/>
              <w:jc w:val="center"/>
            </w:pPr>
            <w:r>
              <w:t>У</w:t>
            </w:r>
          </w:p>
        </w:tc>
      </w:tr>
      <w:tr w:rsidR="00665882" w:rsidTr="00665882">
        <w:tc>
          <w:tcPr>
            <w:tcW w:w="1055" w:type="dxa"/>
          </w:tcPr>
          <w:p w:rsidR="00180AA4" w:rsidRDefault="00180AA4">
            <w:pPr>
              <w:pStyle w:val="ConsPlusNormal"/>
            </w:pPr>
            <w:r>
              <w:t xml:space="preserve">3.17. Религиозное управление и образование </w:t>
            </w:r>
            <w:hyperlink r:id="rId262" w:history="1">
              <w:r>
                <w:rPr>
                  <w:color w:val="0000FF"/>
                </w:rPr>
                <w:t>(код 3.7.2)</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567" w:type="dxa"/>
          </w:tcPr>
          <w:p w:rsidR="00180AA4" w:rsidRDefault="00180AA4">
            <w:pPr>
              <w:pStyle w:val="ConsPlusNormal"/>
              <w:jc w:val="center"/>
            </w:pPr>
            <w:r>
              <w:t>У</w:t>
            </w:r>
          </w:p>
        </w:tc>
      </w:tr>
      <w:tr w:rsidR="00665882" w:rsidTr="00665882">
        <w:tc>
          <w:tcPr>
            <w:tcW w:w="1055" w:type="dxa"/>
          </w:tcPr>
          <w:p w:rsidR="00180AA4" w:rsidRDefault="00180AA4">
            <w:pPr>
              <w:pStyle w:val="ConsPlusNormal"/>
            </w:pPr>
            <w:r>
              <w:t xml:space="preserve">3.18. Государственное управление </w:t>
            </w:r>
            <w:hyperlink r:id="rId263" w:history="1">
              <w:r>
                <w:rPr>
                  <w:color w:val="0000FF"/>
                </w:rPr>
                <w:t>(код 3.8.1)</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3.19. Обеспечение деятельн</w:t>
            </w:r>
            <w:r>
              <w:lastRenderedPageBreak/>
              <w:t xml:space="preserve">ости в области гидрометеорологии и смежных с ней областях </w:t>
            </w:r>
            <w:hyperlink r:id="rId264" w:history="1">
              <w:r>
                <w:rPr>
                  <w:color w:val="0000FF"/>
                </w:rPr>
                <w:t>(код 3.9.1)</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lastRenderedPageBreak/>
              <w:t xml:space="preserve">3.20. Проведение научных исследований </w:t>
            </w:r>
            <w:hyperlink r:id="rId265" w:history="1">
              <w:r>
                <w:rPr>
                  <w:color w:val="0000FF"/>
                </w:rPr>
                <w:t>(код 3.9.2)</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3.21. Амбулаторное ветеринарное обслуживание </w:t>
            </w:r>
            <w:hyperlink r:id="rId266" w:history="1">
              <w:r>
                <w:rPr>
                  <w:color w:val="0000FF"/>
                </w:rPr>
                <w:t>(код 3.10.1)</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3.22. Приюты для животных </w:t>
            </w:r>
            <w:hyperlink r:id="rId267" w:history="1">
              <w:r>
                <w:rPr>
                  <w:color w:val="0000FF"/>
                </w:rPr>
                <w:t>(код 3.10.2)</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567" w:type="dxa"/>
          </w:tcPr>
          <w:p w:rsidR="00180AA4" w:rsidRDefault="00180AA4">
            <w:pPr>
              <w:pStyle w:val="ConsPlusNormal"/>
            </w:pPr>
          </w:p>
        </w:tc>
      </w:tr>
      <w:tr w:rsidR="00180AA4" w:rsidTr="00665882">
        <w:tc>
          <w:tcPr>
            <w:tcW w:w="15088" w:type="dxa"/>
            <w:gridSpan w:val="21"/>
          </w:tcPr>
          <w:p w:rsidR="00180AA4" w:rsidRDefault="00180AA4">
            <w:pPr>
              <w:pStyle w:val="ConsPlusNormal"/>
              <w:outlineLvl w:val="5"/>
            </w:pPr>
            <w:r>
              <w:lastRenderedPageBreak/>
              <w:t xml:space="preserve">4. Предпринимательство </w:t>
            </w:r>
            <w:hyperlink r:id="rId268" w:history="1">
              <w:r>
                <w:rPr>
                  <w:color w:val="0000FF"/>
                </w:rPr>
                <w:t>(код 4.0)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c>
          <w:tcPr>
            <w:tcW w:w="1055" w:type="dxa"/>
          </w:tcPr>
          <w:p w:rsidR="00180AA4" w:rsidRDefault="00180AA4">
            <w:pPr>
              <w:pStyle w:val="ConsPlusNormal"/>
            </w:pPr>
            <w:r>
              <w:t xml:space="preserve">4.0. Предпринимательство </w:t>
            </w:r>
            <w:hyperlink r:id="rId269" w:history="1">
              <w:r>
                <w:rPr>
                  <w:color w:val="0000FF"/>
                </w:rPr>
                <w:t>(код 4.0)</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jc w:val="center"/>
            </w:pPr>
            <w:r>
              <w:t>У</w:t>
            </w:r>
          </w:p>
        </w:tc>
      </w:tr>
      <w:tr w:rsidR="00665882" w:rsidTr="00665882">
        <w:tc>
          <w:tcPr>
            <w:tcW w:w="1055" w:type="dxa"/>
          </w:tcPr>
          <w:p w:rsidR="00180AA4" w:rsidRDefault="00180AA4">
            <w:pPr>
              <w:pStyle w:val="ConsPlusNormal"/>
            </w:pPr>
            <w:r>
              <w:t xml:space="preserve">4.1. Деловое управление </w:t>
            </w:r>
            <w:hyperlink r:id="rId270" w:history="1">
              <w:r>
                <w:rPr>
                  <w:color w:val="0000FF"/>
                </w:rPr>
                <w:t>(код 4.1)</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4.2. Объекты торговли (торговые центры, торгово-развлекательные центры (комплексы) </w:t>
            </w:r>
            <w:hyperlink r:id="rId271" w:history="1">
              <w:r>
                <w:rPr>
                  <w:color w:val="0000FF"/>
                </w:rPr>
                <w:t>(код 4.2)</w:t>
              </w:r>
            </w:hyperlink>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4.3. Рынки </w:t>
            </w:r>
            <w:hyperlink r:id="rId272" w:history="1">
              <w:r>
                <w:rPr>
                  <w:color w:val="0000FF"/>
                </w:rPr>
                <w:t>(код 4.3)</w:t>
              </w:r>
            </w:hyperlink>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lastRenderedPageBreak/>
              <w:t xml:space="preserve">4.4. Магазины </w:t>
            </w:r>
            <w:hyperlink r:id="rId273" w:history="1">
              <w:r>
                <w:rPr>
                  <w:color w:val="0000FF"/>
                </w:rPr>
                <w:t>(код 4.4)</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4.5. Банковская и страховая деятельность </w:t>
            </w:r>
            <w:hyperlink r:id="rId274" w:history="1">
              <w:r>
                <w:rPr>
                  <w:color w:val="0000FF"/>
                </w:rPr>
                <w:t>(код 4.5)</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4.6. Общественное питание </w:t>
            </w:r>
            <w:hyperlink r:id="rId275" w:history="1">
              <w:r>
                <w:rPr>
                  <w:color w:val="0000FF"/>
                </w:rPr>
                <w:t>(код 4.6)</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4.7. Гостиничное обслуживание </w:t>
            </w:r>
            <w:hyperlink r:id="rId276" w:history="1">
              <w:r>
                <w:rPr>
                  <w:color w:val="0000FF"/>
                </w:rPr>
                <w:t>(код 4.7)</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У/Р</w:t>
            </w:r>
          </w:p>
        </w:tc>
        <w:tc>
          <w:tcPr>
            <w:tcW w:w="709" w:type="dxa"/>
          </w:tcPr>
          <w:p w:rsidR="00180AA4" w:rsidRDefault="00180AA4">
            <w:pPr>
              <w:pStyle w:val="ConsPlusNormal"/>
              <w:jc w:val="center"/>
            </w:pPr>
            <w:r>
              <w:t>У/Р</w:t>
            </w:r>
          </w:p>
        </w:tc>
        <w:tc>
          <w:tcPr>
            <w:tcW w:w="708" w:type="dxa"/>
          </w:tcPr>
          <w:p w:rsidR="00180AA4" w:rsidRDefault="00180AA4">
            <w:pPr>
              <w:pStyle w:val="ConsPlusNormal"/>
              <w:jc w:val="center"/>
            </w:pPr>
            <w:r>
              <w:t>У/Р</w:t>
            </w:r>
          </w:p>
        </w:tc>
        <w:tc>
          <w:tcPr>
            <w:tcW w:w="709" w:type="dxa"/>
          </w:tcPr>
          <w:p w:rsidR="00180AA4" w:rsidRDefault="00180AA4">
            <w:pPr>
              <w:pStyle w:val="ConsPlusNormal"/>
              <w:jc w:val="center"/>
            </w:pPr>
            <w:r>
              <w:t>У/Р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У</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4.8. Развлекательные мероприятия </w:t>
            </w:r>
            <w:hyperlink r:id="rId277" w:history="1">
              <w:r>
                <w:rPr>
                  <w:color w:val="0000FF"/>
                </w:rPr>
                <w:t>(код 4.8.1)</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4.9. Служебн</w:t>
            </w:r>
            <w:r>
              <w:lastRenderedPageBreak/>
              <w:t xml:space="preserve">ые гаражи </w:t>
            </w:r>
            <w:hyperlink r:id="rId278" w:history="1">
              <w:r>
                <w:rPr>
                  <w:color w:val="0000FF"/>
                </w:rPr>
                <w:t>(код 4.9)</w:t>
              </w:r>
            </w:hyperlink>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У</w:t>
            </w:r>
          </w:p>
        </w:tc>
      </w:tr>
      <w:tr w:rsidR="00665882" w:rsidTr="00665882">
        <w:tc>
          <w:tcPr>
            <w:tcW w:w="1055" w:type="dxa"/>
          </w:tcPr>
          <w:p w:rsidR="00180AA4" w:rsidRDefault="00180AA4">
            <w:pPr>
              <w:pStyle w:val="ConsPlusNormal"/>
            </w:pPr>
            <w:r>
              <w:lastRenderedPageBreak/>
              <w:t xml:space="preserve">4.10. Заправка транспортных средств </w:t>
            </w:r>
            <w:hyperlink r:id="rId279" w:history="1">
              <w:r>
                <w:rPr>
                  <w:color w:val="0000FF"/>
                </w:rPr>
                <w:t>(код 4.9.1.1)</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4.11. Автомобильные мойки </w:t>
            </w:r>
            <w:hyperlink r:id="rId280" w:history="1">
              <w:r>
                <w:rPr>
                  <w:color w:val="0000FF"/>
                </w:rPr>
                <w:t>(код 4.9.1.3)</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4.12. Ремонт автомобилей </w:t>
            </w:r>
            <w:hyperlink r:id="rId281" w:history="1">
              <w:r>
                <w:rPr>
                  <w:color w:val="0000FF"/>
                </w:rPr>
                <w:t>(код 4.9.1.4)</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jc w:val="center"/>
            </w:pPr>
            <w:r>
              <w:t>У</w:t>
            </w:r>
          </w:p>
        </w:tc>
      </w:tr>
      <w:tr w:rsidR="00665882" w:rsidTr="00665882">
        <w:tc>
          <w:tcPr>
            <w:tcW w:w="1055" w:type="dxa"/>
          </w:tcPr>
          <w:p w:rsidR="00180AA4" w:rsidRDefault="00180AA4">
            <w:pPr>
              <w:pStyle w:val="ConsPlusNormal"/>
            </w:pPr>
            <w:r>
              <w:t xml:space="preserve">4.13. Выставочно-ярмарочная деятельность </w:t>
            </w:r>
            <w:hyperlink r:id="rId282" w:history="1">
              <w:r>
                <w:rPr>
                  <w:color w:val="0000FF"/>
                </w:rPr>
                <w:t>(код 4.10)</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jc w:val="center"/>
            </w:pPr>
            <w:r>
              <w:t>У</w:t>
            </w:r>
          </w:p>
        </w:tc>
      </w:tr>
      <w:tr w:rsidR="00180AA4" w:rsidTr="00665882">
        <w:tc>
          <w:tcPr>
            <w:tcW w:w="15088" w:type="dxa"/>
            <w:gridSpan w:val="21"/>
          </w:tcPr>
          <w:p w:rsidR="00180AA4" w:rsidRDefault="00180AA4">
            <w:pPr>
              <w:pStyle w:val="ConsPlusNormal"/>
              <w:jc w:val="both"/>
              <w:outlineLvl w:val="5"/>
            </w:pPr>
            <w:r>
              <w:t xml:space="preserve">5. Отдых (рекреация) </w:t>
            </w:r>
            <w:hyperlink r:id="rId283" w:history="1">
              <w:r>
                <w:rPr>
                  <w:color w:val="0000FF"/>
                </w:rPr>
                <w:t>(код 5.0)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c>
          <w:tcPr>
            <w:tcW w:w="1055" w:type="dxa"/>
          </w:tcPr>
          <w:p w:rsidR="00180AA4" w:rsidRDefault="00180AA4">
            <w:pPr>
              <w:pStyle w:val="ConsPlusNormal"/>
            </w:pPr>
            <w:r>
              <w:t xml:space="preserve">5.0. Отдых (рекреация) пляжи </w:t>
            </w:r>
            <w:hyperlink r:id="rId284" w:history="1">
              <w:r>
                <w:rPr>
                  <w:color w:val="0000FF"/>
                </w:rPr>
                <w:t>(код 5.0)</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5.1. Обеспечение спортивно-зрелищных мероприятий </w:t>
            </w:r>
            <w:hyperlink r:id="rId285" w:history="1">
              <w:r>
                <w:rPr>
                  <w:color w:val="0000FF"/>
                </w:rPr>
                <w:t>(код 5.1.1)</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5.2. Обеспечение занятий спортом в помещениях </w:t>
            </w:r>
            <w:hyperlink r:id="rId286" w:history="1">
              <w:r>
                <w:rPr>
                  <w:color w:val="0000FF"/>
                </w:rPr>
                <w:t>(код 5.1.2)</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5.3. Площадк</w:t>
            </w:r>
            <w:r>
              <w:lastRenderedPageBreak/>
              <w:t xml:space="preserve">и для занятий спортом </w:t>
            </w:r>
            <w:hyperlink r:id="rId287" w:history="1">
              <w:r>
                <w:rPr>
                  <w:color w:val="0000FF"/>
                </w:rPr>
                <w:t>(код 5.1.3)</w:t>
              </w:r>
            </w:hyperlink>
          </w:p>
        </w:tc>
        <w:tc>
          <w:tcPr>
            <w:tcW w:w="708" w:type="dxa"/>
          </w:tcPr>
          <w:p w:rsidR="00180AA4" w:rsidRDefault="00180AA4">
            <w:pPr>
              <w:pStyle w:val="ConsPlusNormal"/>
              <w:jc w:val="center"/>
            </w:pPr>
            <w:r>
              <w:lastRenderedPageBreak/>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lastRenderedPageBreak/>
              <w:t xml:space="preserve">5.4. Оборудованные площадки для занятий спортом </w:t>
            </w:r>
            <w:hyperlink r:id="rId288" w:history="1">
              <w:r>
                <w:rPr>
                  <w:color w:val="0000FF"/>
                </w:rPr>
                <w:t>(код 5.1.4)</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5.5. Спортивные базы </w:t>
            </w:r>
            <w:hyperlink r:id="rId289" w:history="1">
              <w:r>
                <w:rPr>
                  <w:color w:val="0000FF"/>
                </w:rPr>
                <w:t>(код 5.1.7)</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5.6. Природно-познавательный туризм </w:t>
            </w:r>
            <w:hyperlink r:id="rId290" w:history="1">
              <w:r>
                <w:rPr>
                  <w:color w:val="0000FF"/>
                </w:rPr>
                <w:t>(код 5.2)</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5.7. Туристическое обслужив</w:t>
            </w:r>
            <w:r>
              <w:lastRenderedPageBreak/>
              <w:t xml:space="preserve">ание </w:t>
            </w:r>
            <w:hyperlink r:id="rId291" w:history="1">
              <w:r>
                <w:rPr>
                  <w:color w:val="0000FF"/>
                </w:rPr>
                <w:t>(код 5.2.1)</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lastRenderedPageBreak/>
              <w:t xml:space="preserve">5.8. Поля для гольфа или конных прогулок </w:t>
            </w:r>
            <w:hyperlink r:id="rId292" w:history="1">
              <w:r>
                <w:rPr>
                  <w:color w:val="0000FF"/>
                </w:rPr>
                <w:t>(код 5.5)</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567" w:type="dxa"/>
          </w:tcPr>
          <w:p w:rsidR="00180AA4" w:rsidRDefault="00180AA4">
            <w:pPr>
              <w:pStyle w:val="ConsPlusNormal"/>
            </w:pPr>
          </w:p>
        </w:tc>
      </w:tr>
      <w:tr w:rsidR="00180AA4" w:rsidTr="00665882">
        <w:tc>
          <w:tcPr>
            <w:tcW w:w="15088" w:type="dxa"/>
            <w:gridSpan w:val="21"/>
          </w:tcPr>
          <w:p w:rsidR="00180AA4" w:rsidRDefault="00180AA4">
            <w:pPr>
              <w:pStyle w:val="ConsPlusNormal"/>
              <w:jc w:val="both"/>
              <w:outlineLvl w:val="5"/>
            </w:pPr>
            <w:r>
              <w:t xml:space="preserve">6. Производственная деятельность </w:t>
            </w:r>
            <w:hyperlink r:id="rId293" w:history="1">
              <w:r>
                <w:rPr>
                  <w:color w:val="0000FF"/>
                </w:rPr>
                <w:t>(код 6.0)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c>
          <w:tcPr>
            <w:tcW w:w="1055" w:type="dxa"/>
          </w:tcPr>
          <w:p w:rsidR="00180AA4" w:rsidRDefault="00180AA4">
            <w:pPr>
              <w:pStyle w:val="ConsPlusNormal"/>
            </w:pPr>
            <w:r>
              <w:t xml:space="preserve">6.1. Легкая промышленность </w:t>
            </w:r>
            <w:hyperlink r:id="rId294" w:history="1">
              <w:r>
                <w:rPr>
                  <w:color w:val="0000FF"/>
                </w:rPr>
                <w:t>(код 6.3)</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6.2. Фармацевтическая промышленность </w:t>
            </w:r>
            <w:hyperlink r:id="rId295" w:history="1">
              <w:r>
                <w:rPr>
                  <w:color w:val="0000FF"/>
                </w:rPr>
                <w:t>(код 6.3.1)</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6.3. Пищевая промышленность </w:t>
            </w:r>
            <w:hyperlink r:id="rId296" w:history="1">
              <w:r>
                <w:rPr>
                  <w:color w:val="0000FF"/>
                </w:rPr>
                <w:t>(код 6.4)</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lastRenderedPageBreak/>
              <w:t xml:space="preserve">6.4. Строительная промышленность </w:t>
            </w:r>
            <w:hyperlink r:id="rId297" w:history="1">
              <w:r>
                <w:rPr>
                  <w:color w:val="0000FF"/>
                </w:rPr>
                <w:t>(код 6.6)</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6.5. Энергетика </w:t>
            </w:r>
            <w:hyperlink r:id="rId298" w:history="1">
              <w:r>
                <w:rPr>
                  <w:color w:val="0000FF"/>
                </w:rPr>
                <w:t>(код 6.7)</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6.6. Связь </w:t>
            </w:r>
            <w:hyperlink r:id="rId299" w:history="1">
              <w:r>
                <w:rPr>
                  <w:color w:val="0000FF"/>
                </w:rPr>
                <w:t>(код 6.8)</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У</w:t>
            </w:r>
          </w:p>
        </w:tc>
        <w:tc>
          <w:tcPr>
            <w:tcW w:w="567" w:type="dxa"/>
          </w:tcPr>
          <w:p w:rsidR="00180AA4" w:rsidRDefault="00180AA4">
            <w:pPr>
              <w:pStyle w:val="ConsPlusNormal"/>
              <w:jc w:val="center"/>
            </w:pPr>
            <w:r>
              <w:t>У</w:t>
            </w:r>
          </w:p>
        </w:tc>
      </w:tr>
      <w:tr w:rsidR="00665882" w:rsidTr="00665882">
        <w:tblPrEx>
          <w:tblBorders>
            <w:insideH w:val="nil"/>
          </w:tblBorders>
        </w:tblPrEx>
        <w:tc>
          <w:tcPr>
            <w:tcW w:w="1055" w:type="dxa"/>
            <w:tcBorders>
              <w:bottom w:val="nil"/>
            </w:tcBorders>
          </w:tcPr>
          <w:p w:rsidR="00180AA4" w:rsidRDefault="00180AA4">
            <w:pPr>
              <w:pStyle w:val="ConsPlusNormal"/>
            </w:pPr>
            <w:r>
              <w:t xml:space="preserve">6.7. Склады </w:t>
            </w:r>
            <w:hyperlink r:id="rId300" w:history="1">
              <w:r>
                <w:rPr>
                  <w:color w:val="0000FF"/>
                </w:rPr>
                <w:t>(код 6.9)</w:t>
              </w:r>
            </w:hyperlink>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jc w:val="center"/>
            </w:pPr>
            <w:r>
              <w:t>Р</w:t>
            </w:r>
          </w:p>
        </w:tc>
        <w:tc>
          <w:tcPr>
            <w:tcW w:w="709" w:type="dxa"/>
            <w:tcBorders>
              <w:bottom w:val="nil"/>
            </w:tcBorders>
          </w:tcPr>
          <w:p w:rsidR="00180AA4" w:rsidRDefault="00180AA4">
            <w:pPr>
              <w:pStyle w:val="ConsPlusNormal"/>
              <w:jc w:val="center"/>
            </w:pPr>
            <w:r>
              <w:t>Р</w:t>
            </w:r>
          </w:p>
        </w:tc>
        <w:tc>
          <w:tcPr>
            <w:tcW w:w="709" w:type="dxa"/>
            <w:tcBorders>
              <w:bottom w:val="nil"/>
            </w:tcBorders>
          </w:tcPr>
          <w:p w:rsidR="00180AA4" w:rsidRDefault="00180AA4">
            <w:pPr>
              <w:pStyle w:val="ConsPlusNormal"/>
              <w:jc w:val="center"/>
            </w:pPr>
          </w:p>
        </w:tc>
        <w:tc>
          <w:tcPr>
            <w:tcW w:w="708" w:type="dxa"/>
            <w:tcBorders>
              <w:bottom w:val="nil"/>
            </w:tcBorders>
          </w:tcPr>
          <w:p w:rsidR="00180AA4" w:rsidRDefault="00180AA4">
            <w:pPr>
              <w:pStyle w:val="ConsPlusNormal"/>
              <w:jc w:val="center"/>
            </w:pPr>
          </w:p>
        </w:tc>
        <w:tc>
          <w:tcPr>
            <w:tcW w:w="709" w:type="dxa"/>
            <w:tcBorders>
              <w:bottom w:val="nil"/>
            </w:tcBorders>
          </w:tcPr>
          <w:p w:rsidR="00180AA4" w:rsidRDefault="00180AA4">
            <w:pPr>
              <w:pStyle w:val="ConsPlusNormal"/>
              <w:jc w:val="center"/>
            </w:pPr>
            <w:r>
              <w:t>У</w:t>
            </w: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8"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709" w:type="dxa"/>
            <w:tcBorders>
              <w:bottom w:val="nil"/>
            </w:tcBorders>
          </w:tcPr>
          <w:p w:rsidR="00180AA4" w:rsidRDefault="00180AA4">
            <w:pPr>
              <w:pStyle w:val="ConsPlusNormal"/>
            </w:pPr>
          </w:p>
        </w:tc>
        <w:tc>
          <w:tcPr>
            <w:tcW w:w="567" w:type="dxa"/>
            <w:tcBorders>
              <w:bottom w:val="nil"/>
            </w:tcBorders>
          </w:tcPr>
          <w:p w:rsidR="00180AA4" w:rsidRDefault="00180AA4">
            <w:pPr>
              <w:pStyle w:val="ConsPlusNormal"/>
            </w:pPr>
          </w:p>
        </w:tc>
      </w:tr>
      <w:tr w:rsidR="00180AA4" w:rsidTr="00665882">
        <w:tblPrEx>
          <w:tblBorders>
            <w:insideH w:val="nil"/>
          </w:tblBorders>
        </w:tblPrEx>
        <w:tc>
          <w:tcPr>
            <w:tcW w:w="15088" w:type="dxa"/>
            <w:gridSpan w:val="21"/>
            <w:tcBorders>
              <w:top w:val="nil"/>
            </w:tcBorders>
          </w:tcPr>
          <w:p w:rsidR="00180AA4" w:rsidRDefault="00180AA4">
            <w:pPr>
              <w:pStyle w:val="ConsPlusNormal"/>
              <w:jc w:val="both"/>
            </w:pPr>
            <w:r>
              <w:t xml:space="preserve">(в ред. </w:t>
            </w:r>
            <w:hyperlink r:id="rId301"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23.12.2021 N 150)</w:t>
            </w:r>
          </w:p>
        </w:tc>
      </w:tr>
      <w:tr w:rsidR="00665882" w:rsidTr="00665882">
        <w:tc>
          <w:tcPr>
            <w:tcW w:w="1055" w:type="dxa"/>
          </w:tcPr>
          <w:p w:rsidR="00180AA4" w:rsidRDefault="00180AA4">
            <w:pPr>
              <w:pStyle w:val="ConsPlusNormal"/>
            </w:pPr>
            <w:r>
              <w:t xml:space="preserve">6.8. Складские площадки </w:t>
            </w:r>
            <w:hyperlink r:id="rId302" w:history="1">
              <w:r>
                <w:rPr>
                  <w:color w:val="0000FF"/>
                </w:rPr>
                <w:t>(код 6.9.1)</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180AA4" w:rsidTr="00665882">
        <w:tc>
          <w:tcPr>
            <w:tcW w:w="15088" w:type="dxa"/>
            <w:gridSpan w:val="21"/>
          </w:tcPr>
          <w:p w:rsidR="00180AA4" w:rsidRDefault="00180AA4">
            <w:pPr>
              <w:pStyle w:val="ConsPlusNormal"/>
              <w:jc w:val="both"/>
              <w:outlineLvl w:val="5"/>
            </w:pPr>
            <w:r>
              <w:t xml:space="preserve">7. Транспорт </w:t>
            </w:r>
            <w:hyperlink r:id="rId303" w:history="1">
              <w:r>
                <w:rPr>
                  <w:color w:val="0000FF"/>
                </w:rPr>
                <w:t>(код 7.0)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w:t>
            </w:r>
            <w:r>
              <w:lastRenderedPageBreak/>
              <w:t>1</w:t>
            </w:r>
          </w:p>
        </w:tc>
        <w:tc>
          <w:tcPr>
            <w:tcW w:w="709" w:type="dxa"/>
          </w:tcPr>
          <w:p w:rsidR="00180AA4" w:rsidRDefault="00180AA4">
            <w:pPr>
              <w:pStyle w:val="ConsPlusNormal"/>
              <w:jc w:val="center"/>
            </w:pPr>
            <w:r>
              <w:lastRenderedPageBreak/>
              <w:t>Ж-2/Ж2.</w:t>
            </w:r>
            <w:r>
              <w:lastRenderedPageBreak/>
              <w:t>1</w:t>
            </w:r>
          </w:p>
        </w:tc>
        <w:tc>
          <w:tcPr>
            <w:tcW w:w="709" w:type="dxa"/>
          </w:tcPr>
          <w:p w:rsidR="00180AA4" w:rsidRDefault="00180AA4">
            <w:pPr>
              <w:pStyle w:val="ConsPlusNormal"/>
              <w:jc w:val="center"/>
            </w:pPr>
            <w:r>
              <w:lastRenderedPageBreak/>
              <w:t>Ж-3/Ж3.</w:t>
            </w:r>
            <w:r>
              <w:lastRenderedPageBreak/>
              <w:t>1</w:t>
            </w:r>
          </w:p>
        </w:tc>
        <w:tc>
          <w:tcPr>
            <w:tcW w:w="709" w:type="dxa"/>
          </w:tcPr>
          <w:p w:rsidR="00180AA4" w:rsidRDefault="00180AA4">
            <w:pPr>
              <w:pStyle w:val="ConsPlusNormal"/>
              <w:jc w:val="center"/>
            </w:pPr>
            <w:r>
              <w:lastRenderedPageBreak/>
              <w:t>Ж-4/Ж4.</w:t>
            </w:r>
            <w:r>
              <w:lastRenderedPageBreak/>
              <w:t>1</w:t>
            </w:r>
          </w:p>
        </w:tc>
        <w:tc>
          <w:tcPr>
            <w:tcW w:w="708" w:type="dxa"/>
          </w:tcPr>
          <w:p w:rsidR="00180AA4" w:rsidRDefault="00180AA4">
            <w:pPr>
              <w:pStyle w:val="ConsPlusNormal"/>
              <w:jc w:val="center"/>
            </w:pPr>
            <w:r>
              <w:lastRenderedPageBreak/>
              <w:t>Ж-5/Ж5.</w:t>
            </w:r>
            <w:r>
              <w:lastRenderedPageBreak/>
              <w:t>1</w:t>
            </w:r>
          </w:p>
        </w:tc>
        <w:tc>
          <w:tcPr>
            <w:tcW w:w="709" w:type="dxa"/>
          </w:tcPr>
          <w:p w:rsidR="00180AA4" w:rsidRDefault="00180AA4">
            <w:pPr>
              <w:pStyle w:val="ConsPlusNormal"/>
              <w:jc w:val="center"/>
            </w:pPr>
            <w:r>
              <w:lastRenderedPageBreak/>
              <w:t>Ж-6/Ж6.</w:t>
            </w:r>
            <w:r>
              <w:lastRenderedPageBreak/>
              <w:t>1</w:t>
            </w:r>
          </w:p>
        </w:tc>
        <w:tc>
          <w:tcPr>
            <w:tcW w:w="709" w:type="dxa"/>
          </w:tcPr>
          <w:p w:rsidR="00180AA4" w:rsidRDefault="00180AA4">
            <w:pPr>
              <w:pStyle w:val="ConsPlusNormal"/>
              <w:jc w:val="center"/>
            </w:pPr>
            <w:r>
              <w:lastRenderedPageBreak/>
              <w:t>ЖК</w:t>
            </w:r>
          </w:p>
        </w:tc>
        <w:tc>
          <w:tcPr>
            <w:tcW w:w="709" w:type="dxa"/>
          </w:tcPr>
          <w:p w:rsidR="00180AA4" w:rsidRDefault="00180AA4">
            <w:pPr>
              <w:pStyle w:val="ConsPlusNormal"/>
              <w:jc w:val="center"/>
            </w:pPr>
            <w:r>
              <w:t>ОД-1/ОД</w:t>
            </w:r>
            <w:r>
              <w:lastRenderedPageBreak/>
              <w:t>1.1</w:t>
            </w:r>
          </w:p>
        </w:tc>
        <w:tc>
          <w:tcPr>
            <w:tcW w:w="708" w:type="dxa"/>
          </w:tcPr>
          <w:p w:rsidR="00180AA4" w:rsidRDefault="00180AA4">
            <w:pPr>
              <w:pStyle w:val="ConsPlusNormal"/>
              <w:jc w:val="center"/>
            </w:pPr>
            <w:r>
              <w:lastRenderedPageBreak/>
              <w:t>ОД-2/ОД</w:t>
            </w:r>
            <w:r>
              <w:lastRenderedPageBreak/>
              <w:t>2.1</w:t>
            </w:r>
          </w:p>
        </w:tc>
        <w:tc>
          <w:tcPr>
            <w:tcW w:w="709" w:type="dxa"/>
          </w:tcPr>
          <w:p w:rsidR="00180AA4" w:rsidRDefault="00180AA4">
            <w:pPr>
              <w:pStyle w:val="ConsPlusNormal"/>
              <w:jc w:val="center"/>
            </w:pPr>
            <w:r>
              <w:lastRenderedPageBreak/>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c>
          <w:tcPr>
            <w:tcW w:w="1055" w:type="dxa"/>
          </w:tcPr>
          <w:p w:rsidR="00180AA4" w:rsidRDefault="00180AA4">
            <w:pPr>
              <w:pStyle w:val="ConsPlusNormal"/>
            </w:pPr>
            <w:r>
              <w:lastRenderedPageBreak/>
              <w:t xml:space="preserve">7.1. Железнодорожные пути </w:t>
            </w:r>
            <w:hyperlink r:id="rId304" w:history="1">
              <w:r>
                <w:rPr>
                  <w:color w:val="0000FF"/>
                </w:rPr>
                <w:t>(код 7.1.1)</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7.2. Обслуживание железнодорожных перевозок </w:t>
            </w:r>
            <w:hyperlink r:id="rId305" w:history="1">
              <w:r>
                <w:rPr>
                  <w:color w:val="0000FF"/>
                </w:rPr>
                <w:t>(код 7.1.2)</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7.3. Обслуживание перевозок пассажиров </w:t>
            </w:r>
            <w:hyperlink r:id="rId306" w:history="1">
              <w:r>
                <w:rPr>
                  <w:color w:val="0000FF"/>
                </w:rPr>
                <w:t>(код 7.2.2)</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7.4. Стоянки транспорта общего пользова</w:t>
            </w:r>
            <w:r>
              <w:lastRenderedPageBreak/>
              <w:t xml:space="preserve">ния </w:t>
            </w:r>
            <w:hyperlink r:id="rId307" w:history="1">
              <w:r>
                <w:rPr>
                  <w:color w:val="0000FF"/>
                </w:rPr>
                <w:t>(код 7.2.3)</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lastRenderedPageBreak/>
              <w:t xml:space="preserve">7.5. Водный транспорт </w:t>
            </w:r>
            <w:hyperlink r:id="rId308" w:history="1">
              <w:r>
                <w:rPr>
                  <w:color w:val="0000FF"/>
                </w:rPr>
                <w:t>(код 7.3)</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7.6. Воздушный транспорт </w:t>
            </w:r>
            <w:hyperlink r:id="rId309" w:history="1">
              <w:r>
                <w:rPr>
                  <w:color w:val="0000FF"/>
                </w:rPr>
                <w:t>(код 7.4)</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7.7. Трубопроводный транспорт </w:t>
            </w:r>
            <w:hyperlink r:id="rId310" w:history="1">
              <w:r>
                <w:rPr>
                  <w:color w:val="0000FF"/>
                </w:rPr>
                <w:t>(код 7.5)</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180AA4" w:rsidTr="00665882">
        <w:tc>
          <w:tcPr>
            <w:tcW w:w="15088" w:type="dxa"/>
            <w:gridSpan w:val="21"/>
          </w:tcPr>
          <w:p w:rsidR="00180AA4" w:rsidRDefault="00180AA4">
            <w:pPr>
              <w:pStyle w:val="ConsPlusNormal"/>
              <w:jc w:val="both"/>
              <w:outlineLvl w:val="5"/>
            </w:pPr>
            <w:r>
              <w:t xml:space="preserve">8. Обеспечение обороны и безопасности </w:t>
            </w:r>
            <w:hyperlink r:id="rId311" w:history="1">
              <w:r>
                <w:rPr>
                  <w:color w:val="0000FF"/>
                </w:rPr>
                <w:t>(код 8.0)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c>
          <w:tcPr>
            <w:tcW w:w="1055" w:type="dxa"/>
          </w:tcPr>
          <w:p w:rsidR="00180AA4" w:rsidRDefault="00180AA4">
            <w:pPr>
              <w:pStyle w:val="ConsPlusNormal"/>
            </w:pPr>
            <w:r>
              <w:t>8.0. Обеспечение обороны и безопасн</w:t>
            </w:r>
            <w:r>
              <w:lastRenderedPageBreak/>
              <w:t xml:space="preserve">ости </w:t>
            </w:r>
            <w:hyperlink r:id="rId312" w:history="1">
              <w:r>
                <w:rPr>
                  <w:color w:val="0000FF"/>
                </w:rPr>
                <w:t>(код 8.0)</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lastRenderedPageBreak/>
              <w:t xml:space="preserve">8.1. Охрана Государственной границы Российской Федерации </w:t>
            </w:r>
            <w:hyperlink r:id="rId313" w:history="1">
              <w:r>
                <w:rPr>
                  <w:color w:val="0000FF"/>
                </w:rPr>
                <w:t>(код 8.2)</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8.3. Обеспечение внутреннего правопорядка </w:t>
            </w:r>
            <w:hyperlink r:id="rId314" w:history="1">
              <w:r>
                <w:rPr>
                  <w:color w:val="0000FF"/>
                </w:rPr>
                <w:t>(код 8.3)</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180AA4" w:rsidTr="00665882">
        <w:tc>
          <w:tcPr>
            <w:tcW w:w="15088" w:type="dxa"/>
            <w:gridSpan w:val="21"/>
          </w:tcPr>
          <w:p w:rsidR="00180AA4" w:rsidRDefault="00180AA4">
            <w:pPr>
              <w:pStyle w:val="ConsPlusNormal"/>
              <w:jc w:val="both"/>
              <w:outlineLvl w:val="5"/>
            </w:pPr>
            <w:r>
              <w:t xml:space="preserve">9. Деятельность по особой охране и изучению природы </w:t>
            </w:r>
            <w:hyperlink r:id="rId315" w:history="1">
              <w:r>
                <w:rPr>
                  <w:color w:val="0000FF"/>
                </w:rPr>
                <w:t>(код 9.0)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c>
          <w:tcPr>
            <w:tcW w:w="1055" w:type="dxa"/>
          </w:tcPr>
          <w:p w:rsidR="00180AA4" w:rsidRDefault="00180AA4">
            <w:pPr>
              <w:pStyle w:val="ConsPlusNormal"/>
            </w:pPr>
            <w:r>
              <w:t xml:space="preserve">9.1. Курортная деятельность </w:t>
            </w:r>
            <w:hyperlink r:id="rId316" w:history="1">
              <w:r>
                <w:rPr>
                  <w:color w:val="0000FF"/>
                </w:rPr>
                <w:t>(код 9.2)</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lastRenderedPageBreak/>
              <w:t xml:space="preserve">9.2. Санаторная деятельность </w:t>
            </w:r>
            <w:hyperlink r:id="rId317" w:history="1">
              <w:r>
                <w:rPr>
                  <w:color w:val="0000FF"/>
                </w:rPr>
                <w:t>(код 9.2.1)</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9.3. Историко-культурная деятельность </w:t>
            </w:r>
            <w:hyperlink r:id="rId318" w:history="1">
              <w:r>
                <w:rPr>
                  <w:color w:val="0000FF"/>
                </w:rPr>
                <w:t>(код 9.3)</w:t>
              </w:r>
            </w:hyperlink>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jc w:val="center"/>
            </w:pPr>
            <w:r>
              <w:t>У</w:t>
            </w:r>
          </w:p>
        </w:tc>
        <w:tc>
          <w:tcPr>
            <w:tcW w:w="708" w:type="dxa"/>
          </w:tcPr>
          <w:p w:rsidR="00180AA4" w:rsidRDefault="00180AA4">
            <w:pPr>
              <w:pStyle w:val="ConsPlusNormal"/>
              <w:jc w:val="center"/>
            </w:pPr>
            <w:r>
              <w:t>У</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567" w:type="dxa"/>
          </w:tcPr>
          <w:p w:rsidR="00180AA4" w:rsidRDefault="00180AA4">
            <w:pPr>
              <w:pStyle w:val="ConsPlusNormal"/>
            </w:pPr>
          </w:p>
        </w:tc>
      </w:tr>
      <w:tr w:rsidR="00180AA4" w:rsidTr="00665882">
        <w:tc>
          <w:tcPr>
            <w:tcW w:w="15088" w:type="dxa"/>
            <w:gridSpan w:val="21"/>
          </w:tcPr>
          <w:p w:rsidR="00180AA4" w:rsidRDefault="00180AA4">
            <w:pPr>
              <w:pStyle w:val="ConsPlusNormal"/>
              <w:outlineLvl w:val="5"/>
            </w:pPr>
            <w:r>
              <w:t xml:space="preserve">10. Использование лесов </w:t>
            </w:r>
            <w:hyperlink r:id="rId319" w:history="1">
              <w:r>
                <w:rPr>
                  <w:color w:val="0000FF"/>
                </w:rPr>
                <w:t>(код 10.0)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c>
          <w:tcPr>
            <w:tcW w:w="1055" w:type="dxa"/>
          </w:tcPr>
          <w:p w:rsidR="00180AA4" w:rsidRDefault="00180AA4">
            <w:pPr>
              <w:pStyle w:val="ConsPlusNormal"/>
            </w:pPr>
            <w:r>
              <w:t xml:space="preserve">10.1. Резервные леса </w:t>
            </w:r>
            <w:hyperlink r:id="rId320" w:history="1">
              <w:r>
                <w:rPr>
                  <w:color w:val="0000FF"/>
                </w:rPr>
                <w:t>(код 10.4)</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567" w:type="dxa"/>
          </w:tcPr>
          <w:p w:rsidR="00180AA4" w:rsidRDefault="00180AA4">
            <w:pPr>
              <w:pStyle w:val="ConsPlusNormal"/>
            </w:pPr>
          </w:p>
        </w:tc>
      </w:tr>
      <w:tr w:rsidR="00180AA4" w:rsidTr="00665882">
        <w:tc>
          <w:tcPr>
            <w:tcW w:w="15088" w:type="dxa"/>
            <w:gridSpan w:val="21"/>
          </w:tcPr>
          <w:p w:rsidR="00180AA4" w:rsidRDefault="00180AA4">
            <w:pPr>
              <w:pStyle w:val="ConsPlusNormal"/>
              <w:outlineLvl w:val="5"/>
            </w:pPr>
            <w:r>
              <w:t xml:space="preserve">11. Водные объекты </w:t>
            </w:r>
            <w:hyperlink r:id="rId321" w:history="1">
              <w:r>
                <w:rPr>
                  <w:color w:val="0000FF"/>
                </w:rPr>
                <w:t>(код 11.0)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c>
          <w:tcPr>
            <w:tcW w:w="1055" w:type="dxa"/>
          </w:tcPr>
          <w:p w:rsidR="00180AA4" w:rsidRDefault="00180AA4">
            <w:pPr>
              <w:pStyle w:val="ConsPlusNormal"/>
            </w:pPr>
            <w:r>
              <w:t xml:space="preserve">11.1. Общее </w:t>
            </w:r>
            <w:r>
              <w:lastRenderedPageBreak/>
              <w:t xml:space="preserve">пользование водными объектами </w:t>
            </w:r>
            <w:hyperlink r:id="rId322" w:history="1">
              <w:r>
                <w:rPr>
                  <w:color w:val="0000FF"/>
                </w:rPr>
                <w:t>(код 11.1)</w:t>
              </w:r>
            </w:hyperlink>
          </w:p>
        </w:tc>
        <w:tc>
          <w:tcPr>
            <w:tcW w:w="708" w:type="dxa"/>
          </w:tcPr>
          <w:p w:rsidR="00180AA4" w:rsidRDefault="00180AA4">
            <w:pPr>
              <w:pStyle w:val="ConsPlusNormal"/>
              <w:jc w:val="center"/>
            </w:pPr>
            <w:r>
              <w:lastRenderedPageBreak/>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lastRenderedPageBreak/>
              <w:t xml:space="preserve">11.2. Специальное пользование водными объектами </w:t>
            </w:r>
            <w:hyperlink r:id="rId323" w:history="1">
              <w:r>
                <w:rPr>
                  <w:color w:val="0000FF"/>
                </w:rPr>
                <w:t>(код 11.2)</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11.3. Гидротехнические сооружения </w:t>
            </w:r>
            <w:hyperlink r:id="rId324" w:history="1">
              <w:r>
                <w:rPr>
                  <w:color w:val="0000FF"/>
                </w:rPr>
                <w:t>(код 11.3)</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180AA4" w:rsidTr="00665882">
        <w:tc>
          <w:tcPr>
            <w:tcW w:w="15088" w:type="dxa"/>
            <w:gridSpan w:val="21"/>
          </w:tcPr>
          <w:p w:rsidR="00180AA4" w:rsidRDefault="00180AA4">
            <w:pPr>
              <w:pStyle w:val="ConsPlusNormal"/>
              <w:jc w:val="both"/>
              <w:outlineLvl w:val="5"/>
            </w:pPr>
            <w:r>
              <w:t xml:space="preserve">12. Земельные участки (территории) общего пользования </w:t>
            </w:r>
            <w:hyperlink r:id="rId325" w:history="1">
              <w:r>
                <w:rPr>
                  <w:color w:val="0000FF"/>
                </w:rPr>
                <w:t>(код 12.0)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c>
          <w:tcPr>
            <w:tcW w:w="1055" w:type="dxa"/>
          </w:tcPr>
          <w:p w:rsidR="00180AA4" w:rsidRDefault="00180AA4">
            <w:pPr>
              <w:pStyle w:val="ConsPlusNormal"/>
            </w:pPr>
            <w:r>
              <w:t xml:space="preserve">12.1. Улично-дорожная сеть </w:t>
            </w:r>
            <w:hyperlink r:id="rId326" w:history="1">
              <w:r>
                <w:rPr>
                  <w:color w:val="0000FF"/>
                </w:rPr>
                <w:t xml:space="preserve">(код </w:t>
              </w:r>
              <w:r>
                <w:rPr>
                  <w:color w:val="0000FF"/>
                </w:rPr>
                <w:lastRenderedPageBreak/>
                <w:t>12.0.1)</w:t>
              </w:r>
            </w:hyperlink>
          </w:p>
        </w:tc>
        <w:tc>
          <w:tcPr>
            <w:tcW w:w="708" w:type="dxa"/>
          </w:tcPr>
          <w:p w:rsidR="00180AA4" w:rsidRDefault="00180AA4">
            <w:pPr>
              <w:pStyle w:val="ConsPlusNormal"/>
              <w:jc w:val="center"/>
            </w:pPr>
            <w:r>
              <w:lastRenderedPageBreak/>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lastRenderedPageBreak/>
              <w:t xml:space="preserve">12.2. Благоустройство территории </w:t>
            </w:r>
            <w:hyperlink r:id="rId327" w:history="1">
              <w:r>
                <w:rPr>
                  <w:color w:val="0000FF"/>
                </w:rPr>
                <w:t>(код 12.0.2)</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665882" w:rsidTr="00665882">
        <w:tc>
          <w:tcPr>
            <w:tcW w:w="1055" w:type="dxa"/>
          </w:tcPr>
          <w:p w:rsidR="00180AA4" w:rsidRDefault="00180AA4">
            <w:pPr>
              <w:pStyle w:val="ConsPlusNormal"/>
            </w:pPr>
            <w:r>
              <w:t xml:space="preserve">12.3. Ритуальная деятельность </w:t>
            </w:r>
            <w:hyperlink r:id="rId328" w:history="1">
              <w:r>
                <w:rPr>
                  <w:color w:val="0000FF"/>
                </w:rPr>
                <w:t>(код 12.1)</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12.4. Специальная деятельность </w:t>
            </w:r>
            <w:hyperlink r:id="rId329" w:history="1">
              <w:r>
                <w:rPr>
                  <w:color w:val="0000FF"/>
                </w:rPr>
                <w:t>(код 12.2)</w:t>
              </w:r>
            </w:hyperlink>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t xml:space="preserve">12.5. Запас </w:t>
            </w:r>
            <w:hyperlink r:id="rId330" w:history="1">
              <w:r>
                <w:rPr>
                  <w:color w:val="0000FF"/>
                </w:rPr>
                <w:t>(код 12.3)</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jc w:val="center"/>
            </w:pPr>
            <w:r>
              <w:t>Р</w:t>
            </w: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567" w:type="dxa"/>
          </w:tcPr>
          <w:p w:rsidR="00180AA4" w:rsidRDefault="00180AA4">
            <w:pPr>
              <w:pStyle w:val="ConsPlusNormal"/>
              <w:jc w:val="center"/>
            </w:pPr>
            <w:r>
              <w:t>Р</w:t>
            </w:r>
          </w:p>
        </w:tc>
      </w:tr>
      <w:tr w:rsidR="00180AA4" w:rsidTr="00665882">
        <w:tc>
          <w:tcPr>
            <w:tcW w:w="15088" w:type="dxa"/>
            <w:gridSpan w:val="21"/>
          </w:tcPr>
          <w:p w:rsidR="00180AA4" w:rsidRDefault="00180AA4">
            <w:pPr>
              <w:pStyle w:val="ConsPlusNormal"/>
              <w:jc w:val="both"/>
              <w:outlineLvl w:val="5"/>
            </w:pPr>
            <w:r>
              <w:t xml:space="preserve">13. Земельные участки общего назначения </w:t>
            </w:r>
            <w:hyperlink r:id="rId331" w:history="1">
              <w:r>
                <w:rPr>
                  <w:color w:val="0000FF"/>
                </w:rPr>
                <w:t>(код 13.0)</w:t>
              </w:r>
            </w:hyperlink>
          </w:p>
        </w:tc>
      </w:tr>
      <w:tr w:rsidR="00665882" w:rsidTr="00665882">
        <w:tc>
          <w:tcPr>
            <w:tcW w:w="1055" w:type="dxa"/>
          </w:tcPr>
          <w:p w:rsidR="00180AA4" w:rsidRDefault="00180AA4">
            <w:pPr>
              <w:pStyle w:val="ConsPlusNormal"/>
            </w:pPr>
          </w:p>
        </w:tc>
        <w:tc>
          <w:tcPr>
            <w:tcW w:w="708" w:type="dxa"/>
          </w:tcPr>
          <w:p w:rsidR="00180AA4" w:rsidRDefault="00180AA4">
            <w:pPr>
              <w:pStyle w:val="ConsPlusNormal"/>
              <w:jc w:val="center"/>
            </w:pPr>
            <w:r>
              <w:t>Ж-1/Ж1.1</w:t>
            </w:r>
          </w:p>
        </w:tc>
        <w:tc>
          <w:tcPr>
            <w:tcW w:w="709" w:type="dxa"/>
          </w:tcPr>
          <w:p w:rsidR="00180AA4" w:rsidRDefault="00180AA4">
            <w:pPr>
              <w:pStyle w:val="ConsPlusNormal"/>
              <w:jc w:val="center"/>
            </w:pPr>
            <w:r>
              <w:t>Ж-2/Ж2.1</w:t>
            </w:r>
          </w:p>
        </w:tc>
        <w:tc>
          <w:tcPr>
            <w:tcW w:w="709" w:type="dxa"/>
          </w:tcPr>
          <w:p w:rsidR="00180AA4" w:rsidRDefault="00180AA4">
            <w:pPr>
              <w:pStyle w:val="ConsPlusNormal"/>
              <w:jc w:val="center"/>
            </w:pPr>
            <w:r>
              <w:t>Ж-3/Ж3.1</w:t>
            </w:r>
          </w:p>
        </w:tc>
        <w:tc>
          <w:tcPr>
            <w:tcW w:w="709" w:type="dxa"/>
          </w:tcPr>
          <w:p w:rsidR="00180AA4" w:rsidRDefault="00180AA4">
            <w:pPr>
              <w:pStyle w:val="ConsPlusNormal"/>
              <w:jc w:val="center"/>
            </w:pPr>
            <w:r>
              <w:t>Ж-4/Ж4.1</w:t>
            </w:r>
          </w:p>
        </w:tc>
        <w:tc>
          <w:tcPr>
            <w:tcW w:w="708" w:type="dxa"/>
          </w:tcPr>
          <w:p w:rsidR="00180AA4" w:rsidRDefault="00180AA4">
            <w:pPr>
              <w:pStyle w:val="ConsPlusNormal"/>
              <w:jc w:val="center"/>
            </w:pPr>
            <w:r>
              <w:t>Ж-5/Ж5.1</w:t>
            </w:r>
          </w:p>
        </w:tc>
        <w:tc>
          <w:tcPr>
            <w:tcW w:w="709" w:type="dxa"/>
          </w:tcPr>
          <w:p w:rsidR="00180AA4" w:rsidRDefault="00180AA4">
            <w:pPr>
              <w:pStyle w:val="ConsPlusNormal"/>
              <w:jc w:val="center"/>
            </w:pPr>
            <w:r>
              <w:t>Ж-6/Ж6.1</w:t>
            </w:r>
          </w:p>
        </w:tc>
        <w:tc>
          <w:tcPr>
            <w:tcW w:w="709" w:type="dxa"/>
          </w:tcPr>
          <w:p w:rsidR="00180AA4" w:rsidRDefault="00180AA4">
            <w:pPr>
              <w:pStyle w:val="ConsPlusNormal"/>
              <w:jc w:val="center"/>
            </w:pPr>
            <w:r>
              <w:t>ЖК</w:t>
            </w:r>
          </w:p>
        </w:tc>
        <w:tc>
          <w:tcPr>
            <w:tcW w:w="709" w:type="dxa"/>
          </w:tcPr>
          <w:p w:rsidR="00180AA4" w:rsidRDefault="00180AA4">
            <w:pPr>
              <w:pStyle w:val="ConsPlusNormal"/>
              <w:jc w:val="center"/>
            </w:pPr>
            <w:r>
              <w:t>ОД-1/ОД1.1</w:t>
            </w:r>
          </w:p>
        </w:tc>
        <w:tc>
          <w:tcPr>
            <w:tcW w:w="708" w:type="dxa"/>
          </w:tcPr>
          <w:p w:rsidR="00180AA4" w:rsidRDefault="00180AA4">
            <w:pPr>
              <w:pStyle w:val="ConsPlusNormal"/>
              <w:jc w:val="center"/>
            </w:pPr>
            <w:r>
              <w:t>ОД-2/ОД2.1</w:t>
            </w:r>
          </w:p>
        </w:tc>
        <w:tc>
          <w:tcPr>
            <w:tcW w:w="709" w:type="dxa"/>
          </w:tcPr>
          <w:p w:rsidR="00180AA4" w:rsidRDefault="00180AA4">
            <w:pPr>
              <w:pStyle w:val="ConsPlusNormal"/>
              <w:jc w:val="center"/>
            </w:pPr>
            <w:r>
              <w:t>П-1</w:t>
            </w:r>
          </w:p>
        </w:tc>
        <w:tc>
          <w:tcPr>
            <w:tcW w:w="709" w:type="dxa"/>
          </w:tcPr>
          <w:p w:rsidR="00180AA4" w:rsidRDefault="00180AA4">
            <w:pPr>
              <w:pStyle w:val="ConsPlusNormal"/>
              <w:jc w:val="center"/>
            </w:pPr>
            <w:r>
              <w:t>П-2</w:t>
            </w:r>
          </w:p>
        </w:tc>
        <w:tc>
          <w:tcPr>
            <w:tcW w:w="709" w:type="dxa"/>
          </w:tcPr>
          <w:p w:rsidR="00180AA4" w:rsidRDefault="00180AA4">
            <w:pPr>
              <w:pStyle w:val="ConsPlusNormal"/>
              <w:jc w:val="center"/>
            </w:pPr>
            <w:r>
              <w:t>ИТ</w:t>
            </w:r>
          </w:p>
        </w:tc>
        <w:tc>
          <w:tcPr>
            <w:tcW w:w="708" w:type="dxa"/>
          </w:tcPr>
          <w:p w:rsidR="00180AA4" w:rsidRDefault="00180AA4">
            <w:pPr>
              <w:pStyle w:val="ConsPlusNormal"/>
              <w:jc w:val="center"/>
            </w:pPr>
            <w:r>
              <w:t>С-1</w:t>
            </w:r>
          </w:p>
        </w:tc>
        <w:tc>
          <w:tcPr>
            <w:tcW w:w="709" w:type="dxa"/>
          </w:tcPr>
          <w:p w:rsidR="00180AA4" w:rsidRDefault="00180AA4">
            <w:pPr>
              <w:pStyle w:val="ConsPlusNormal"/>
              <w:jc w:val="center"/>
            </w:pPr>
            <w:r>
              <w:t>С-2</w:t>
            </w:r>
          </w:p>
        </w:tc>
        <w:tc>
          <w:tcPr>
            <w:tcW w:w="709" w:type="dxa"/>
          </w:tcPr>
          <w:p w:rsidR="00180AA4" w:rsidRDefault="00180AA4">
            <w:pPr>
              <w:pStyle w:val="ConsPlusNormal"/>
              <w:jc w:val="center"/>
            </w:pPr>
            <w:r>
              <w:t>РО</w:t>
            </w:r>
          </w:p>
        </w:tc>
        <w:tc>
          <w:tcPr>
            <w:tcW w:w="709" w:type="dxa"/>
          </w:tcPr>
          <w:p w:rsidR="00180AA4" w:rsidRDefault="00180AA4">
            <w:pPr>
              <w:pStyle w:val="ConsPlusNormal"/>
              <w:jc w:val="center"/>
            </w:pPr>
            <w:r>
              <w:t>Р-1</w:t>
            </w:r>
          </w:p>
        </w:tc>
        <w:tc>
          <w:tcPr>
            <w:tcW w:w="708" w:type="dxa"/>
          </w:tcPr>
          <w:p w:rsidR="00180AA4" w:rsidRDefault="00180AA4">
            <w:pPr>
              <w:pStyle w:val="ConsPlusNormal"/>
              <w:jc w:val="center"/>
            </w:pPr>
            <w:r>
              <w:t>Р-2</w:t>
            </w:r>
          </w:p>
        </w:tc>
        <w:tc>
          <w:tcPr>
            <w:tcW w:w="709" w:type="dxa"/>
          </w:tcPr>
          <w:p w:rsidR="00180AA4" w:rsidRDefault="00180AA4">
            <w:pPr>
              <w:pStyle w:val="ConsPlusNormal"/>
              <w:jc w:val="center"/>
            </w:pPr>
            <w:r>
              <w:t>Р-3</w:t>
            </w:r>
          </w:p>
        </w:tc>
        <w:tc>
          <w:tcPr>
            <w:tcW w:w="709" w:type="dxa"/>
          </w:tcPr>
          <w:p w:rsidR="00180AA4" w:rsidRDefault="00180AA4">
            <w:pPr>
              <w:pStyle w:val="ConsPlusNormal"/>
              <w:jc w:val="center"/>
            </w:pPr>
            <w:r>
              <w:t>Р-4</w:t>
            </w:r>
          </w:p>
        </w:tc>
        <w:tc>
          <w:tcPr>
            <w:tcW w:w="567" w:type="dxa"/>
          </w:tcPr>
          <w:p w:rsidR="00180AA4" w:rsidRDefault="00180AA4">
            <w:pPr>
              <w:pStyle w:val="ConsPlusNormal"/>
              <w:jc w:val="center"/>
            </w:pPr>
            <w:r>
              <w:t>РК/РК1</w:t>
            </w:r>
          </w:p>
        </w:tc>
      </w:tr>
      <w:tr w:rsidR="00665882" w:rsidTr="00665882">
        <w:tc>
          <w:tcPr>
            <w:tcW w:w="1055" w:type="dxa"/>
          </w:tcPr>
          <w:p w:rsidR="00180AA4" w:rsidRDefault="00180AA4">
            <w:pPr>
              <w:pStyle w:val="ConsPlusNormal"/>
            </w:pPr>
            <w:r>
              <w:t xml:space="preserve">13.1. Ведение </w:t>
            </w:r>
            <w:r>
              <w:lastRenderedPageBreak/>
              <w:t xml:space="preserve">огородничества </w:t>
            </w:r>
            <w:hyperlink r:id="rId332" w:history="1">
              <w:r>
                <w:rPr>
                  <w:color w:val="0000FF"/>
                </w:rPr>
                <w:t>(код 13.1)</w:t>
              </w:r>
            </w:hyperlink>
          </w:p>
        </w:tc>
        <w:tc>
          <w:tcPr>
            <w:tcW w:w="708" w:type="dxa"/>
          </w:tcPr>
          <w:p w:rsidR="00180AA4" w:rsidRDefault="00180AA4">
            <w:pPr>
              <w:pStyle w:val="ConsPlusNormal"/>
              <w:jc w:val="center"/>
            </w:pPr>
            <w:r>
              <w:lastRenderedPageBreak/>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r w:rsidR="00665882" w:rsidTr="00665882">
        <w:tc>
          <w:tcPr>
            <w:tcW w:w="1055" w:type="dxa"/>
          </w:tcPr>
          <w:p w:rsidR="00180AA4" w:rsidRDefault="00180AA4">
            <w:pPr>
              <w:pStyle w:val="ConsPlusNormal"/>
            </w:pPr>
            <w:r>
              <w:lastRenderedPageBreak/>
              <w:t xml:space="preserve">13.2. Ведение садоводства </w:t>
            </w:r>
            <w:hyperlink r:id="rId333" w:history="1">
              <w:r>
                <w:rPr>
                  <w:color w:val="0000FF"/>
                </w:rPr>
                <w:t>(код 13.2)</w:t>
              </w:r>
            </w:hyperlink>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jc w:val="center"/>
            </w:pPr>
            <w:r>
              <w:t>Р</w:t>
            </w:r>
          </w:p>
        </w:tc>
        <w:tc>
          <w:tcPr>
            <w:tcW w:w="709" w:type="dxa"/>
          </w:tcPr>
          <w:p w:rsidR="00180AA4" w:rsidRDefault="00180AA4">
            <w:pPr>
              <w:pStyle w:val="ConsPlusNormal"/>
              <w:jc w:val="center"/>
            </w:pPr>
            <w:r>
              <w:t>Р</w:t>
            </w:r>
          </w:p>
        </w:tc>
        <w:tc>
          <w:tcPr>
            <w:tcW w:w="709" w:type="dxa"/>
          </w:tcPr>
          <w:p w:rsidR="00180AA4" w:rsidRDefault="00180AA4">
            <w:pPr>
              <w:pStyle w:val="ConsPlusNormal"/>
            </w:pPr>
          </w:p>
        </w:tc>
        <w:tc>
          <w:tcPr>
            <w:tcW w:w="709" w:type="dxa"/>
          </w:tcPr>
          <w:p w:rsidR="00180AA4" w:rsidRDefault="00180AA4">
            <w:pPr>
              <w:pStyle w:val="ConsPlusNormal"/>
            </w:pPr>
          </w:p>
        </w:tc>
        <w:tc>
          <w:tcPr>
            <w:tcW w:w="708" w:type="dxa"/>
          </w:tcPr>
          <w:p w:rsidR="00180AA4" w:rsidRDefault="00180AA4">
            <w:pPr>
              <w:pStyle w:val="ConsPlusNormal"/>
            </w:pPr>
          </w:p>
        </w:tc>
        <w:tc>
          <w:tcPr>
            <w:tcW w:w="709" w:type="dxa"/>
          </w:tcPr>
          <w:p w:rsidR="00180AA4" w:rsidRDefault="00180AA4">
            <w:pPr>
              <w:pStyle w:val="ConsPlusNormal"/>
            </w:pPr>
          </w:p>
        </w:tc>
        <w:tc>
          <w:tcPr>
            <w:tcW w:w="709" w:type="dxa"/>
          </w:tcPr>
          <w:p w:rsidR="00180AA4" w:rsidRDefault="00180AA4">
            <w:pPr>
              <w:pStyle w:val="ConsPlusNormal"/>
            </w:pPr>
          </w:p>
        </w:tc>
        <w:tc>
          <w:tcPr>
            <w:tcW w:w="567" w:type="dxa"/>
          </w:tcPr>
          <w:p w:rsidR="00180AA4" w:rsidRDefault="00180AA4">
            <w:pPr>
              <w:pStyle w:val="ConsPlusNormal"/>
            </w:pPr>
          </w:p>
        </w:tc>
      </w:tr>
    </w:tbl>
    <w:p w:rsidR="00180AA4" w:rsidRDefault="00180AA4">
      <w:pPr>
        <w:sectPr w:rsidR="00180AA4">
          <w:pgSz w:w="16838" w:h="11905" w:orient="landscape"/>
          <w:pgMar w:top="1701" w:right="1134" w:bottom="850" w:left="1134" w:header="0" w:footer="0" w:gutter="0"/>
          <w:cols w:space="720"/>
        </w:sectPr>
      </w:pPr>
    </w:p>
    <w:p w:rsidR="00180AA4" w:rsidRDefault="00180AA4">
      <w:pPr>
        <w:pStyle w:val="ConsPlusNormal"/>
        <w:jc w:val="both"/>
      </w:pPr>
    </w:p>
    <w:p w:rsidR="00180AA4" w:rsidRDefault="00180AA4">
      <w:pPr>
        <w:pStyle w:val="ConsPlusNormal"/>
        <w:ind w:firstLine="540"/>
        <w:jc w:val="both"/>
      </w:pPr>
      <w:r>
        <w:t>--------------------------------</w:t>
      </w:r>
    </w:p>
    <w:p w:rsidR="00180AA4" w:rsidRDefault="00180AA4">
      <w:pPr>
        <w:pStyle w:val="ConsPlusNormal"/>
        <w:spacing w:before="220"/>
        <w:ind w:firstLine="540"/>
        <w:jc w:val="both"/>
      </w:pPr>
      <w:r>
        <w:t xml:space="preserve">&lt;1&gt; - В сложившейся застройке в любой территориальной зоне допускается образование земельного участка под существующим объектом капитального строительства "Многоквартирный жилой дом" с видами разрешенного использования "Малоэтажная многоквартирная жилая застройка" </w:t>
      </w:r>
      <w:hyperlink r:id="rId334" w:history="1">
        <w:r>
          <w:rPr>
            <w:color w:val="0000FF"/>
          </w:rPr>
          <w:t>(код 2.1.1)</w:t>
        </w:r>
      </w:hyperlink>
      <w:r>
        <w:t xml:space="preserve">, "Среднеэтажная жилая застройка" </w:t>
      </w:r>
      <w:hyperlink r:id="rId335" w:history="1">
        <w:r>
          <w:rPr>
            <w:color w:val="0000FF"/>
          </w:rPr>
          <w:t>(код 2.5)</w:t>
        </w:r>
      </w:hyperlink>
      <w:r>
        <w:t xml:space="preserve">, "Многоэтажная жилая застройка (высотная застройка)" </w:t>
      </w:r>
      <w:hyperlink r:id="rId336" w:history="1">
        <w:r>
          <w:rPr>
            <w:color w:val="0000FF"/>
          </w:rPr>
          <w:t>(код 2.6)</w:t>
        </w:r>
      </w:hyperlink>
      <w:r>
        <w:t xml:space="preserve"> без соблюдения предельных параметров в случае, если местоположение границ земельного участка и его площадь определяются с учетом фактического землепользования, местоположения границ смежных земельных участков (при их наличии в Едином государственном реестре недвижимости), естественных границ земельного участка, существующих на местности 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 а также на основе документов, содержащих сведения о границах и площади земельного участка, изданных до введения в действие Земельного </w:t>
      </w:r>
      <w:hyperlink r:id="rId337" w:history="1">
        <w:r>
          <w:rPr>
            <w:color w:val="0000FF"/>
          </w:rPr>
          <w:t>кодекса</w:t>
        </w:r>
      </w:hyperlink>
      <w:r>
        <w:t xml:space="preserve"> Российской Федерации.</w:t>
      </w:r>
    </w:p>
    <w:p w:rsidR="00180AA4" w:rsidRDefault="00180AA4">
      <w:pPr>
        <w:pStyle w:val="ConsPlusNormal"/>
        <w:spacing w:before="220"/>
        <w:ind w:firstLine="540"/>
        <w:jc w:val="both"/>
      </w:pPr>
      <w:r>
        <w:t>&lt;2&gt; - Настоящая редакция таблицы 9 не распространяется на правоотношения, возникшие до момента вступления в силу решения Городского Собрания Сочи о внесении соответствующих изменений в решение Городского Собрания Сочи от 29 декабря 2009 года N 202 "Об утверждении Правил землепользования и застройки на территории муниципального образования город-курорт Сочи".</w:t>
      </w:r>
    </w:p>
    <w:p w:rsidR="00180AA4" w:rsidRDefault="00180AA4">
      <w:pPr>
        <w:pStyle w:val="ConsPlusNormal"/>
        <w:spacing w:before="220"/>
        <w:ind w:firstLine="540"/>
        <w:jc w:val="both"/>
      </w:pPr>
      <w:r>
        <w:t>&lt;3&gt; - Применительно к территории, в отношении которой предусматривается осуществление деятельности по комплексному развитию территории в целях жилищного строительства, и расположенной в территориальных зонах Ж-3/Ж3.1, Ж-4/Ж4.1, Ж-5/Ж5.1, Ж-6/Ж6.1, данный вид разрешенного использования земельных участков является основным видом разрешенного использования (разрешен автоматически, "по праву" (при условии соблюдения требований технических регламентов безопасности).</w:t>
      </w:r>
    </w:p>
    <w:p w:rsidR="00180AA4" w:rsidRDefault="00180AA4">
      <w:pPr>
        <w:pStyle w:val="ConsPlusNormal"/>
        <w:jc w:val="both"/>
      </w:pPr>
      <w:r>
        <w:t xml:space="preserve">(сноска введена </w:t>
      </w:r>
      <w:hyperlink r:id="rId338" w:history="1">
        <w:r>
          <w:rPr>
            <w:color w:val="0000FF"/>
          </w:rPr>
          <w:t>решением</w:t>
        </w:r>
      </w:hyperlink>
      <w:r>
        <w:t xml:space="preserve"> Городского Собрания Сочи муниципального образования городской округ город-курорт Сочи Краснодарского края от 27.05.2021 N 60)</w:t>
      </w:r>
    </w:p>
    <w:p w:rsidR="00180AA4" w:rsidRDefault="00180AA4">
      <w:pPr>
        <w:pStyle w:val="ConsPlusNormal"/>
        <w:spacing w:before="220"/>
        <w:ind w:firstLine="540"/>
        <w:jc w:val="both"/>
      </w:pPr>
      <w:r>
        <w:t>&lt;4&gt; - В территориальных зонах "ОД-1", "ОД1.1", "ОД-2", "ОД2.1" допускается реконструкция существующих индивидуальных жилых домов с учетом максимальной общей площади индивидуального жилого дома и максимальной высоты здания до конька крыши, предусмотренных Правилами.</w:t>
      </w:r>
    </w:p>
    <w:p w:rsidR="00180AA4" w:rsidRDefault="00180AA4">
      <w:pPr>
        <w:pStyle w:val="ConsPlusNormal"/>
        <w:jc w:val="both"/>
      </w:pPr>
      <w:r>
        <w:t xml:space="preserve">(в ред. </w:t>
      </w:r>
      <w:hyperlink r:id="rId339" w:history="1">
        <w:r>
          <w:rPr>
            <w:color w:val="0000FF"/>
          </w:rPr>
          <w:t>решения</w:t>
        </w:r>
      </w:hyperlink>
      <w:r>
        <w:t xml:space="preserve"> Городского Собрания Сочи муниципального образования городской округ город-курорт Сочи Краснодарского края от 10.03.2022 N 34)</w:t>
      </w:r>
    </w:p>
    <w:p w:rsidR="00180AA4" w:rsidRDefault="00180AA4">
      <w:pPr>
        <w:pStyle w:val="ConsPlusNormal"/>
        <w:spacing w:before="220"/>
        <w:ind w:firstLine="540"/>
        <w:jc w:val="both"/>
      </w:pPr>
      <w:r>
        <w:t>&lt;5&gt; В территориальной зоне "ОД-1", "ОД1.1" допустимо для государственных, муниципальных нужд в связи с размещением объектов капитального строительства жилого назначения, финансирование (софинансирование) которых осуществляется из средств федерального, регионального или местного бюджета.</w:t>
      </w:r>
    </w:p>
    <w:p w:rsidR="00180AA4" w:rsidRDefault="00180AA4">
      <w:pPr>
        <w:pStyle w:val="ConsPlusNormal"/>
        <w:jc w:val="both"/>
      </w:pPr>
      <w:r>
        <w:t xml:space="preserve">(сноска введена </w:t>
      </w:r>
      <w:hyperlink r:id="rId340" w:history="1">
        <w:r>
          <w:rPr>
            <w:color w:val="0000FF"/>
          </w:rPr>
          <w:t>решением</w:t>
        </w:r>
      </w:hyperlink>
      <w:r>
        <w:t xml:space="preserve"> Городского Собрания Сочи муниципального образования городской округ город-курорт Сочи Краснодарского края от 10.03.2022 N 34)</w:t>
      </w:r>
    </w:p>
    <w:p w:rsidR="00180AA4" w:rsidRDefault="00180AA4">
      <w:pPr>
        <w:pStyle w:val="ConsPlusNormal"/>
        <w:spacing w:before="220"/>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41" w:history="1">
        <w:r>
          <w:rPr>
            <w:color w:val="0000FF"/>
          </w:rPr>
          <w:t>приказом</w:t>
        </w:r>
      </w:hyperlink>
      <w:r>
        <w:t xml:space="preserve"> Министерства экономического развития Российской Федерации от 1 сентября 2014 года N 540 "Об утверждении классификатора видов разрешенного использования земельных участков".</w:t>
      </w:r>
    </w:p>
    <w:p w:rsidR="00180AA4" w:rsidRDefault="00180AA4">
      <w:pPr>
        <w:pStyle w:val="ConsPlusNormal"/>
        <w:spacing w:before="220"/>
        <w:ind w:firstLine="540"/>
        <w:jc w:val="both"/>
      </w:pPr>
      <w:r>
        <w:t xml:space="preserve">Содержание видов разрешенного использования, перечисленных в настоящей таблице, допускает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w:t>
      </w:r>
      <w:r>
        <w:lastRenderedPageBreak/>
        <w:t>федеральным законом не установлено иное.</w:t>
      </w:r>
    </w:p>
    <w:p w:rsidR="00180AA4" w:rsidRDefault="00180AA4">
      <w:pPr>
        <w:pStyle w:val="ConsPlusNormal"/>
        <w:jc w:val="both"/>
      </w:pPr>
    </w:p>
    <w:p w:rsidR="00180AA4" w:rsidRDefault="00180AA4">
      <w:pPr>
        <w:pStyle w:val="ConsPlusNormal"/>
        <w:jc w:val="right"/>
        <w:outlineLvl w:val="4"/>
      </w:pPr>
      <w:r>
        <w:t>Таблица 9.1</w:t>
      </w:r>
    </w:p>
    <w:p w:rsidR="00180AA4" w:rsidRDefault="00180AA4">
      <w:pPr>
        <w:pStyle w:val="ConsPlusNormal"/>
        <w:jc w:val="center"/>
      </w:pPr>
      <w:r>
        <w:t xml:space="preserve">(в ред. </w:t>
      </w:r>
      <w:hyperlink r:id="rId342" w:history="1">
        <w:r>
          <w:rPr>
            <w:color w:val="0000FF"/>
          </w:rPr>
          <w:t>решения</w:t>
        </w:r>
      </w:hyperlink>
      <w:r>
        <w:t xml:space="preserve"> Городского Собрания Сочи</w:t>
      </w:r>
    </w:p>
    <w:p w:rsidR="00180AA4" w:rsidRDefault="00180AA4">
      <w:pPr>
        <w:pStyle w:val="ConsPlusNormal"/>
        <w:jc w:val="center"/>
      </w:pPr>
      <w:r>
        <w:t>от 07.09.2020 N 112)</w:t>
      </w:r>
    </w:p>
    <w:p w:rsidR="00180AA4" w:rsidRDefault="00180AA4">
      <w:pPr>
        <w:pStyle w:val="ConsPlusNormal"/>
        <w:jc w:val="both"/>
      </w:pPr>
    </w:p>
    <w:p w:rsidR="00180AA4" w:rsidRDefault="00180AA4">
      <w:pPr>
        <w:sectPr w:rsidR="00180A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709"/>
        <w:gridCol w:w="1667"/>
        <w:gridCol w:w="1667"/>
        <w:gridCol w:w="1667"/>
        <w:gridCol w:w="1667"/>
        <w:gridCol w:w="1667"/>
        <w:gridCol w:w="1670"/>
      </w:tblGrid>
      <w:tr w:rsidR="00180AA4">
        <w:tc>
          <w:tcPr>
            <w:tcW w:w="2835" w:type="dxa"/>
            <w:vMerge w:val="restart"/>
          </w:tcPr>
          <w:p w:rsidR="00180AA4" w:rsidRDefault="00180AA4">
            <w:pPr>
              <w:pStyle w:val="ConsPlusNormal"/>
              <w:jc w:val="center"/>
            </w:pPr>
            <w:r>
              <w:lastRenderedPageBreak/>
              <w:t>Наименование вида</w:t>
            </w:r>
          </w:p>
        </w:tc>
        <w:tc>
          <w:tcPr>
            <w:tcW w:w="709" w:type="dxa"/>
            <w:vMerge w:val="restart"/>
          </w:tcPr>
          <w:p w:rsidR="00180AA4" w:rsidRDefault="00180AA4">
            <w:pPr>
              <w:pStyle w:val="ConsPlusNormal"/>
              <w:jc w:val="center"/>
            </w:pPr>
            <w:r>
              <w:t>Код вида</w:t>
            </w:r>
          </w:p>
        </w:tc>
        <w:tc>
          <w:tcPr>
            <w:tcW w:w="10005" w:type="dxa"/>
            <w:gridSpan w:val="6"/>
          </w:tcPr>
          <w:p w:rsidR="00180AA4" w:rsidRDefault="00180AA4">
            <w:pPr>
              <w:pStyle w:val="ConsPlusNormal"/>
              <w:jc w:val="center"/>
            </w:pPr>
            <w:r>
              <w:t>Территориальные зоны</w:t>
            </w:r>
          </w:p>
        </w:tc>
      </w:tr>
      <w:tr w:rsidR="00180AA4">
        <w:tc>
          <w:tcPr>
            <w:tcW w:w="2835" w:type="dxa"/>
            <w:vMerge/>
          </w:tcPr>
          <w:p w:rsidR="00180AA4" w:rsidRDefault="00180AA4">
            <w:pPr>
              <w:spacing w:after="1" w:line="0" w:lineRule="atLeast"/>
            </w:pPr>
          </w:p>
        </w:tc>
        <w:tc>
          <w:tcPr>
            <w:tcW w:w="709" w:type="dxa"/>
            <w:vMerge/>
          </w:tcPr>
          <w:p w:rsidR="00180AA4" w:rsidRDefault="00180AA4">
            <w:pPr>
              <w:spacing w:after="1" w:line="0" w:lineRule="atLeast"/>
            </w:pPr>
          </w:p>
        </w:tc>
        <w:tc>
          <w:tcPr>
            <w:tcW w:w="1667" w:type="dxa"/>
          </w:tcPr>
          <w:p w:rsidR="00180AA4" w:rsidRDefault="00180AA4">
            <w:pPr>
              <w:pStyle w:val="ConsPlusNormal"/>
              <w:jc w:val="center"/>
            </w:pPr>
            <w:r>
              <w:t>жилая и общественно-деловая</w:t>
            </w:r>
          </w:p>
        </w:tc>
        <w:tc>
          <w:tcPr>
            <w:tcW w:w="1667" w:type="dxa"/>
          </w:tcPr>
          <w:p w:rsidR="00180AA4" w:rsidRDefault="00180AA4">
            <w:pPr>
              <w:pStyle w:val="ConsPlusNormal"/>
              <w:jc w:val="center"/>
            </w:pPr>
            <w:r>
              <w:t>лечебно-оздоровительных учреждений</w:t>
            </w:r>
          </w:p>
        </w:tc>
        <w:tc>
          <w:tcPr>
            <w:tcW w:w="1667" w:type="dxa"/>
          </w:tcPr>
          <w:p w:rsidR="00180AA4" w:rsidRDefault="00180AA4">
            <w:pPr>
              <w:pStyle w:val="ConsPlusNormal"/>
              <w:jc w:val="center"/>
            </w:pPr>
            <w:r>
              <w:t>природных территорий ограниченного пользования и объектов спорта, туризма и активного отдыха</w:t>
            </w:r>
          </w:p>
        </w:tc>
        <w:tc>
          <w:tcPr>
            <w:tcW w:w="1667" w:type="dxa"/>
          </w:tcPr>
          <w:p w:rsidR="00180AA4" w:rsidRDefault="00180AA4">
            <w:pPr>
              <w:pStyle w:val="ConsPlusNormal"/>
              <w:jc w:val="center"/>
            </w:pPr>
            <w:r>
              <w:t>производственная</w:t>
            </w:r>
          </w:p>
        </w:tc>
        <w:tc>
          <w:tcPr>
            <w:tcW w:w="1667" w:type="dxa"/>
          </w:tcPr>
          <w:p w:rsidR="00180AA4" w:rsidRDefault="00180AA4">
            <w:pPr>
              <w:pStyle w:val="ConsPlusNormal"/>
              <w:jc w:val="center"/>
            </w:pPr>
            <w:r>
              <w:t>специального назначения</w:t>
            </w:r>
          </w:p>
        </w:tc>
        <w:tc>
          <w:tcPr>
            <w:tcW w:w="1670" w:type="dxa"/>
          </w:tcPr>
          <w:p w:rsidR="00180AA4" w:rsidRDefault="00180AA4">
            <w:pPr>
              <w:pStyle w:val="ConsPlusNormal"/>
              <w:jc w:val="center"/>
            </w:pPr>
            <w:r>
              <w:t>размещения военных объектов</w:t>
            </w:r>
          </w:p>
        </w:tc>
      </w:tr>
      <w:tr w:rsidR="00180AA4">
        <w:tc>
          <w:tcPr>
            <w:tcW w:w="2835" w:type="dxa"/>
            <w:vMerge/>
          </w:tcPr>
          <w:p w:rsidR="00180AA4" w:rsidRDefault="00180AA4">
            <w:pPr>
              <w:spacing w:after="1" w:line="0" w:lineRule="atLeast"/>
            </w:pPr>
          </w:p>
        </w:tc>
        <w:tc>
          <w:tcPr>
            <w:tcW w:w="709" w:type="dxa"/>
            <w:vMerge/>
          </w:tcPr>
          <w:p w:rsidR="00180AA4" w:rsidRDefault="00180AA4">
            <w:pPr>
              <w:spacing w:after="1" w:line="0" w:lineRule="atLeast"/>
            </w:pPr>
          </w:p>
        </w:tc>
        <w:tc>
          <w:tcPr>
            <w:tcW w:w="1667" w:type="dxa"/>
          </w:tcPr>
          <w:p w:rsidR="00180AA4" w:rsidRDefault="00180AA4">
            <w:pPr>
              <w:pStyle w:val="ConsPlusNormal"/>
              <w:jc w:val="center"/>
            </w:pPr>
            <w:r>
              <w:t>ОЦ1</w:t>
            </w:r>
          </w:p>
        </w:tc>
        <w:tc>
          <w:tcPr>
            <w:tcW w:w="1667" w:type="dxa"/>
          </w:tcPr>
          <w:p w:rsidR="00180AA4" w:rsidRDefault="00180AA4">
            <w:pPr>
              <w:pStyle w:val="ConsPlusNormal"/>
              <w:jc w:val="center"/>
            </w:pPr>
            <w:r>
              <w:t>ОЦ2</w:t>
            </w:r>
          </w:p>
        </w:tc>
        <w:tc>
          <w:tcPr>
            <w:tcW w:w="1667" w:type="dxa"/>
          </w:tcPr>
          <w:p w:rsidR="00180AA4" w:rsidRDefault="00180AA4">
            <w:pPr>
              <w:pStyle w:val="ConsPlusNormal"/>
              <w:jc w:val="center"/>
            </w:pPr>
            <w:r>
              <w:t>ОЦ3</w:t>
            </w:r>
          </w:p>
        </w:tc>
        <w:tc>
          <w:tcPr>
            <w:tcW w:w="1667" w:type="dxa"/>
          </w:tcPr>
          <w:p w:rsidR="00180AA4" w:rsidRDefault="00180AA4">
            <w:pPr>
              <w:pStyle w:val="ConsPlusNormal"/>
              <w:jc w:val="center"/>
            </w:pPr>
            <w:r>
              <w:t>ОЦ4</w:t>
            </w:r>
          </w:p>
        </w:tc>
        <w:tc>
          <w:tcPr>
            <w:tcW w:w="1667" w:type="dxa"/>
          </w:tcPr>
          <w:p w:rsidR="00180AA4" w:rsidRDefault="00180AA4">
            <w:pPr>
              <w:pStyle w:val="ConsPlusNormal"/>
              <w:jc w:val="center"/>
            </w:pPr>
            <w:r>
              <w:t>СН</w:t>
            </w:r>
          </w:p>
        </w:tc>
        <w:tc>
          <w:tcPr>
            <w:tcW w:w="1670" w:type="dxa"/>
          </w:tcPr>
          <w:p w:rsidR="00180AA4" w:rsidRDefault="00180AA4">
            <w:pPr>
              <w:pStyle w:val="ConsPlusNormal"/>
              <w:jc w:val="center"/>
            </w:pPr>
            <w:r>
              <w:t>ВО</w:t>
            </w:r>
          </w:p>
        </w:tc>
      </w:tr>
      <w:tr w:rsidR="00180AA4">
        <w:tc>
          <w:tcPr>
            <w:tcW w:w="2835" w:type="dxa"/>
            <w:vAlign w:val="bottom"/>
          </w:tcPr>
          <w:p w:rsidR="00180AA4" w:rsidRDefault="00180AA4">
            <w:pPr>
              <w:pStyle w:val="ConsPlusNormal"/>
              <w:jc w:val="both"/>
            </w:pPr>
            <w:r>
              <w:t>Для индивидуального жилищного строительства</w:t>
            </w:r>
          </w:p>
        </w:tc>
        <w:tc>
          <w:tcPr>
            <w:tcW w:w="709" w:type="dxa"/>
            <w:vAlign w:val="center"/>
          </w:tcPr>
          <w:p w:rsidR="00180AA4" w:rsidRDefault="00180AA4">
            <w:pPr>
              <w:pStyle w:val="ConsPlusNormal"/>
            </w:pPr>
            <w:r>
              <w:t>2.1</w:t>
            </w:r>
          </w:p>
        </w:tc>
        <w:tc>
          <w:tcPr>
            <w:tcW w:w="1667" w:type="dxa"/>
            <w:vAlign w:val="center"/>
          </w:tcPr>
          <w:p w:rsidR="00180AA4" w:rsidRDefault="00180AA4">
            <w:pPr>
              <w:pStyle w:val="ConsPlusNormal"/>
            </w:pPr>
            <w:r>
              <w:t>Р</w:t>
            </w:r>
          </w:p>
        </w:tc>
        <w:tc>
          <w:tcPr>
            <w:tcW w:w="1667" w:type="dxa"/>
            <w:vAlign w:val="center"/>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vAlign w:val="center"/>
          </w:tcPr>
          <w:p w:rsidR="00180AA4" w:rsidRDefault="00180AA4">
            <w:pPr>
              <w:pStyle w:val="ConsPlusNormal"/>
              <w:jc w:val="both"/>
            </w:pPr>
            <w:r>
              <w:t>Блокированная жилая застройка</w:t>
            </w:r>
          </w:p>
        </w:tc>
        <w:tc>
          <w:tcPr>
            <w:tcW w:w="709" w:type="dxa"/>
            <w:vAlign w:val="center"/>
          </w:tcPr>
          <w:p w:rsidR="00180AA4" w:rsidRDefault="00180AA4">
            <w:pPr>
              <w:pStyle w:val="ConsPlusNormal"/>
            </w:pPr>
            <w:r>
              <w:t>2.3</w:t>
            </w:r>
          </w:p>
        </w:tc>
        <w:tc>
          <w:tcPr>
            <w:tcW w:w="1667" w:type="dxa"/>
            <w:vAlign w:val="center"/>
          </w:tcPr>
          <w:p w:rsidR="00180AA4" w:rsidRDefault="00180AA4">
            <w:pPr>
              <w:pStyle w:val="ConsPlusNormal"/>
            </w:pPr>
            <w:r>
              <w:t>Р</w:t>
            </w:r>
          </w:p>
        </w:tc>
        <w:tc>
          <w:tcPr>
            <w:tcW w:w="1667" w:type="dxa"/>
            <w:vAlign w:val="center"/>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vAlign w:val="center"/>
          </w:tcPr>
          <w:p w:rsidR="00180AA4" w:rsidRDefault="00180AA4">
            <w:pPr>
              <w:pStyle w:val="ConsPlusNormal"/>
              <w:jc w:val="both"/>
            </w:pPr>
            <w:r>
              <w:t>Обслуживание жилой застройки</w:t>
            </w:r>
          </w:p>
        </w:tc>
        <w:tc>
          <w:tcPr>
            <w:tcW w:w="709" w:type="dxa"/>
            <w:vAlign w:val="center"/>
          </w:tcPr>
          <w:p w:rsidR="00180AA4" w:rsidRDefault="00180AA4">
            <w:pPr>
              <w:pStyle w:val="ConsPlusNormal"/>
            </w:pPr>
            <w:r>
              <w:t>2.7</w:t>
            </w:r>
          </w:p>
        </w:tc>
        <w:tc>
          <w:tcPr>
            <w:tcW w:w="1667" w:type="dxa"/>
            <w:vAlign w:val="center"/>
          </w:tcPr>
          <w:p w:rsidR="00180AA4" w:rsidRDefault="00180AA4">
            <w:pPr>
              <w:pStyle w:val="ConsPlusNormal"/>
            </w:pPr>
            <w:r>
              <w:t>Р</w:t>
            </w:r>
          </w:p>
        </w:tc>
        <w:tc>
          <w:tcPr>
            <w:tcW w:w="1667" w:type="dxa"/>
            <w:vAlign w:val="center"/>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Коммунальное обслуживание</w:t>
            </w:r>
          </w:p>
        </w:tc>
        <w:tc>
          <w:tcPr>
            <w:tcW w:w="709" w:type="dxa"/>
          </w:tcPr>
          <w:p w:rsidR="00180AA4" w:rsidRDefault="00180AA4">
            <w:pPr>
              <w:pStyle w:val="ConsPlusNormal"/>
            </w:pPr>
            <w:r>
              <w:t>3.1</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Социальное обслуживание</w:t>
            </w:r>
          </w:p>
        </w:tc>
        <w:tc>
          <w:tcPr>
            <w:tcW w:w="709" w:type="dxa"/>
          </w:tcPr>
          <w:p w:rsidR="00180AA4" w:rsidRDefault="00180AA4">
            <w:pPr>
              <w:pStyle w:val="ConsPlusNormal"/>
            </w:pPr>
            <w:r>
              <w:t>3.2</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Бытовое обслуживание</w:t>
            </w:r>
          </w:p>
        </w:tc>
        <w:tc>
          <w:tcPr>
            <w:tcW w:w="709" w:type="dxa"/>
          </w:tcPr>
          <w:p w:rsidR="00180AA4" w:rsidRDefault="00180AA4">
            <w:pPr>
              <w:pStyle w:val="ConsPlusNormal"/>
            </w:pPr>
            <w:r>
              <w:t>3.3</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Здравоохранение</w:t>
            </w:r>
          </w:p>
        </w:tc>
        <w:tc>
          <w:tcPr>
            <w:tcW w:w="709" w:type="dxa"/>
          </w:tcPr>
          <w:p w:rsidR="00180AA4" w:rsidRDefault="00180AA4">
            <w:pPr>
              <w:pStyle w:val="ConsPlusNormal"/>
            </w:pPr>
            <w:r>
              <w:t>3.4</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Образование и просвещение</w:t>
            </w:r>
          </w:p>
        </w:tc>
        <w:tc>
          <w:tcPr>
            <w:tcW w:w="709" w:type="dxa"/>
          </w:tcPr>
          <w:p w:rsidR="00180AA4" w:rsidRDefault="00180AA4">
            <w:pPr>
              <w:pStyle w:val="ConsPlusNormal"/>
            </w:pPr>
            <w:r>
              <w:t>3.5</w:t>
            </w:r>
          </w:p>
        </w:tc>
        <w:tc>
          <w:tcPr>
            <w:tcW w:w="1667" w:type="dxa"/>
          </w:tcPr>
          <w:p w:rsidR="00180AA4" w:rsidRDefault="00180AA4">
            <w:pPr>
              <w:pStyle w:val="ConsPlusNormal"/>
            </w:pPr>
            <w:r>
              <w:t>Р</w:t>
            </w:r>
          </w:p>
        </w:tc>
        <w:tc>
          <w:tcPr>
            <w:tcW w:w="1667" w:type="dxa"/>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Культурное развитие</w:t>
            </w:r>
          </w:p>
        </w:tc>
        <w:tc>
          <w:tcPr>
            <w:tcW w:w="709" w:type="dxa"/>
          </w:tcPr>
          <w:p w:rsidR="00180AA4" w:rsidRDefault="00180AA4">
            <w:pPr>
              <w:pStyle w:val="ConsPlusNormal"/>
            </w:pPr>
            <w:r>
              <w:t>3.6</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lastRenderedPageBreak/>
              <w:t>Религиозное использование</w:t>
            </w:r>
          </w:p>
        </w:tc>
        <w:tc>
          <w:tcPr>
            <w:tcW w:w="709" w:type="dxa"/>
          </w:tcPr>
          <w:p w:rsidR="00180AA4" w:rsidRDefault="00180AA4">
            <w:pPr>
              <w:pStyle w:val="ConsPlusNormal"/>
            </w:pPr>
            <w:r>
              <w:t>3.7</w:t>
            </w:r>
          </w:p>
        </w:tc>
        <w:tc>
          <w:tcPr>
            <w:tcW w:w="1667" w:type="dxa"/>
          </w:tcPr>
          <w:p w:rsidR="00180AA4" w:rsidRDefault="00180AA4">
            <w:pPr>
              <w:pStyle w:val="ConsPlusNormal"/>
            </w:pPr>
            <w:r>
              <w:t>У</w:t>
            </w:r>
          </w:p>
        </w:tc>
        <w:tc>
          <w:tcPr>
            <w:tcW w:w="1667" w:type="dxa"/>
          </w:tcPr>
          <w:p w:rsidR="00180AA4" w:rsidRDefault="00180AA4">
            <w:pPr>
              <w:pStyle w:val="ConsPlusNormal"/>
            </w:pPr>
            <w:r>
              <w:t>У</w:t>
            </w:r>
          </w:p>
        </w:tc>
        <w:tc>
          <w:tcPr>
            <w:tcW w:w="1667" w:type="dxa"/>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r>
              <w:t>У</w:t>
            </w: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Общественное управление</w:t>
            </w:r>
          </w:p>
        </w:tc>
        <w:tc>
          <w:tcPr>
            <w:tcW w:w="709" w:type="dxa"/>
          </w:tcPr>
          <w:p w:rsidR="00180AA4" w:rsidRDefault="00180AA4">
            <w:pPr>
              <w:pStyle w:val="ConsPlusNormal"/>
            </w:pPr>
            <w:r>
              <w:t>3.8</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Деловое управление</w:t>
            </w:r>
          </w:p>
        </w:tc>
        <w:tc>
          <w:tcPr>
            <w:tcW w:w="709" w:type="dxa"/>
          </w:tcPr>
          <w:p w:rsidR="00180AA4" w:rsidRDefault="00180AA4">
            <w:pPr>
              <w:pStyle w:val="ConsPlusNormal"/>
            </w:pPr>
            <w:r>
              <w:t>4.1</w:t>
            </w:r>
          </w:p>
        </w:tc>
        <w:tc>
          <w:tcPr>
            <w:tcW w:w="1667" w:type="dxa"/>
          </w:tcPr>
          <w:p w:rsidR="00180AA4" w:rsidRDefault="00180AA4">
            <w:pPr>
              <w:pStyle w:val="ConsPlusNormal"/>
            </w:pPr>
            <w:r>
              <w:t>У</w:t>
            </w:r>
          </w:p>
        </w:tc>
        <w:tc>
          <w:tcPr>
            <w:tcW w:w="1667" w:type="dxa"/>
          </w:tcPr>
          <w:p w:rsidR="00180AA4" w:rsidRDefault="00180AA4">
            <w:pPr>
              <w:pStyle w:val="ConsPlusNormal"/>
            </w:pPr>
            <w:r>
              <w:t>У</w:t>
            </w:r>
          </w:p>
        </w:tc>
        <w:tc>
          <w:tcPr>
            <w:tcW w:w="1667" w:type="dxa"/>
          </w:tcPr>
          <w:p w:rsidR="00180AA4" w:rsidRDefault="00180AA4">
            <w:pPr>
              <w:pStyle w:val="ConsPlusNormal"/>
            </w:pPr>
            <w:r>
              <w:t>У</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Объекты торговли (торговые центры, торгово-развлекательные центры (комплексы)</w:t>
            </w:r>
          </w:p>
        </w:tc>
        <w:tc>
          <w:tcPr>
            <w:tcW w:w="709" w:type="dxa"/>
          </w:tcPr>
          <w:p w:rsidR="00180AA4" w:rsidRDefault="00180AA4">
            <w:pPr>
              <w:pStyle w:val="ConsPlusNormal"/>
            </w:pPr>
            <w:r>
              <w:t>4.2</w:t>
            </w:r>
          </w:p>
        </w:tc>
        <w:tc>
          <w:tcPr>
            <w:tcW w:w="1667" w:type="dxa"/>
          </w:tcPr>
          <w:p w:rsidR="00180AA4" w:rsidRDefault="00180AA4">
            <w:pPr>
              <w:pStyle w:val="ConsPlusNormal"/>
            </w:pPr>
            <w:r>
              <w:t>У</w:t>
            </w:r>
          </w:p>
        </w:tc>
        <w:tc>
          <w:tcPr>
            <w:tcW w:w="1667" w:type="dxa"/>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Магазины</w:t>
            </w:r>
          </w:p>
        </w:tc>
        <w:tc>
          <w:tcPr>
            <w:tcW w:w="709" w:type="dxa"/>
          </w:tcPr>
          <w:p w:rsidR="00180AA4" w:rsidRDefault="00180AA4">
            <w:pPr>
              <w:pStyle w:val="ConsPlusNormal"/>
            </w:pPr>
            <w:r>
              <w:t>4.4</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Банковская и страховая деятельность</w:t>
            </w:r>
          </w:p>
        </w:tc>
        <w:tc>
          <w:tcPr>
            <w:tcW w:w="709" w:type="dxa"/>
          </w:tcPr>
          <w:p w:rsidR="00180AA4" w:rsidRDefault="00180AA4">
            <w:pPr>
              <w:pStyle w:val="ConsPlusNormal"/>
            </w:pPr>
            <w:r>
              <w:t>4.5</w:t>
            </w:r>
          </w:p>
        </w:tc>
        <w:tc>
          <w:tcPr>
            <w:tcW w:w="1667" w:type="dxa"/>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У</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Общественное питание</w:t>
            </w:r>
          </w:p>
        </w:tc>
        <w:tc>
          <w:tcPr>
            <w:tcW w:w="709" w:type="dxa"/>
          </w:tcPr>
          <w:p w:rsidR="00180AA4" w:rsidRDefault="00180AA4">
            <w:pPr>
              <w:pStyle w:val="ConsPlusNormal"/>
            </w:pPr>
            <w:r>
              <w:t>4.6</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У</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Гостиничное обслуживание</w:t>
            </w:r>
          </w:p>
        </w:tc>
        <w:tc>
          <w:tcPr>
            <w:tcW w:w="709" w:type="dxa"/>
          </w:tcPr>
          <w:p w:rsidR="00180AA4" w:rsidRDefault="00180AA4">
            <w:pPr>
              <w:pStyle w:val="ConsPlusNormal"/>
            </w:pPr>
            <w:r>
              <w:t>4.7</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Развлечения</w:t>
            </w:r>
          </w:p>
        </w:tc>
        <w:tc>
          <w:tcPr>
            <w:tcW w:w="709" w:type="dxa"/>
          </w:tcPr>
          <w:p w:rsidR="00180AA4" w:rsidRDefault="00180AA4">
            <w:pPr>
              <w:pStyle w:val="ConsPlusNormal"/>
            </w:pPr>
            <w:r>
              <w:t>4.8</w:t>
            </w:r>
          </w:p>
        </w:tc>
        <w:tc>
          <w:tcPr>
            <w:tcW w:w="1667" w:type="dxa"/>
          </w:tcPr>
          <w:p w:rsidR="00180AA4" w:rsidRDefault="00180AA4">
            <w:pPr>
              <w:pStyle w:val="ConsPlusNormal"/>
            </w:pPr>
            <w:r>
              <w:t>У</w:t>
            </w:r>
          </w:p>
        </w:tc>
        <w:tc>
          <w:tcPr>
            <w:tcW w:w="1667" w:type="dxa"/>
          </w:tcPr>
          <w:p w:rsidR="00180AA4" w:rsidRDefault="00180AA4">
            <w:pPr>
              <w:pStyle w:val="ConsPlusNormal"/>
            </w:pPr>
            <w:r>
              <w:t>Р</w:t>
            </w:r>
          </w:p>
        </w:tc>
        <w:tc>
          <w:tcPr>
            <w:tcW w:w="1667" w:type="dxa"/>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Служебные гаражи</w:t>
            </w:r>
          </w:p>
        </w:tc>
        <w:tc>
          <w:tcPr>
            <w:tcW w:w="709" w:type="dxa"/>
          </w:tcPr>
          <w:p w:rsidR="00180AA4" w:rsidRDefault="00180AA4">
            <w:pPr>
              <w:pStyle w:val="ConsPlusNormal"/>
            </w:pPr>
            <w:r>
              <w:t>4.9</w:t>
            </w:r>
          </w:p>
        </w:tc>
        <w:tc>
          <w:tcPr>
            <w:tcW w:w="1667" w:type="dxa"/>
          </w:tcPr>
          <w:p w:rsidR="00180AA4" w:rsidRDefault="00180AA4">
            <w:pPr>
              <w:pStyle w:val="ConsPlusNormal"/>
            </w:pPr>
            <w:r>
              <w:t>У</w:t>
            </w:r>
          </w:p>
        </w:tc>
        <w:tc>
          <w:tcPr>
            <w:tcW w:w="1667" w:type="dxa"/>
          </w:tcPr>
          <w:p w:rsidR="00180AA4" w:rsidRDefault="00180AA4">
            <w:pPr>
              <w:pStyle w:val="ConsPlusNormal"/>
            </w:pPr>
            <w:r>
              <w:t>У</w:t>
            </w:r>
          </w:p>
        </w:tc>
        <w:tc>
          <w:tcPr>
            <w:tcW w:w="1667" w:type="dxa"/>
          </w:tcPr>
          <w:p w:rsidR="00180AA4" w:rsidRDefault="00180AA4">
            <w:pPr>
              <w:pStyle w:val="ConsPlusNormal"/>
            </w:pPr>
            <w:r>
              <w:t>У</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Спорт</w:t>
            </w:r>
          </w:p>
        </w:tc>
        <w:tc>
          <w:tcPr>
            <w:tcW w:w="709" w:type="dxa"/>
          </w:tcPr>
          <w:p w:rsidR="00180AA4" w:rsidRDefault="00180AA4">
            <w:pPr>
              <w:pStyle w:val="ConsPlusNormal"/>
            </w:pPr>
            <w:r>
              <w:t>5.1</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Природно-познавательный туризм</w:t>
            </w:r>
          </w:p>
        </w:tc>
        <w:tc>
          <w:tcPr>
            <w:tcW w:w="709" w:type="dxa"/>
          </w:tcPr>
          <w:p w:rsidR="00180AA4" w:rsidRDefault="00180AA4">
            <w:pPr>
              <w:pStyle w:val="ConsPlusNormal"/>
            </w:pPr>
            <w:r>
              <w:t>5.2</w:t>
            </w: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Причалы для маломерных судов</w:t>
            </w:r>
          </w:p>
        </w:tc>
        <w:tc>
          <w:tcPr>
            <w:tcW w:w="709" w:type="dxa"/>
          </w:tcPr>
          <w:p w:rsidR="00180AA4" w:rsidRDefault="00180AA4">
            <w:pPr>
              <w:pStyle w:val="ConsPlusNormal"/>
            </w:pPr>
            <w:r>
              <w:t>5.4</w:t>
            </w:r>
          </w:p>
        </w:tc>
        <w:tc>
          <w:tcPr>
            <w:tcW w:w="1667" w:type="dxa"/>
          </w:tcPr>
          <w:p w:rsidR="00180AA4" w:rsidRDefault="00180AA4">
            <w:pPr>
              <w:pStyle w:val="ConsPlusNormal"/>
            </w:pPr>
          </w:p>
        </w:tc>
        <w:tc>
          <w:tcPr>
            <w:tcW w:w="1667" w:type="dxa"/>
          </w:tcPr>
          <w:p w:rsidR="00180AA4" w:rsidRDefault="00180AA4">
            <w:pPr>
              <w:pStyle w:val="ConsPlusNormal"/>
            </w:pPr>
            <w:r>
              <w:t>У</w:t>
            </w:r>
          </w:p>
        </w:tc>
        <w:tc>
          <w:tcPr>
            <w:tcW w:w="1667" w:type="dxa"/>
          </w:tcPr>
          <w:p w:rsidR="00180AA4" w:rsidRDefault="00180AA4">
            <w:pPr>
              <w:pStyle w:val="ConsPlusNormal"/>
            </w:pPr>
            <w:r>
              <w:t>У</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Пищевая промышленность</w:t>
            </w:r>
          </w:p>
        </w:tc>
        <w:tc>
          <w:tcPr>
            <w:tcW w:w="709" w:type="dxa"/>
          </w:tcPr>
          <w:p w:rsidR="00180AA4" w:rsidRDefault="00180AA4">
            <w:pPr>
              <w:pStyle w:val="ConsPlusNormal"/>
            </w:pPr>
            <w:r>
              <w:t>6.4</w:t>
            </w:r>
          </w:p>
        </w:tc>
        <w:tc>
          <w:tcPr>
            <w:tcW w:w="1667" w:type="dxa"/>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Строительная промышленность</w:t>
            </w:r>
          </w:p>
        </w:tc>
        <w:tc>
          <w:tcPr>
            <w:tcW w:w="709" w:type="dxa"/>
          </w:tcPr>
          <w:p w:rsidR="00180AA4" w:rsidRDefault="00180AA4">
            <w:pPr>
              <w:pStyle w:val="ConsPlusNormal"/>
            </w:pPr>
            <w:r>
              <w:t>6.6</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lastRenderedPageBreak/>
              <w:t>Энергетика</w:t>
            </w:r>
          </w:p>
        </w:tc>
        <w:tc>
          <w:tcPr>
            <w:tcW w:w="709" w:type="dxa"/>
          </w:tcPr>
          <w:p w:rsidR="00180AA4" w:rsidRDefault="00180AA4">
            <w:pPr>
              <w:pStyle w:val="ConsPlusNormal"/>
            </w:pPr>
            <w:r>
              <w:t>6.7</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Связь</w:t>
            </w:r>
          </w:p>
        </w:tc>
        <w:tc>
          <w:tcPr>
            <w:tcW w:w="709" w:type="dxa"/>
          </w:tcPr>
          <w:p w:rsidR="00180AA4" w:rsidRDefault="00180AA4">
            <w:pPr>
              <w:pStyle w:val="ConsPlusNormal"/>
            </w:pPr>
            <w:r>
              <w:t>6.8</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Склады</w:t>
            </w:r>
          </w:p>
        </w:tc>
        <w:tc>
          <w:tcPr>
            <w:tcW w:w="709" w:type="dxa"/>
          </w:tcPr>
          <w:p w:rsidR="00180AA4" w:rsidRDefault="00180AA4">
            <w:pPr>
              <w:pStyle w:val="ConsPlusNormal"/>
            </w:pPr>
            <w:r>
              <w:t>6.9</w:t>
            </w:r>
          </w:p>
        </w:tc>
        <w:tc>
          <w:tcPr>
            <w:tcW w:w="1667" w:type="dxa"/>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Железнодорожный транспорт</w:t>
            </w:r>
          </w:p>
        </w:tc>
        <w:tc>
          <w:tcPr>
            <w:tcW w:w="709" w:type="dxa"/>
          </w:tcPr>
          <w:p w:rsidR="00180AA4" w:rsidRDefault="00180AA4">
            <w:pPr>
              <w:pStyle w:val="ConsPlusNormal"/>
            </w:pPr>
            <w:r>
              <w:t>7.1</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Автомобильный транспорт</w:t>
            </w:r>
          </w:p>
        </w:tc>
        <w:tc>
          <w:tcPr>
            <w:tcW w:w="709" w:type="dxa"/>
          </w:tcPr>
          <w:p w:rsidR="00180AA4" w:rsidRDefault="00180AA4">
            <w:pPr>
              <w:pStyle w:val="ConsPlusNormal"/>
            </w:pPr>
            <w:r>
              <w:t>7.2</w:t>
            </w:r>
          </w:p>
        </w:tc>
        <w:tc>
          <w:tcPr>
            <w:tcW w:w="1667" w:type="dxa"/>
          </w:tcPr>
          <w:p w:rsidR="00180AA4" w:rsidRDefault="00180AA4">
            <w:pPr>
              <w:pStyle w:val="ConsPlusNormal"/>
            </w:pPr>
            <w:r>
              <w:t>У</w:t>
            </w:r>
          </w:p>
        </w:tc>
        <w:tc>
          <w:tcPr>
            <w:tcW w:w="1667" w:type="dxa"/>
          </w:tcPr>
          <w:p w:rsidR="00180AA4" w:rsidRDefault="00180AA4">
            <w:pPr>
              <w:pStyle w:val="ConsPlusNormal"/>
            </w:pPr>
            <w:r>
              <w:t>У</w:t>
            </w: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Водный транспорт</w:t>
            </w:r>
          </w:p>
        </w:tc>
        <w:tc>
          <w:tcPr>
            <w:tcW w:w="709" w:type="dxa"/>
          </w:tcPr>
          <w:p w:rsidR="00180AA4" w:rsidRDefault="00180AA4">
            <w:pPr>
              <w:pStyle w:val="ConsPlusNormal"/>
            </w:pPr>
            <w:r>
              <w:t>7.3</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У</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Воздушный транспорт</w:t>
            </w:r>
          </w:p>
        </w:tc>
        <w:tc>
          <w:tcPr>
            <w:tcW w:w="709" w:type="dxa"/>
          </w:tcPr>
          <w:p w:rsidR="00180AA4" w:rsidRDefault="00180AA4">
            <w:pPr>
              <w:pStyle w:val="ConsPlusNormal"/>
            </w:pPr>
            <w:r>
              <w:t>7.4</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Трубопроводный транспорт</w:t>
            </w:r>
          </w:p>
        </w:tc>
        <w:tc>
          <w:tcPr>
            <w:tcW w:w="709" w:type="dxa"/>
          </w:tcPr>
          <w:p w:rsidR="00180AA4" w:rsidRDefault="00180AA4">
            <w:pPr>
              <w:pStyle w:val="ConsPlusNormal"/>
            </w:pPr>
            <w:r>
              <w:t>7.5</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Обеспечение обороны и безопасности</w:t>
            </w:r>
          </w:p>
        </w:tc>
        <w:tc>
          <w:tcPr>
            <w:tcW w:w="709" w:type="dxa"/>
          </w:tcPr>
          <w:p w:rsidR="00180AA4" w:rsidRDefault="00180AA4">
            <w:pPr>
              <w:pStyle w:val="ConsPlusNormal"/>
            </w:pPr>
            <w:r>
              <w:t>8.0</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r>
              <w:t>Р</w:t>
            </w:r>
          </w:p>
        </w:tc>
      </w:tr>
      <w:tr w:rsidR="00180AA4">
        <w:tc>
          <w:tcPr>
            <w:tcW w:w="2835" w:type="dxa"/>
          </w:tcPr>
          <w:p w:rsidR="00180AA4" w:rsidRDefault="00180AA4">
            <w:pPr>
              <w:pStyle w:val="ConsPlusNormal"/>
              <w:jc w:val="both"/>
            </w:pPr>
            <w:r>
              <w:t>Обеспечение Вооруженных сил</w:t>
            </w:r>
          </w:p>
        </w:tc>
        <w:tc>
          <w:tcPr>
            <w:tcW w:w="709" w:type="dxa"/>
          </w:tcPr>
          <w:p w:rsidR="00180AA4" w:rsidRDefault="00180AA4">
            <w:pPr>
              <w:pStyle w:val="ConsPlusNormal"/>
            </w:pPr>
            <w:r>
              <w:t>8.1</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Охрана Государственной границы Российской Федерации</w:t>
            </w:r>
          </w:p>
        </w:tc>
        <w:tc>
          <w:tcPr>
            <w:tcW w:w="709" w:type="dxa"/>
          </w:tcPr>
          <w:p w:rsidR="00180AA4" w:rsidRDefault="00180AA4">
            <w:pPr>
              <w:pStyle w:val="ConsPlusNormal"/>
            </w:pPr>
            <w:r>
              <w:t>8.2</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Обеспечение внутреннего правопорядка</w:t>
            </w:r>
          </w:p>
        </w:tc>
        <w:tc>
          <w:tcPr>
            <w:tcW w:w="709" w:type="dxa"/>
          </w:tcPr>
          <w:p w:rsidR="00180AA4" w:rsidRDefault="00180AA4">
            <w:pPr>
              <w:pStyle w:val="ConsPlusNormal"/>
            </w:pPr>
            <w:r>
              <w:t>8.3</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Охрана природных территорий</w:t>
            </w:r>
          </w:p>
        </w:tc>
        <w:tc>
          <w:tcPr>
            <w:tcW w:w="709" w:type="dxa"/>
          </w:tcPr>
          <w:p w:rsidR="00180AA4" w:rsidRDefault="00180AA4">
            <w:pPr>
              <w:pStyle w:val="ConsPlusNormal"/>
            </w:pPr>
            <w:r>
              <w:t>9.1</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Курортная деятельность</w:t>
            </w:r>
          </w:p>
        </w:tc>
        <w:tc>
          <w:tcPr>
            <w:tcW w:w="709" w:type="dxa"/>
          </w:tcPr>
          <w:p w:rsidR="00180AA4" w:rsidRDefault="00180AA4">
            <w:pPr>
              <w:pStyle w:val="ConsPlusNormal"/>
            </w:pPr>
            <w:r>
              <w:t>9.2</w:t>
            </w: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 xml:space="preserve">Историко-культурная </w:t>
            </w:r>
            <w:r>
              <w:lastRenderedPageBreak/>
              <w:t>деятельность</w:t>
            </w:r>
          </w:p>
        </w:tc>
        <w:tc>
          <w:tcPr>
            <w:tcW w:w="709" w:type="dxa"/>
          </w:tcPr>
          <w:p w:rsidR="00180AA4" w:rsidRDefault="00180AA4">
            <w:pPr>
              <w:pStyle w:val="ConsPlusNormal"/>
            </w:pPr>
            <w:r>
              <w:lastRenderedPageBreak/>
              <w:t>9.3</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lastRenderedPageBreak/>
              <w:t>Гидротехнические сооружения</w:t>
            </w:r>
          </w:p>
        </w:tc>
        <w:tc>
          <w:tcPr>
            <w:tcW w:w="709" w:type="dxa"/>
          </w:tcPr>
          <w:p w:rsidR="00180AA4" w:rsidRDefault="00180AA4">
            <w:pPr>
              <w:pStyle w:val="ConsPlusNormal"/>
            </w:pPr>
            <w:r>
              <w:t>11.3</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Земельные участки (территории) общего пользования</w:t>
            </w:r>
          </w:p>
        </w:tc>
        <w:tc>
          <w:tcPr>
            <w:tcW w:w="709" w:type="dxa"/>
          </w:tcPr>
          <w:p w:rsidR="00180AA4" w:rsidRDefault="00180AA4">
            <w:pPr>
              <w:pStyle w:val="ConsPlusNormal"/>
            </w:pPr>
            <w:r>
              <w:t>12.0</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r>
              <w:t>Р</w:t>
            </w:r>
          </w:p>
        </w:tc>
        <w:tc>
          <w:tcPr>
            <w:tcW w:w="1667" w:type="dxa"/>
          </w:tcPr>
          <w:p w:rsidR="00180AA4" w:rsidRDefault="00180AA4">
            <w:pPr>
              <w:pStyle w:val="ConsPlusNormal"/>
            </w:pP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Ритуальная деятельность</w:t>
            </w:r>
          </w:p>
        </w:tc>
        <w:tc>
          <w:tcPr>
            <w:tcW w:w="709" w:type="dxa"/>
          </w:tcPr>
          <w:p w:rsidR="00180AA4" w:rsidRDefault="00180AA4">
            <w:pPr>
              <w:pStyle w:val="ConsPlusNormal"/>
            </w:pPr>
            <w:r>
              <w:t>12.1</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70" w:type="dxa"/>
          </w:tcPr>
          <w:p w:rsidR="00180AA4" w:rsidRDefault="00180AA4">
            <w:pPr>
              <w:pStyle w:val="ConsPlusNormal"/>
            </w:pPr>
          </w:p>
        </w:tc>
      </w:tr>
      <w:tr w:rsidR="00180AA4">
        <w:tc>
          <w:tcPr>
            <w:tcW w:w="2835" w:type="dxa"/>
          </w:tcPr>
          <w:p w:rsidR="00180AA4" w:rsidRDefault="00180AA4">
            <w:pPr>
              <w:pStyle w:val="ConsPlusNormal"/>
              <w:jc w:val="both"/>
            </w:pPr>
            <w:r>
              <w:t>Специальная деятельность</w:t>
            </w:r>
          </w:p>
        </w:tc>
        <w:tc>
          <w:tcPr>
            <w:tcW w:w="709" w:type="dxa"/>
          </w:tcPr>
          <w:p w:rsidR="00180AA4" w:rsidRDefault="00180AA4">
            <w:pPr>
              <w:pStyle w:val="ConsPlusNormal"/>
            </w:pPr>
            <w:r>
              <w:t>12.2</w:t>
            </w: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p>
        </w:tc>
        <w:tc>
          <w:tcPr>
            <w:tcW w:w="1667" w:type="dxa"/>
          </w:tcPr>
          <w:p w:rsidR="00180AA4" w:rsidRDefault="00180AA4">
            <w:pPr>
              <w:pStyle w:val="ConsPlusNormal"/>
            </w:pPr>
            <w:r>
              <w:t>Р</w:t>
            </w:r>
          </w:p>
        </w:tc>
        <w:tc>
          <w:tcPr>
            <w:tcW w:w="1670" w:type="dxa"/>
          </w:tcPr>
          <w:p w:rsidR="00180AA4" w:rsidRDefault="00180AA4">
            <w:pPr>
              <w:pStyle w:val="ConsPlusNormal"/>
            </w:pPr>
          </w:p>
        </w:tc>
      </w:tr>
    </w:tbl>
    <w:p w:rsidR="00180AA4" w:rsidRDefault="00180AA4">
      <w:pPr>
        <w:sectPr w:rsidR="00180AA4">
          <w:pgSz w:w="16838" w:h="11905" w:orient="landscape"/>
          <w:pgMar w:top="1701" w:right="1134" w:bottom="850" w:left="1134" w:header="0" w:footer="0" w:gutter="0"/>
          <w:cols w:space="720"/>
        </w:sectPr>
      </w:pPr>
    </w:p>
    <w:p w:rsidR="00180AA4" w:rsidRDefault="00180AA4">
      <w:pPr>
        <w:pStyle w:val="ConsPlusNormal"/>
        <w:jc w:val="both"/>
      </w:pPr>
    </w:p>
    <w:p w:rsidR="00180AA4" w:rsidRDefault="00180AA4">
      <w:pPr>
        <w:pStyle w:val="ConsPlusTitle"/>
        <w:jc w:val="center"/>
        <w:outlineLvl w:val="3"/>
      </w:pPr>
      <w:r>
        <w:t>11.2. Вспомогательные виды разрешенного использования</w:t>
      </w:r>
    </w:p>
    <w:p w:rsidR="00180AA4" w:rsidRDefault="00180AA4">
      <w:pPr>
        <w:pStyle w:val="ConsPlusTitle"/>
        <w:jc w:val="center"/>
      </w:pPr>
      <w:r>
        <w:t>земельных участков и объектов капитального строительства</w:t>
      </w:r>
    </w:p>
    <w:p w:rsidR="00180AA4" w:rsidRDefault="00180AA4">
      <w:pPr>
        <w:pStyle w:val="ConsPlusNormal"/>
        <w:jc w:val="both"/>
      </w:pPr>
    </w:p>
    <w:p w:rsidR="00180AA4" w:rsidRDefault="00180AA4">
      <w:pPr>
        <w:pStyle w:val="ConsPlusNormal"/>
        <w:ind w:firstLine="540"/>
        <w:jc w:val="both"/>
      </w:pPr>
      <w:r>
        <w:t>1. Вспомогательные виды использования земельных участков и объектов капитального строительства разрешены при условии, если собственник, застройщик (инвестор) реализовал на своем участке какой-либо из основных и условно разрешенных видов разрешенного использования.</w:t>
      </w:r>
    </w:p>
    <w:p w:rsidR="00180AA4" w:rsidRDefault="00180AA4">
      <w:pPr>
        <w:pStyle w:val="ConsPlusNormal"/>
        <w:spacing w:before="220"/>
        <w:ind w:firstLine="540"/>
        <w:jc w:val="both"/>
      </w:pPr>
      <w:r>
        <w:t>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w:t>
      </w:r>
    </w:p>
    <w:p w:rsidR="00180AA4" w:rsidRDefault="00180AA4">
      <w:pPr>
        <w:pStyle w:val="ConsPlusNormal"/>
        <w:spacing w:before="220"/>
        <w:ind w:firstLine="540"/>
        <w:jc w:val="both"/>
      </w:pPr>
      <w:r>
        <w:t>- благоустроенные озелененные территории;</w:t>
      </w:r>
    </w:p>
    <w:p w:rsidR="00180AA4" w:rsidRDefault="00180AA4">
      <w:pPr>
        <w:pStyle w:val="ConsPlusNormal"/>
        <w:spacing w:before="220"/>
        <w:ind w:firstLine="540"/>
        <w:jc w:val="both"/>
      </w:pPr>
      <w:r>
        <w:t>- объекты инженерного обеспечения основных, условно разрешенных и вспомогательных видов использования на соответствующем земельном участке;</w:t>
      </w:r>
    </w:p>
    <w:p w:rsidR="00180AA4" w:rsidRDefault="00180AA4">
      <w:pPr>
        <w:pStyle w:val="ConsPlusNormal"/>
        <w:spacing w:before="220"/>
        <w:ind w:firstLine="540"/>
        <w:jc w:val="both"/>
      </w:pPr>
      <w:r>
        <w:t>- автомобильные проезды, подъезды, обслуживающие соответствующий участок;</w:t>
      </w:r>
    </w:p>
    <w:p w:rsidR="00180AA4" w:rsidRDefault="00180AA4">
      <w:pPr>
        <w:pStyle w:val="ConsPlusNormal"/>
        <w:spacing w:before="220"/>
        <w:ind w:firstLine="540"/>
        <w:jc w:val="both"/>
      </w:pPr>
      <w:r>
        <w:t>- автостоянки и гаражи (в том числе подземные и многоэтажные);</w:t>
      </w:r>
    </w:p>
    <w:p w:rsidR="00180AA4" w:rsidRDefault="00180AA4">
      <w:pPr>
        <w:pStyle w:val="ConsPlusNormal"/>
        <w:spacing w:before="220"/>
        <w:ind w:firstLine="540"/>
        <w:jc w:val="both"/>
      </w:pPr>
      <w:r>
        <w:t>- общественные туалеты (кроме встроенных в жилые дома детских учреждений);</w:t>
      </w:r>
    </w:p>
    <w:p w:rsidR="00180AA4" w:rsidRDefault="00180AA4">
      <w:pPr>
        <w:pStyle w:val="ConsPlusNormal"/>
        <w:spacing w:before="220"/>
        <w:ind w:firstLine="540"/>
        <w:jc w:val="both"/>
      </w:pPr>
      <w:r>
        <w:t>- хозяйственные площадки для мусоросборников;</w:t>
      </w:r>
    </w:p>
    <w:p w:rsidR="00180AA4" w:rsidRDefault="00180AA4">
      <w:pPr>
        <w:pStyle w:val="ConsPlusNormal"/>
        <w:spacing w:before="220"/>
        <w:ind w:firstLine="540"/>
        <w:jc w:val="both"/>
      </w:pPr>
      <w:r>
        <w:t>- иные вспомогательные объекты, предусмотренные действующими нормативами для зданий и сооружений соответствующего функционального назначения.</w:t>
      </w:r>
    </w:p>
    <w:p w:rsidR="00180AA4" w:rsidRDefault="00180AA4">
      <w:pPr>
        <w:pStyle w:val="ConsPlusNormal"/>
        <w:spacing w:before="220"/>
        <w:ind w:firstLine="540"/>
        <w:jc w:val="both"/>
      </w:pPr>
      <w:r>
        <w:t>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w:t>
      </w:r>
    </w:p>
    <w:p w:rsidR="00180AA4" w:rsidRDefault="00180AA4">
      <w:pPr>
        <w:pStyle w:val="ConsPlusNormal"/>
        <w:spacing w:before="220"/>
        <w:ind w:firstLine="540"/>
        <w:jc w:val="both"/>
      </w:pPr>
      <w:r>
        <w:t>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причалы и пр.), территория, отводимая под вспомогательные виды использования, не должна превышать 10% от площади земельного участка.</w:t>
      </w:r>
    </w:p>
    <w:p w:rsidR="00180AA4" w:rsidRDefault="00180AA4">
      <w:pPr>
        <w:pStyle w:val="ConsPlusNormal"/>
        <w:spacing w:before="220"/>
        <w:ind w:firstLine="540"/>
        <w:jc w:val="both"/>
      </w:pPr>
      <w: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180AA4" w:rsidRDefault="00180AA4">
      <w:pPr>
        <w:pStyle w:val="ConsPlusNormal"/>
        <w:spacing w:before="220"/>
        <w:ind w:firstLine="540"/>
        <w:jc w:val="both"/>
      </w:pPr>
      <w:r>
        <w:t>- специальных парков типа зоопарков, ботанических садов;</w:t>
      </w:r>
    </w:p>
    <w:p w:rsidR="00180AA4" w:rsidRDefault="00180AA4">
      <w:pPr>
        <w:pStyle w:val="ConsPlusNormal"/>
        <w:spacing w:before="220"/>
        <w:ind w:firstLine="540"/>
        <w:jc w:val="both"/>
      </w:pPr>
      <w:r>
        <w:t>- жилищно-эксплуатационных служб с ремонтными мастерскими и гаражами;</w:t>
      </w:r>
    </w:p>
    <w:p w:rsidR="00180AA4" w:rsidRDefault="00180AA4">
      <w:pPr>
        <w:pStyle w:val="ConsPlusNormal"/>
        <w:spacing w:before="220"/>
        <w:ind w:firstLine="540"/>
        <w:jc w:val="both"/>
      </w:pPr>
      <w:r>
        <w:t>- объектов ритуального назначения;</w:t>
      </w:r>
    </w:p>
    <w:p w:rsidR="00180AA4" w:rsidRDefault="00180AA4">
      <w:pPr>
        <w:pStyle w:val="ConsPlusNormal"/>
        <w:spacing w:before="220"/>
        <w:ind w:firstLine="540"/>
        <w:jc w:val="both"/>
      </w:pPr>
      <w:r>
        <w:t>- автовокзалов, морских и речных вокзалов, железнодорожных вокзалов и станций;</w:t>
      </w:r>
    </w:p>
    <w:p w:rsidR="00180AA4" w:rsidRDefault="00180AA4">
      <w:pPr>
        <w:pStyle w:val="ConsPlusNormal"/>
        <w:spacing w:before="220"/>
        <w:ind w:firstLine="540"/>
        <w:jc w:val="both"/>
      </w:pPr>
      <w:r>
        <w:t>- испытательных полигонов, воинских частей, исправительно-трудовых учреждений типа тюрем и колоний.</w:t>
      </w:r>
    </w:p>
    <w:p w:rsidR="00180AA4" w:rsidRDefault="00180AA4">
      <w:pPr>
        <w:pStyle w:val="ConsPlusNormal"/>
        <w:spacing w:before="220"/>
        <w:ind w:firstLine="540"/>
        <w:jc w:val="both"/>
      </w:pPr>
      <w:r>
        <w:t>6. Отнесение к вспомогательным видам разрешенного использования земельных участков и объектов капитального строительства, не перечисленных в перечне вспомогательных видов разрешенного использования земельных участков и объектов капитального строительства, сопутствующее основным и условно разрешенным видам использования соответствующих участков, осуществляется комиссией по землепользованию и застройке г. Сочи.</w:t>
      </w:r>
    </w:p>
    <w:p w:rsidR="00180AA4" w:rsidRDefault="00180AA4">
      <w:pPr>
        <w:pStyle w:val="ConsPlusNormal"/>
        <w:spacing w:before="220"/>
        <w:ind w:firstLine="540"/>
        <w:jc w:val="both"/>
      </w:pPr>
      <w:r>
        <w:lastRenderedPageBreak/>
        <w:t xml:space="preserve">7. Перечень основных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w:t>
      </w:r>
      <w:hyperlink w:anchor="P7780" w:history="1">
        <w:r>
          <w:rPr>
            <w:color w:val="0000FF"/>
          </w:rPr>
          <w:t>таблице 10</w:t>
        </w:r>
      </w:hyperlink>
      <w:r>
        <w:t>.</w:t>
      </w:r>
    </w:p>
    <w:p w:rsidR="00180AA4" w:rsidRDefault="00180AA4">
      <w:pPr>
        <w:pStyle w:val="ConsPlusNormal"/>
        <w:jc w:val="both"/>
      </w:pPr>
    </w:p>
    <w:p w:rsidR="00180AA4" w:rsidRDefault="00180AA4">
      <w:pPr>
        <w:pStyle w:val="ConsPlusTitle"/>
        <w:jc w:val="center"/>
        <w:outlineLvl w:val="4"/>
      </w:pPr>
      <w:bookmarkStart w:id="25" w:name="P7780"/>
      <w:bookmarkEnd w:id="25"/>
      <w:r>
        <w:t>Вспомогательные виды разрешенного использования земельных</w:t>
      </w:r>
    </w:p>
    <w:p w:rsidR="00180AA4" w:rsidRDefault="00180AA4">
      <w:pPr>
        <w:pStyle w:val="ConsPlusTitle"/>
        <w:jc w:val="center"/>
      </w:pPr>
      <w:r>
        <w:t>участков и объектов капитального строительства,</w:t>
      </w:r>
    </w:p>
    <w:p w:rsidR="00180AA4" w:rsidRDefault="00180AA4">
      <w:pPr>
        <w:pStyle w:val="ConsPlusTitle"/>
        <w:jc w:val="center"/>
      </w:pPr>
      <w:r>
        <w:t>сопутствующие основным и условно разрешенным видам</w:t>
      </w:r>
    </w:p>
    <w:p w:rsidR="00180AA4" w:rsidRDefault="00180AA4">
      <w:pPr>
        <w:pStyle w:val="ConsPlusTitle"/>
        <w:jc w:val="center"/>
      </w:pPr>
      <w:r>
        <w:t>использования соответствующих участков</w:t>
      </w:r>
    </w:p>
    <w:p w:rsidR="00180AA4" w:rsidRDefault="00180AA4">
      <w:pPr>
        <w:pStyle w:val="ConsPlusNormal"/>
        <w:jc w:val="both"/>
      </w:pPr>
    </w:p>
    <w:p w:rsidR="00180AA4" w:rsidRDefault="00180AA4">
      <w:pPr>
        <w:pStyle w:val="ConsPlusNormal"/>
        <w:jc w:val="right"/>
      </w:pPr>
      <w:r>
        <w:t>Таблица 10</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180AA4">
        <w:tc>
          <w:tcPr>
            <w:tcW w:w="3742" w:type="dxa"/>
          </w:tcPr>
          <w:p w:rsidR="00180AA4" w:rsidRDefault="00180AA4">
            <w:pPr>
              <w:pStyle w:val="ConsPlusNormal"/>
              <w:jc w:val="center"/>
            </w:pPr>
            <w:r>
              <w:t>Основные и условно виды разрешенного использования земельных участков</w:t>
            </w:r>
          </w:p>
        </w:tc>
        <w:tc>
          <w:tcPr>
            <w:tcW w:w="5329" w:type="dxa"/>
          </w:tcPr>
          <w:p w:rsidR="00180AA4" w:rsidRDefault="00180AA4">
            <w:pPr>
              <w:pStyle w:val="ConsPlusNormal"/>
              <w:jc w:val="center"/>
            </w:pPr>
            <w:r>
              <w:t>Вспомогательные виды разрешенного использования земельных участков</w:t>
            </w:r>
          </w:p>
        </w:tc>
      </w:tr>
      <w:tr w:rsidR="00180AA4">
        <w:tc>
          <w:tcPr>
            <w:tcW w:w="9071" w:type="dxa"/>
            <w:gridSpan w:val="2"/>
          </w:tcPr>
          <w:p w:rsidR="00180AA4" w:rsidRDefault="00180AA4">
            <w:pPr>
              <w:pStyle w:val="ConsPlusNormal"/>
              <w:outlineLvl w:val="5"/>
            </w:pPr>
            <w:r>
              <w:t>Постоянное проживание</w:t>
            </w:r>
          </w:p>
        </w:tc>
      </w:tr>
      <w:tr w:rsidR="00180AA4">
        <w:tc>
          <w:tcPr>
            <w:tcW w:w="3742" w:type="dxa"/>
          </w:tcPr>
          <w:p w:rsidR="00180AA4" w:rsidRDefault="00180AA4">
            <w:pPr>
              <w:pStyle w:val="ConsPlusNormal"/>
            </w:pPr>
            <w:r>
              <w:t>Индивидуальное жилищное строительство (отдельно стоящие жилые дома на одну семью)</w:t>
            </w:r>
          </w:p>
        </w:tc>
        <w:tc>
          <w:tcPr>
            <w:tcW w:w="5329" w:type="dxa"/>
          </w:tcPr>
          <w:p w:rsidR="00180AA4" w:rsidRDefault="00180AA4">
            <w:pPr>
              <w:pStyle w:val="ConsPlusNormal"/>
            </w:pPr>
            <w:r>
              <w:t>- строения и здания для индивидуальной трудовой деятельности (типа столярных мастерских), летние гостевые домики, семейные бани, постройки для ведения подсобного хозяйства, надворные туалеты;</w:t>
            </w:r>
          </w:p>
          <w:p w:rsidR="00180AA4" w:rsidRDefault="00180AA4">
            <w:pPr>
              <w:pStyle w:val="ConsPlusNormal"/>
            </w:pPr>
            <w:r>
              <w:t>- гаражи или стоянки на 1 - 3 места;</w:t>
            </w:r>
          </w:p>
          <w:p w:rsidR="00180AA4" w:rsidRDefault="00180AA4">
            <w:pPr>
              <w:pStyle w:val="ConsPlusNormal"/>
            </w:pPr>
            <w:r>
              <w:t>- хозяйственные постройки (хранение дров, инструмента);</w:t>
            </w:r>
          </w:p>
          <w:p w:rsidR="00180AA4" w:rsidRDefault="00180AA4">
            <w:pPr>
              <w:pStyle w:val="ConsPlusNormal"/>
            </w:pPr>
            <w:r>
              <w:t>- площадки: детские, хозяйственные, отдыха;</w:t>
            </w:r>
          </w:p>
          <w:p w:rsidR="00180AA4" w:rsidRDefault="00180AA4">
            <w:pPr>
              <w:pStyle w:val="ConsPlusNormal"/>
            </w:pPr>
            <w:r>
              <w:t>- сады, огороды;</w:t>
            </w:r>
          </w:p>
          <w:p w:rsidR="00180AA4" w:rsidRDefault="00180AA4">
            <w:pPr>
              <w:pStyle w:val="ConsPlusNormal"/>
            </w:pPr>
            <w:r>
              <w:t>- водоемы, водозаборы;</w:t>
            </w:r>
          </w:p>
          <w:p w:rsidR="00180AA4" w:rsidRDefault="00180AA4">
            <w:pPr>
              <w:pStyle w:val="ConsPlusNormal"/>
            </w:pPr>
            <w:r>
              <w:t>- теплицы, оранжереи</w:t>
            </w:r>
          </w:p>
        </w:tc>
      </w:tr>
      <w:tr w:rsidR="00180AA4">
        <w:tc>
          <w:tcPr>
            <w:tcW w:w="3742" w:type="dxa"/>
          </w:tcPr>
          <w:p w:rsidR="00180AA4" w:rsidRDefault="00180AA4">
            <w:pPr>
              <w:pStyle w:val="ConsPlusNormal"/>
            </w:pPr>
            <w:r>
              <w:t>Жилой дом, состоящий из нескольких блоков (сблокированный жилой дом)</w:t>
            </w:r>
          </w:p>
        </w:tc>
        <w:tc>
          <w:tcPr>
            <w:tcW w:w="5329" w:type="dxa"/>
          </w:tcPr>
          <w:p w:rsidR="00180AA4" w:rsidRDefault="00180AA4">
            <w:pPr>
              <w:pStyle w:val="ConsPlusNormal"/>
            </w:pPr>
            <w:r>
              <w:t>- площадки для отдыха</w:t>
            </w:r>
          </w:p>
        </w:tc>
      </w:tr>
      <w:tr w:rsidR="00180AA4">
        <w:tc>
          <w:tcPr>
            <w:tcW w:w="3742" w:type="dxa"/>
          </w:tcPr>
          <w:p w:rsidR="00180AA4" w:rsidRDefault="00180AA4">
            <w:pPr>
              <w:pStyle w:val="ConsPlusNormal"/>
            </w:pPr>
            <w:r>
              <w:t>Многоквартирные дома</w:t>
            </w:r>
          </w:p>
        </w:tc>
        <w:tc>
          <w:tcPr>
            <w:tcW w:w="5329" w:type="dxa"/>
          </w:tcPr>
          <w:p w:rsidR="00180AA4" w:rsidRDefault="00180AA4">
            <w:pPr>
              <w:pStyle w:val="ConsPlusNormal"/>
            </w:pPr>
            <w:r>
              <w:t>Встроенные в нижние этажи лицевых корпусов:</w:t>
            </w:r>
          </w:p>
          <w:p w:rsidR="00180AA4" w:rsidRDefault="00180AA4">
            <w:pPr>
              <w:pStyle w:val="ConsPlusNormal"/>
            </w:pPr>
            <w:r>
              <w:t>- учреждения торговли, кроме рыбных магазинов;</w:t>
            </w:r>
          </w:p>
          <w:p w:rsidR="00180AA4" w:rsidRDefault="00180AA4">
            <w:pPr>
              <w:pStyle w:val="ConsPlusNormal"/>
            </w:pPr>
            <w:r>
              <w:t>- учреждения общественного питания;</w:t>
            </w:r>
          </w:p>
          <w:p w:rsidR="00180AA4" w:rsidRDefault="00180AA4">
            <w:pPr>
              <w:pStyle w:val="ConsPlusNormal"/>
            </w:pPr>
            <w:r>
              <w:t>- парикмахерские, салоны красоты, приемные пункты химчистки;</w:t>
            </w:r>
          </w:p>
          <w:p w:rsidR="00180AA4" w:rsidRDefault="00180AA4">
            <w:pPr>
              <w:pStyle w:val="ConsPlusNormal"/>
            </w:pPr>
            <w:r>
              <w:t>- библиотеки;</w:t>
            </w:r>
          </w:p>
          <w:p w:rsidR="00180AA4" w:rsidRDefault="00180AA4">
            <w:pPr>
              <w:pStyle w:val="ConsPlusNormal"/>
            </w:pPr>
            <w:r>
              <w:t>- отделения связи;</w:t>
            </w:r>
          </w:p>
          <w:p w:rsidR="00180AA4" w:rsidRDefault="00180AA4">
            <w:pPr>
              <w:pStyle w:val="ConsPlusNormal"/>
            </w:pPr>
            <w:r>
              <w:t>- офисы фирм;</w:t>
            </w:r>
          </w:p>
          <w:p w:rsidR="00180AA4" w:rsidRDefault="00180AA4">
            <w:pPr>
              <w:pStyle w:val="ConsPlusNormal"/>
            </w:pPr>
            <w:r>
              <w:t>- врачебные кабинеты;</w:t>
            </w:r>
          </w:p>
          <w:p w:rsidR="00180AA4" w:rsidRDefault="00180AA4">
            <w:pPr>
              <w:pStyle w:val="ConsPlusNormal"/>
            </w:pPr>
            <w:r>
              <w:t>- детские дошкольные группы и учреждения с количеством детей до 30;</w:t>
            </w:r>
          </w:p>
          <w:p w:rsidR="00180AA4" w:rsidRDefault="00180AA4">
            <w:pPr>
              <w:pStyle w:val="ConsPlusNormal"/>
            </w:pPr>
            <w:r>
              <w:t>- спортивный зал;</w:t>
            </w:r>
          </w:p>
          <w:p w:rsidR="00180AA4" w:rsidRDefault="00180AA4">
            <w:pPr>
              <w:pStyle w:val="ConsPlusNormal"/>
            </w:pPr>
            <w:r>
              <w:t>- площадки для сбора мусора</w:t>
            </w:r>
          </w:p>
        </w:tc>
      </w:tr>
      <w:tr w:rsidR="00180AA4">
        <w:tc>
          <w:tcPr>
            <w:tcW w:w="9071" w:type="dxa"/>
            <w:gridSpan w:val="2"/>
          </w:tcPr>
          <w:p w:rsidR="00180AA4" w:rsidRDefault="00180AA4">
            <w:pPr>
              <w:pStyle w:val="ConsPlusNormal"/>
              <w:outlineLvl w:val="5"/>
            </w:pPr>
            <w:r>
              <w:t>Временное проживание</w:t>
            </w:r>
          </w:p>
        </w:tc>
      </w:tr>
      <w:tr w:rsidR="00180AA4">
        <w:tc>
          <w:tcPr>
            <w:tcW w:w="3742" w:type="dxa"/>
          </w:tcPr>
          <w:p w:rsidR="00180AA4" w:rsidRDefault="00180AA4">
            <w:pPr>
              <w:pStyle w:val="ConsPlusNormal"/>
            </w:pPr>
            <w:r>
              <w:t>Гостиницы, мотели, хостелы, апарт-отели (апартаменты), пансионы, туристическая база, туристическая деревня</w:t>
            </w:r>
          </w:p>
        </w:tc>
        <w:tc>
          <w:tcPr>
            <w:tcW w:w="5329" w:type="dxa"/>
          </w:tcPr>
          <w:p w:rsidR="00180AA4" w:rsidRDefault="00180AA4">
            <w:pPr>
              <w:pStyle w:val="ConsPlusNormal"/>
            </w:pPr>
            <w:r>
              <w:t>- площадки: спортивные, для отдыха, хозяйственные;</w:t>
            </w:r>
          </w:p>
          <w:p w:rsidR="00180AA4" w:rsidRDefault="00180AA4">
            <w:pPr>
              <w:pStyle w:val="ConsPlusNormal"/>
            </w:pPr>
            <w:r>
              <w:t>- оборудованные площадки для временных сооружений;</w:t>
            </w:r>
          </w:p>
          <w:p w:rsidR="00180AA4" w:rsidRDefault="00180AA4">
            <w:pPr>
              <w:pStyle w:val="ConsPlusNormal"/>
            </w:pPr>
            <w:r>
              <w:t xml:space="preserve">- встроенные торговые, офисные помещения, помещения общественного питания, бытового </w:t>
            </w:r>
            <w:r>
              <w:lastRenderedPageBreak/>
              <w:t>обслуживания, спортивного и культурно-развлекательного назначения</w:t>
            </w:r>
          </w:p>
        </w:tc>
      </w:tr>
      <w:tr w:rsidR="00180AA4">
        <w:tc>
          <w:tcPr>
            <w:tcW w:w="3742" w:type="dxa"/>
          </w:tcPr>
          <w:p w:rsidR="00180AA4" w:rsidRDefault="00180AA4">
            <w:pPr>
              <w:pStyle w:val="ConsPlusNormal"/>
            </w:pPr>
            <w:r>
              <w:lastRenderedPageBreak/>
              <w:t>Общежития</w:t>
            </w:r>
          </w:p>
        </w:tc>
        <w:tc>
          <w:tcPr>
            <w:tcW w:w="5329" w:type="dxa"/>
          </w:tcPr>
          <w:p w:rsidR="00180AA4" w:rsidRDefault="00180AA4">
            <w:pPr>
              <w:pStyle w:val="ConsPlusNormal"/>
            </w:pPr>
            <w:r>
              <w:t>- площадки: детские, спортивные, хозяйственные, для отдыха</w:t>
            </w:r>
          </w:p>
        </w:tc>
      </w:tr>
      <w:tr w:rsidR="00180AA4">
        <w:tc>
          <w:tcPr>
            <w:tcW w:w="9071" w:type="dxa"/>
            <w:gridSpan w:val="2"/>
          </w:tcPr>
          <w:p w:rsidR="00180AA4" w:rsidRDefault="00180AA4">
            <w:pPr>
              <w:pStyle w:val="ConsPlusNormal"/>
              <w:outlineLvl w:val="5"/>
            </w:pPr>
            <w:r>
              <w:t>Общественное питание в здании</w:t>
            </w:r>
          </w:p>
        </w:tc>
      </w:tr>
      <w:tr w:rsidR="00180AA4">
        <w:tc>
          <w:tcPr>
            <w:tcW w:w="3742" w:type="dxa"/>
          </w:tcPr>
          <w:p w:rsidR="00180AA4" w:rsidRDefault="00180AA4">
            <w:pPr>
              <w:pStyle w:val="ConsPlusNormal"/>
            </w:pPr>
            <w:r>
              <w:t>Рестораны, кафе, столовые</w:t>
            </w:r>
          </w:p>
        </w:tc>
        <w:tc>
          <w:tcPr>
            <w:tcW w:w="5329" w:type="dxa"/>
          </w:tcPr>
          <w:p w:rsidR="00180AA4" w:rsidRDefault="00180AA4">
            <w:pPr>
              <w:pStyle w:val="ConsPlusNormal"/>
            </w:pPr>
            <w:r>
              <w:t>- оборудованные площадки (для летних кафе, хозяйственные)</w:t>
            </w:r>
          </w:p>
        </w:tc>
      </w:tr>
      <w:tr w:rsidR="00180AA4">
        <w:tc>
          <w:tcPr>
            <w:tcW w:w="9071" w:type="dxa"/>
            <w:gridSpan w:val="2"/>
          </w:tcPr>
          <w:p w:rsidR="00180AA4" w:rsidRDefault="00180AA4">
            <w:pPr>
              <w:pStyle w:val="ConsPlusNormal"/>
              <w:outlineLvl w:val="5"/>
            </w:pPr>
            <w:r>
              <w:t>Отправление культа</w:t>
            </w:r>
          </w:p>
        </w:tc>
      </w:tr>
      <w:tr w:rsidR="00180AA4">
        <w:tc>
          <w:tcPr>
            <w:tcW w:w="3742" w:type="dxa"/>
          </w:tcPr>
          <w:p w:rsidR="00180AA4" w:rsidRDefault="00180AA4">
            <w:pPr>
              <w:pStyle w:val="ConsPlusNormal"/>
            </w:pPr>
            <w:r>
              <w:t>Объекты религиозного назначения</w:t>
            </w:r>
          </w:p>
        </w:tc>
        <w:tc>
          <w:tcPr>
            <w:tcW w:w="5329" w:type="dxa"/>
            <w:vMerge w:val="restart"/>
          </w:tcPr>
          <w:p w:rsidR="00180AA4" w:rsidRDefault="00180AA4">
            <w:pPr>
              <w:pStyle w:val="ConsPlusNormal"/>
            </w:pPr>
            <w:r>
              <w:t>- жилые дома для персонала;</w:t>
            </w:r>
          </w:p>
          <w:p w:rsidR="00180AA4" w:rsidRDefault="00180AA4">
            <w:pPr>
              <w:pStyle w:val="ConsPlusNormal"/>
            </w:pPr>
            <w:r>
              <w:t>- объекты ритуального назначения;</w:t>
            </w:r>
          </w:p>
          <w:p w:rsidR="00180AA4" w:rsidRDefault="00180AA4">
            <w:pPr>
              <w:pStyle w:val="ConsPlusNormal"/>
            </w:pPr>
            <w:r>
              <w:t>- площадки для отдыха, хозяйственные;</w:t>
            </w:r>
          </w:p>
          <w:p w:rsidR="00180AA4" w:rsidRDefault="00180AA4">
            <w:pPr>
              <w:pStyle w:val="ConsPlusNormal"/>
            </w:pPr>
            <w:r>
              <w:t>- автостоянки или гаражи</w:t>
            </w:r>
          </w:p>
        </w:tc>
      </w:tr>
      <w:tr w:rsidR="00180AA4">
        <w:tc>
          <w:tcPr>
            <w:tcW w:w="3742" w:type="dxa"/>
          </w:tcPr>
          <w:p w:rsidR="00180AA4" w:rsidRDefault="00180AA4">
            <w:pPr>
              <w:pStyle w:val="ConsPlusNormal"/>
            </w:pPr>
            <w:r>
              <w:t>Монастырь</w:t>
            </w:r>
          </w:p>
        </w:tc>
        <w:tc>
          <w:tcPr>
            <w:tcW w:w="5329" w:type="dxa"/>
            <w:vMerge/>
          </w:tcPr>
          <w:p w:rsidR="00180AA4" w:rsidRDefault="00180AA4">
            <w:pPr>
              <w:spacing w:after="1" w:line="0" w:lineRule="atLeast"/>
            </w:pPr>
          </w:p>
        </w:tc>
      </w:tr>
      <w:tr w:rsidR="00180AA4">
        <w:tc>
          <w:tcPr>
            <w:tcW w:w="3742" w:type="dxa"/>
          </w:tcPr>
          <w:p w:rsidR="00180AA4" w:rsidRDefault="00180AA4">
            <w:pPr>
              <w:pStyle w:val="ConsPlusNormal"/>
            </w:pPr>
            <w:r>
              <w:t>Подворье</w:t>
            </w:r>
          </w:p>
        </w:tc>
        <w:tc>
          <w:tcPr>
            <w:tcW w:w="5329" w:type="dxa"/>
            <w:vMerge/>
          </w:tcPr>
          <w:p w:rsidR="00180AA4" w:rsidRDefault="00180AA4">
            <w:pPr>
              <w:spacing w:after="1" w:line="0" w:lineRule="atLeast"/>
            </w:pPr>
          </w:p>
        </w:tc>
      </w:tr>
      <w:tr w:rsidR="00180AA4">
        <w:tc>
          <w:tcPr>
            <w:tcW w:w="9071" w:type="dxa"/>
            <w:gridSpan w:val="2"/>
          </w:tcPr>
          <w:p w:rsidR="00180AA4" w:rsidRDefault="00180AA4">
            <w:pPr>
              <w:pStyle w:val="ConsPlusNormal"/>
              <w:outlineLvl w:val="5"/>
            </w:pPr>
            <w:r>
              <w:t>Воспитание, образование, подготовка кадров</w:t>
            </w:r>
          </w:p>
        </w:tc>
      </w:tr>
      <w:tr w:rsidR="00180AA4">
        <w:tc>
          <w:tcPr>
            <w:tcW w:w="3742" w:type="dxa"/>
          </w:tcPr>
          <w:p w:rsidR="00180AA4" w:rsidRDefault="00180AA4">
            <w:pPr>
              <w:pStyle w:val="ConsPlusNormal"/>
            </w:pPr>
            <w:r>
              <w:t>Детские дошкольные учреждения</w:t>
            </w:r>
          </w:p>
        </w:tc>
        <w:tc>
          <w:tcPr>
            <w:tcW w:w="5329" w:type="dxa"/>
            <w:vMerge w:val="restart"/>
          </w:tcPr>
          <w:p w:rsidR="00180AA4" w:rsidRDefault="00180AA4">
            <w:pPr>
              <w:pStyle w:val="ConsPlusNormal"/>
            </w:pPr>
            <w:r>
              <w:t>- площадки: детские, спортивные, для отдыха;</w:t>
            </w:r>
          </w:p>
          <w:p w:rsidR="00180AA4" w:rsidRDefault="00180AA4">
            <w:pPr>
              <w:pStyle w:val="ConsPlusNormal"/>
            </w:pPr>
            <w:r>
              <w:t>- теплицы, оранжереи</w:t>
            </w:r>
          </w:p>
        </w:tc>
      </w:tr>
      <w:tr w:rsidR="00180AA4">
        <w:tc>
          <w:tcPr>
            <w:tcW w:w="3742" w:type="dxa"/>
          </w:tcPr>
          <w:p w:rsidR="00180AA4" w:rsidRDefault="00180AA4">
            <w:pPr>
              <w:pStyle w:val="ConsPlusNormal"/>
            </w:pPr>
            <w:r>
              <w:t>Общеобразовательные школы, школы-интернаты, специализированные школы, лицеи, гимназии</w:t>
            </w:r>
          </w:p>
        </w:tc>
        <w:tc>
          <w:tcPr>
            <w:tcW w:w="5329" w:type="dxa"/>
            <w:vMerge/>
          </w:tcPr>
          <w:p w:rsidR="00180AA4" w:rsidRDefault="00180AA4">
            <w:pPr>
              <w:spacing w:after="1" w:line="0" w:lineRule="atLeast"/>
            </w:pPr>
          </w:p>
        </w:tc>
      </w:tr>
      <w:tr w:rsidR="00180AA4">
        <w:tc>
          <w:tcPr>
            <w:tcW w:w="3742" w:type="dxa"/>
          </w:tcPr>
          <w:p w:rsidR="00180AA4" w:rsidRDefault="00180AA4">
            <w:pPr>
              <w:pStyle w:val="ConsPlusNormal"/>
            </w:pPr>
            <w:r>
              <w:t>Учреждения среднего специального и высшего образования, учебные центры</w:t>
            </w:r>
          </w:p>
        </w:tc>
        <w:tc>
          <w:tcPr>
            <w:tcW w:w="5329" w:type="dxa"/>
          </w:tcPr>
          <w:p w:rsidR="00180AA4" w:rsidRDefault="00180AA4">
            <w:pPr>
              <w:pStyle w:val="ConsPlusNormal"/>
            </w:pPr>
            <w:r>
              <w:t>- жилые дома для персонала;</w:t>
            </w:r>
          </w:p>
          <w:p w:rsidR="00180AA4" w:rsidRDefault="00180AA4">
            <w:pPr>
              <w:pStyle w:val="ConsPlusNormal"/>
            </w:pPr>
            <w:r>
              <w:t>- площадки: спортивные, для отдыха</w:t>
            </w:r>
          </w:p>
        </w:tc>
      </w:tr>
      <w:tr w:rsidR="00180AA4">
        <w:tc>
          <w:tcPr>
            <w:tcW w:w="9071" w:type="dxa"/>
            <w:gridSpan w:val="2"/>
          </w:tcPr>
          <w:p w:rsidR="00180AA4" w:rsidRDefault="00180AA4">
            <w:pPr>
              <w:pStyle w:val="ConsPlusNormal"/>
              <w:outlineLvl w:val="5"/>
            </w:pPr>
            <w:r>
              <w:t>Спорт, отдых</w:t>
            </w:r>
          </w:p>
        </w:tc>
      </w:tr>
      <w:tr w:rsidR="00180AA4">
        <w:tc>
          <w:tcPr>
            <w:tcW w:w="3742" w:type="dxa"/>
          </w:tcPr>
          <w:p w:rsidR="00180AA4" w:rsidRDefault="00180AA4">
            <w:pPr>
              <w:pStyle w:val="ConsPlusNormal"/>
            </w:pPr>
            <w:r>
              <w:t>Стадионы</w:t>
            </w:r>
          </w:p>
        </w:tc>
        <w:tc>
          <w:tcPr>
            <w:tcW w:w="5329" w:type="dxa"/>
          </w:tcPr>
          <w:p w:rsidR="00180AA4" w:rsidRDefault="00180AA4">
            <w:pPr>
              <w:pStyle w:val="ConsPlusNormal"/>
            </w:pPr>
            <w:r>
              <w:t>Сооружения, связанные с технологией функционирования основных объектов</w:t>
            </w:r>
          </w:p>
        </w:tc>
      </w:tr>
      <w:tr w:rsidR="00180AA4">
        <w:tc>
          <w:tcPr>
            <w:tcW w:w="3742" w:type="dxa"/>
          </w:tcPr>
          <w:p w:rsidR="00180AA4" w:rsidRDefault="00180AA4">
            <w:pPr>
              <w:pStyle w:val="ConsPlusNormal"/>
            </w:pPr>
            <w:r>
              <w:t>Парки культуры и отдыха</w:t>
            </w:r>
          </w:p>
        </w:tc>
        <w:tc>
          <w:tcPr>
            <w:tcW w:w="5329" w:type="dxa"/>
          </w:tcPr>
          <w:p w:rsidR="00180AA4" w:rsidRDefault="00180AA4">
            <w:pPr>
              <w:pStyle w:val="ConsPlusNormal"/>
            </w:pPr>
            <w:r>
              <w:t>- развлекательные центры;</w:t>
            </w:r>
          </w:p>
          <w:p w:rsidR="00180AA4" w:rsidRDefault="00180AA4">
            <w:pPr>
              <w:pStyle w:val="ConsPlusNormal"/>
            </w:pPr>
            <w:r>
              <w:t>- комплексы аттракционов, луна-парки, аквапарки;</w:t>
            </w:r>
          </w:p>
          <w:p w:rsidR="00180AA4" w:rsidRDefault="00180AA4">
            <w:pPr>
              <w:pStyle w:val="ConsPlusNormal"/>
            </w:pPr>
            <w:r>
              <w:t>- предприятия общественного питания;</w:t>
            </w:r>
          </w:p>
          <w:p w:rsidR="00180AA4" w:rsidRDefault="00180AA4">
            <w:pPr>
              <w:pStyle w:val="ConsPlusNormal"/>
            </w:pPr>
            <w:r>
              <w:t>- общественные туалеты;</w:t>
            </w:r>
          </w:p>
          <w:p w:rsidR="00180AA4" w:rsidRDefault="00180AA4">
            <w:pPr>
              <w:pStyle w:val="ConsPlusNormal"/>
            </w:pPr>
            <w:r>
              <w:t>- выставочные павильоны;</w:t>
            </w:r>
          </w:p>
          <w:p w:rsidR="00180AA4" w:rsidRDefault="00180AA4">
            <w:pPr>
              <w:pStyle w:val="ConsPlusNormal"/>
            </w:pPr>
            <w:r>
              <w:t>- зрительные залы, эстрады;</w:t>
            </w:r>
          </w:p>
          <w:p w:rsidR="00180AA4" w:rsidRDefault="00180AA4">
            <w:pPr>
              <w:pStyle w:val="ConsPlusNormal"/>
            </w:pPr>
            <w:r>
              <w:t>- спортивные площадки без мест для зрителей;</w:t>
            </w:r>
          </w:p>
          <w:p w:rsidR="00180AA4" w:rsidRDefault="00180AA4">
            <w:pPr>
              <w:pStyle w:val="ConsPlusNormal"/>
            </w:pPr>
            <w:r>
              <w:t>- оборудованные площадки для временных сооружений обслуживания, торговли, проката;</w:t>
            </w:r>
          </w:p>
          <w:p w:rsidR="00180AA4" w:rsidRDefault="00180AA4">
            <w:pPr>
              <w:pStyle w:val="ConsPlusNormal"/>
            </w:pPr>
            <w:r>
              <w:t>- площадки для отдыха;</w:t>
            </w:r>
          </w:p>
          <w:p w:rsidR="00180AA4" w:rsidRDefault="00180AA4">
            <w:pPr>
              <w:pStyle w:val="ConsPlusNormal"/>
            </w:pPr>
            <w:r>
              <w:t>- хозяйственные постройки для инвентаря по уходу за парком;</w:t>
            </w:r>
          </w:p>
          <w:p w:rsidR="00180AA4" w:rsidRDefault="00180AA4">
            <w:pPr>
              <w:pStyle w:val="ConsPlusNormal"/>
            </w:pPr>
            <w:r>
              <w:t>- помещения для охраны</w:t>
            </w:r>
          </w:p>
        </w:tc>
      </w:tr>
      <w:tr w:rsidR="00180AA4">
        <w:tc>
          <w:tcPr>
            <w:tcW w:w="3742" w:type="dxa"/>
          </w:tcPr>
          <w:p w:rsidR="00180AA4" w:rsidRDefault="00180AA4">
            <w:pPr>
              <w:pStyle w:val="ConsPlusNormal"/>
            </w:pPr>
            <w:r>
              <w:t>Спортплощадки, теннисные корты</w:t>
            </w:r>
          </w:p>
        </w:tc>
        <w:tc>
          <w:tcPr>
            <w:tcW w:w="5329" w:type="dxa"/>
          </w:tcPr>
          <w:p w:rsidR="00180AA4" w:rsidRDefault="00180AA4">
            <w:pPr>
              <w:pStyle w:val="ConsPlusNormal"/>
            </w:pPr>
            <w:r>
              <w:t>- помещения для переодевания, душевые</w:t>
            </w:r>
          </w:p>
        </w:tc>
      </w:tr>
      <w:tr w:rsidR="00180AA4">
        <w:tc>
          <w:tcPr>
            <w:tcW w:w="3742" w:type="dxa"/>
          </w:tcPr>
          <w:p w:rsidR="00180AA4" w:rsidRDefault="00180AA4">
            <w:pPr>
              <w:pStyle w:val="ConsPlusNormal"/>
            </w:pPr>
            <w:r>
              <w:t>Горнолыжные, биатлонные, лыжные комплексы, санные и бобслейные трассы, трамплины, фристайл-центры</w:t>
            </w:r>
          </w:p>
        </w:tc>
        <w:tc>
          <w:tcPr>
            <w:tcW w:w="5329" w:type="dxa"/>
          </w:tcPr>
          <w:p w:rsidR="00180AA4" w:rsidRDefault="00180AA4">
            <w:pPr>
              <w:pStyle w:val="ConsPlusNormal"/>
            </w:pPr>
            <w:r>
              <w:t>Сооружения, связанные с технологией функционирования основных объектов</w:t>
            </w:r>
          </w:p>
        </w:tc>
      </w:tr>
      <w:tr w:rsidR="00180AA4">
        <w:tc>
          <w:tcPr>
            <w:tcW w:w="9071" w:type="dxa"/>
            <w:gridSpan w:val="2"/>
          </w:tcPr>
          <w:p w:rsidR="00180AA4" w:rsidRDefault="00180AA4">
            <w:pPr>
              <w:pStyle w:val="ConsPlusNormal"/>
              <w:outlineLvl w:val="5"/>
            </w:pPr>
            <w:r>
              <w:lastRenderedPageBreak/>
              <w:t>Здравоохранение и соцобеспечение</w:t>
            </w:r>
          </w:p>
        </w:tc>
      </w:tr>
      <w:tr w:rsidR="00180AA4">
        <w:tc>
          <w:tcPr>
            <w:tcW w:w="3742" w:type="dxa"/>
          </w:tcPr>
          <w:p w:rsidR="00180AA4" w:rsidRDefault="00180AA4">
            <w:pPr>
              <w:pStyle w:val="ConsPlusNormal"/>
            </w:pPr>
            <w:r>
              <w:t>Больницы, клиники общего профиля</w:t>
            </w:r>
          </w:p>
        </w:tc>
        <w:tc>
          <w:tcPr>
            <w:tcW w:w="5329" w:type="dxa"/>
            <w:vMerge w:val="restart"/>
          </w:tcPr>
          <w:p w:rsidR="00180AA4" w:rsidRDefault="00180AA4">
            <w:pPr>
              <w:pStyle w:val="ConsPlusNormal"/>
            </w:pPr>
            <w:r>
              <w:t>- жилые дома для персонала;</w:t>
            </w:r>
          </w:p>
          <w:p w:rsidR="00180AA4" w:rsidRDefault="00180AA4">
            <w:pPr>
              <w:pStyle w:val="ConsPlusNormal"/>
            </w:pPr>
            <w:r>
              <w:t>- объекты, технологически связанные с назначением основного вида использования;</w:t>
            </w:r>
          </w:p>
          <w:p w:rsidR="00180AA4" w:rsidRDefault="00180AA4">
            <w:pPr>
              <w:pStyle w:val="ConsPlusNormal"/>
            </w:pPr>
            <w:r>
              <w:t>- часовни;</w:t>
            </w:r>
          </w:p>
          <w:p w:rsidR="00180AA4" w:rsidRDefault="00180AA4">
            <w:pPr>
              <w:pStyle w:val="ConsPlusNormal"/>
            </w:pPr>
            <w:r>
              <w:t>- площадки для отдыха</w:t>
            </w:r>
          </w:p>
        </w:tc>
      </w:tr>
      <w:tr w:rsidR="00180AA4">
        <w:tc>
          <w:tcPr>
            <w:tcW w:w="3742" w:type="dxa"/>
          </w:tcPr>
          <w:p w:rsidR="00180AA4" w:rsidRDefault="00180AA4">
            <w:pPr>
              <w:pStyle w:val="ConsPlusNormal"/>
            </w:pPr>
            <w:r>
              <w:t>Диспансеры</w:t>
            </w:r>
          </w:p>
        </w:tc>
        <w:tc>
          <w:tcPr>
            <w:tcW w:w="5329" w:type="dxa"/>
            <w:vMerge/>
          </w:tcPr>
          <w:p w:rsidR="00180AA4" w:rsidRDefault="00180AA4">
            <w:pPr>
              <w:spacing w:after="1" w:line="0" w:lineRule="atLeast"/>
            </w:pPr>
          </w:p>
        </w:tc>
      </w:tr>
      <w:tr w:rsidR="00180AA4">
        <w:tc>
          <w:tcPr>
            <w:tcW w:w="3742" w:type="dxa"/>
          </w:tcPr>
          <w:p w:rsidR="00180AA4" w:rsidRDefault="00180AA4">
            <w:pPr>
              <w:pStyle w:val="ConsPlusNormal"/>
            </w:pPr>
            <w:r>
              <w:t>Курортные поликлиники, водо- и грязелечебницы</w:t>
            </w:r>
          </w:p>
        </w:tc>
        <w:tc>
          <w:tcPr>
            <w:tcW w:w="5329" w:type="dxa"/>
          </w:tcPr>
          <w:p w:rsidR="00180AA4" w:rsidRDefault="00180AA4">
            <w:pPr>
              <w:pStyle w:val="ConsPlusNormal"/>
            </w:pPr>
            <w:r>
              <w:t>Объекты, технологически связанные с назначением основного вида использования</w:t>
            </w:r>
          </w:p>
        </w:tc>
      </w:tr>
      <w:tr w:rsidR="00180AA4">
        <w:tc>
          <w:tcPr>
            <w:tcW w:w="9071" w:type="dxa"/>
            <w:gridSpan w:val="2"/>
          </w:tcPr>
          <w:p w:rsidR="00180AA4" w:rsidRDefault="00180AA4">
            <w:pPr>
              <w:pStyle w:val="ConsPlusNormal"/>
              <w:outlineLvl w:val="5"/>
            </w:pPr>
            <w:r>
              <w:t>Управление, финансы, страхование</w:t>
            </w:r>
          </w:p>
        </w:tc>
      </w:tr>
      <w:tr w:rsidR="00180AA4">
        <w:tc>
          <w:tcPr>
            <w:tcW w:w="3742" w:type="dxa"/>
          </w:tcPr>
          <w:p w:rsidR="00180AA4" w:rsidRDefault="00180AA4">
            <w:pPr>
              <w:pStyle w:val="ConsPlusNormal"/>
            </w:pPr>
            <w:r>
              <w:t>Бизнес-центры, офисные центры, выставочные центры</w:t>
            </w:r>
          </w:p>
        </w:tc>
        <w:tc>
          <w:tcPr>
            <w:tcW w:w="5329" w:type="dxa"/>
            <w:vMerge w:val="restart"/>
          </w:tcPr>
          <w:p w:rsidR="00180AA4" w:rsidRDefault="00180AA4">
            <w:pPr>
              <w:pStyle w:val="ConsPlusNormal"/>
            </w:pPr>
            <w:r>
              <w:t>- встроенные или пристроенные объекты торговли, обслуживания, общественного питания</w:t>
            </w:r>
          </w:p>
        </w:tc>
      </w:tr>
      <w:tr w:rsidR="00180AA4">
        <w:tc>
          <w:tcPr>
            <w:tcW w:w="3742" w:type="dxa"/>
          </w:tcPr>
          <w:p w:rsidR="00180AA4" w:rsidRDefault="00180AA4">
            <w:pPr>
              <w:pStyle w:val="ConsPlusNormal"/>
            </w:pPr>
            <w:r>
              <w:t>Банки, учреждения страхования, биржевой торговли, нотариальные конторы, ломбарды, юридические консультации, агентства недвижимости, рекламные агентства, туристические агентства и центры обслуживания</w:t>
            </w:r>
          </w:p>
        </w:tc>
        <w:tc>
          <w:tcPr>
            <w:tcW w:w="5329" w:type="dxa"/>
            <w:vMerge/>
          </w:tcPr>
          <w:p w:rsidR="00180AA4" w:rsidRDefault="00180AA4">
            <w:pPr>
              <w:spacing w:after="1" w:line="0" w:lineRule="atLeast"/>
            </w:pPr>
          </w:p>
        </w:tc>
      </w:tr>
      <w:tr w:rsidR="00180AA4">
        <w:tc>
          <w:tcPr>
            <w:tcW w:w="3742" w:type="dxa"/>
          </w:tcPr>
          <w:p w:rsidR="00180AA4" w:rsidRDefault="00180AA4">
            <w:pPr>
              <w:pStyle w:val="ConsPlusNormal"/>
            </w:pPr>
            <w:r>
              <w:t>Научно-исследовательские (проектный, конструкторский, компьютерный) центры</w:t>
            </w:r>
          </w:p>
        </w:tc>
        <w:tc>
          <w:tcPr>
            <w:tcW w:w="5329" w:type="dxa"/>
          </w:tcPr>
          <w:p w:rsidR="00180AA4" w:rsidRDefault="00180AA4">
            <w:pPr>
              <w:pStyle w:val="ConsPlusNormal"/>
            </w:pPr>
            <w:r>
              <w:t>- встроенные или пристроенные объекты торговли, обслуживания, общественного питания</w:t>
            </w:r>
          </w:p>
        </w:tc>
      </w:tr>
      <w:tr w:rsidR="00180AA4">
        <w:tc>
          <w:tcPr>
            <w:tcW w:w="9071" w:type="dxa"/>
            <w:gridSpan w:val="2"/>
          </w:tcPr>
          <w:p w:rsidR="00180AA4" w:rsidRDefault="00180AA4">
            <w:pPr>
              <w:pStyle w:val="ConsPlusNormal"/>
              <w:outlineLvl w:val="5"/>
            </w:pPr>
            <w:r>
              <w:t>Промышленное производство</w:t>
            </w:r>
          </w:p>
        </w:tc>
      </w:tr>
      <w:tr w:rsidR="00180AA4">
        <w:tc>
          <w:tcPr>
            <w:tcW w:w="3742" w:type="dxa"/>
          </w:tcPr>
          <w:p w:rsidR="00180AA4" w:rsidRDefault="00180AA4">
            <w:pPr>
              <w:pStyle w:val="ConsPlusNormal"/>
            </w:pPr>
            <w:r>
              <w:t>Предприятия по изготовлению металлических, деревянных изделий, мебели</w:t>
            </w:r>
          </w:p>
        </w:tc>
        <w:tc>
          <w:tcPr>
            <w:tcW w:w="5329" w:type="dxa"/>
          </w:tcPr>
          <w:p w:rsidR="00180AA4" w:rsidRDefault="00180AA4">
            <w:pPr>
              <w:pStyle w:val="ConsPlusNormal"/>
            </w:pPr>
            <w:r>
              <w:t>- складские здания</w:t>
            </w:r>
          </w:p>
        </w:tc>
      </w:tr>
      <w:tr w:rsidR="00180AA4">
        <w:tc>
          <w:tcPr>
            <w:tcW w:w="3742" w:type="dxa"/>
          </w:tcPr>
          <w:p w:rsidR="00180AA4" w:rsidRDefault="00180AA4">
            <w:pPr>
              <w:pStyle w:val="ConsPlusNormal"/>
            </w:pPr>
            <w:r>
              <w:t>Предприятия не выше III класса санитарной опасности по классификации СанПиН</w:t>
            </w:r>
          </w:p>
        </w:tc>
        <w:tc>
          <w:tcPr>
            <w:tcW w:w="5329" w:type="dxa"/>
            <w:vMerge w:val="restart"/>
          </w:tcPr>
          <w:p w:rsidR="00180AA4" w:rsidRDefault="00180AA4">
            <w:pPr>
              <w:pStyle w:val="ConsPlusNormal"/>
            </w:pPr>
            <w:r>
              <w:t>- объекты, технологически связанные с назначением основного вида;</w:t>
            </w:r>
          </w:p>
          <w:p w:rsidR="00180AA4" w:rsidRDefault="00180AA4">
            <w:pPr>
              <w:pStyle w:val="ConsPlusNormal"/>
            </w:pPr>
            <w:r>
              <w:t>- питомники растений для озеленения предприятия и СЗЗ;</w:t>
            </w:r>
          </w:p>
          <w:p w:rsidR="00180AA4" w:rsidRDefault="00180AA4">
            <w:pPr>
              <w:pStyle w:val="ConsPlusNormal"/>
              <w:jc w:val="both"/>
            </w:pPr>
            <w:r>
              <w:t>- предприятия общественного питания для обслуживания работников;</w:t>
            </w:r>
          </w:p>
          <w:p w:rsidR="00180AA4" w:rsidRDefault="00180AA4">
            <w:pPr>
              <w:pStyle w:val="ConsPlusNormal"/>
            </w:pPr>
            <w:r>
              <w:t>- объекты пожарной охраны</w:t>
            </w:r>
          </w:p>
        </w:tc>
      </w:tr>
      <w:tr w:rsidR="00180AA4">
        <w:tc>
          <w:tcPr>
            <w:tcW w:w="3742" w:type="dxa"/>
          </w:tcPr>
          <w:p w:rsidR="00180AA4" w:rsidRDefault="00180AA4">
            <w:pPr>
              <w:pStyle w:val="ConsPlusNormal"/>
            </w:pPr>
            <w:r>
              <w:t>Предприятия IV - V класса санитарной опасности по классификации СанПиН</w:t>
            </w:r>
          </w:p>
        </w:tc>
        <w:tc>
          <w:tcPr>
            <w:tcW w:w="5329" w:type="dxa"/>
            <w:vMerge/>
          </w:tcPr>
          <w:p w:rsidR="00180AA4" w:rsidRDefault="00180AA4">
            <w:pPr>
              <w:spacing w:after="1" w:line="0" w:lineRule="atLeast"/>
            </w:pPr>
          </w:p>
        </w:tc>
      </w:tr>
      <w:tr w:rsidR="00180AA4">
        <w:tc>
          <w:tcPr>
            <w:tcW w:w="9071" w:type="dxa"/>
            <w:gridSpan w:val="2"/>
          </w:tcPr>
          <w:p w:rsidR="00180AA4" w:rsidRDefault="00180AA4">
            <w:pPr>
              <w:pStyle w:val="ConsPlusNormal"/>
              <w:outlineLvl w:val="5"/>
            </w:pPr>
            <w:r>
              <w:t>Склады</w:t>
            </w:r>
          </w:p>
        </w:tc>
      </w:tr>
      <w:tr w:rsidR="00180AA4">
        <w:tc>
          <w:tcPr>
            <w:tcW w:w="3742" w:type="dxa"/>
          </w:tcPr>
          <w:p w:rsidR="00180AA4" w:rsidRDefault="00180AA4">
            <w:pPr>
              <w:pStyle w:val="ConsPlusNormal"/>
            </w:pPr>
            <w:r>
              <w:t>Склады</w:t>
            </w:r>
          </w:p>
        </w:tc>
        <w:tc>
          <w:tcPr>
            <w:tcW w:w="5329" w:type="dxa"/>
          </w:tcPr>
          <w:p w:rsidR="00180AA4" w:rsidRDefault="00180AA4">
            <w:pPr>
              <w:pStyle w:val="ConsPlusNormal"/>
            </w:pPr>
            <w:r>
              <w:t>- погрузо-разгрузочные площадки;</w:t>
            </w:r>
          </w:p>
          <w:p w:rsidR="00180AA4" w:rsidRDefault="00180AA4">
            <w:pPr>
              <w:pStyle w:val="ConsPlusNormal"/>
            </w:pPr>
            <w:r>
              <w:t>- здания для персонала;</w:t>
            </w:r>
          </w:p>
          <w:p w:rsidR="00180AA4" w:rsidRDefault="00180AA4">
            <w:pPr>
              <w:pStyle w:val="ConsPlusNormal"/>
            </w:pPr>
            <w:r>
              <w:t>- объекты пожарной охраны</w:t>
            </w:r>
          </w:p>
        </w:tc>
      </w:tr>
      <w:tr w:rsidR="00180AA4">
        <w:tc>
          <w:tcPr>
            <w:tcW w:w="3742" w:type="dxa"/>
          </w:tcPr>
          <w:p w:rsidR="00180AA4" w:rsidRDefault="00180AA4">
            <w:pPr>
              <w:pStyle w:val="ConsPlusNormal"/>
            </w:pPr>
            <w:r>
              <w:t>Полигоны отходов производства и потребления (твердых бытовых отходов, промышленных и строительных отходов)</w:t>
            </w:r>
          </w:p>
        </w:tc>
        <w:tc>
          <w:tcPr>
            <w:tcW w:w="5329" w:type="dxa"/>
          </w:tcPr>
          <w:p w:rsidR="00180AA4" w:rsidRDefault="00180AA4">
            <w:pPr>
              <w:pStyle w:val="ConsPlusNormal"/>
            </w:pPr>
            <w:r>
              <w:t>- здания для персонала</w:t>
            </w:r>
          </w:p>
        </w:tc>
      </w:tr>
      <w:tr w:rsidR="00180AA4">
        <w:tc>
          <w:tcPr>
            <w:tcW w:w="9071" w:type="dxa"/>
            <w:gridSpan w:val="2"/>
          </w:tcPr>
          <w:p w:rsidR="00180AA4" w:rsidRDefault="00180AA4">
            <w:pPr>
              <w:pStyle w:val="ConsPlusNormal"/>
              <w:outlineLvl w:val="5"/>
            </w:pPr>
            <w:r>
              <w:t>Обслуживание и хранение автотранспорта</w:t>
            </w:r>
          </w:p>
        </w:tc>
      </w:tr>
      <w:tr w:rsidR="00180AA4">
        <w:tc>
          <w:tcPr>
            <w:tcW w:w="3742" w:type="dxa"/>
          </w:tcPr>
          <w:p w:rsidR="00180AA4" w:rsidRDefault="00180AA4">
            <w:pPr>
              <w:pStyle w:val="ConsPlusNormal"/>
            </w:pPr>
            <w:r>
              <w:t xml:space="preserve">Гаражи отдельно стоящие, гаражи </w:t>
            </w:r>
            <w:r>
              <w:lastRenderedPageBreak/>
              <w:t>боксового типа</w:t>
            </w:r>
          </w:p>
        </w:tc>
        <w:tc>
          <w:tcPr>
            <w:tcW w:w="5329" w:type="dxa"/>
          </w:tcPr>
          <w:p w:rsidR="00180AA4" w:rsidRDefault="00180AA4">
            <w:pPr>
              <w:pStyle w:val="ConsPlusNormal"/>
            </w:pPr>
            <w:r>
              <w:lastRenderedPageBreak/>
              <w:t xml:space="preserve">- мастерские по ремонту и обслуживанию </w:t>
            </w:r>
            <w:r>
              <w:lastRenderedPageBreak/>
              <w:t>автомобилей;</w:t>
            </w:r>
          </w:p>
          <w:p w:rsidR="00180AA4" w:rsidRDefault="00180AA4">
            <w:pPr>
              <w:pStyle w:val="ConsPlusNormal"/>
            </w:pPr>
            <w:r>
              <w:t>- автомобильные мойки;</w:t>
            </w:r>
          </w:p>
          <w:p w:rsidR="00180AA4" w:rsidRDefault="00180AA4">
            <w:pPr>
              <w:pStyle w:val="ConsPlusNormal"/>
            </w:pPr>
            <w:r>
              <w:t>- помещения или здания для охраны</w:t>
            </w:r>
          </w:p>
        </w:tc>
      </w:tr>
      <w:tr w:rsidR="00180AA4">
        <w:tc>
          <w:tcPr>
            <w:tcW w:w="3742" w:type="dxa"/>
          </w:tcPr>
          <w:p w:rsidR="00180AA4" w:rsidRDefault="00180AA4">
            <w:pPr>
              <w:pStyle w:val="ConsPlusNormal"/>
            </w:pPr>
            <w:r>
              <w:lastRenderedPageBreak/>
              <w:t>Мастерские автосервиса, мастерская автосервиса, АЗС, АГС, автомобильные мойки</w:t>
            </w:r>
          </w:p>
        </w:tc>
        <w:tc>
          <w:tcPr>
            <w:tcW w:w="5329" w:type="dxa"/>
          </w:tcPr>
          <w:p w:rsidR="00180AA4" w:rsidRDefault="00180AA4">
            <w:pPr>
              <w:pStyle w:val="ConsPlusNormal"/>
            </w:pPr>
            <w:r>
              <w:t>- помещения для персонала;</w:t>
            </w:r>
          </w:p>
          <w:p w:rsidR="00180AA4" w:rsidRDefault="00180AA4">
            <w:pPr>
              <w:pStyle w:val="ConsPlusNormal"/>
            </w:pPr>
            <w:r>
              <w:t>- объекты технического и инженерного обеспечения</w:t>
            </w:r>
          </w:p>
        </w:tc>
      </w:tr>
      <w:tr w:rsidR="00180AA4">
        <w:tc>
          <w:tcPr>
            <w:tcW w:w="3742" w:type="dxa"/>
          </w:tcPr>
          <w:p w:rsidR="00180AA4" w:rsidRDefault="00180AA4">
            <w:pPr>
              <w:pStyle w:val="ConsPlusNormal"/>
            </w:pPr>
            <w:r>
              <w:t>Автопарки пассажирского транспорта, таксопарки</w:t>
            </w:r>
          </w:p>
        </w:tc>
        <w:tc>
          <w:tcPr>
            <w:tcW w:w="5329" w:type="dxa"/>
          </w:tcPr>
          <w:p w:rsidR="00180AA4" w:rsidRDefault="00180AA4">
            <w:pPr>
              <w:pStyle w:val="ConsPlusNormal"/>
            </w:pPr>
            <w:r>
              <w:t>- помещения для персонала</w:t>
            </w:r>
          </w:p>
        </w:tc>
      </w:tr>
      <w:tr w:rsidR="00180AA4">
        <w:tc>
          <w:tcPr>
            <w:tcW w:w="3742" w:type="dxa"/>
          </w:tcPr>
          <w:p w:rsidR="00180AA4" w:rsidRDefault="00180AA4">
            <w:pPr>
              <w:pStyle w:val="ConsPlusNormal"/>
            </w:pPr>
            <w:r>
              <w:t>Паркинги, автостоянки, многоэтажные парковки</w:t>
            </w:r>
          </w:p>
        </w:tc>
        <w:tc>
          <w:tcPr>
            <w:tcW w:w="5329" w:type="dxa"/>
          </w:tcPr>
          <w:p w:rsidR="00180AA4" w:rsidRDefault="00180AA4">
            <w:pPr>
              <w:pStyle w:val="ConsPlusNormal"/>
            </w:pPr>
            <w:r>
              <w:t>- здания или помещения для охраны</w:t>
            </w:r>
          </w:p>
        </w:tc>
      </w:tr>
      <w:tr w:rsidR="00180AA4">
        <w:tc>
          <w:tcPr>
            <w:tcW w:w="3742" w:type="dxa"/>
          </w:tcPr>
          <w:p w:rsidR="00180AA4" w:rsidRDefault="00180AA4">
            <w:pPr>
              <w:pStyle w:val="ConsPlusNormal"/>
            </w:pPr>
            <w:r>
              <w:t>Автопарки грузового транспорта</w:t>
            </w:r>
          </w:p>
        </w:tc>
        <w:tc>
          <w:tcPr>
            <w:tcW w:w="5329" w:type="dxa"/>
          </w:tcPr>
          <w:p w:rsidR="00180AA4" w:rsidRDefault="00180AA4">
            <w:pPr>
              <w:pStyle w:val="ConsPlusNormal"/>
            </w:pPr>
            <w:r>
              <w:t>- мастерские по ремонту и обслуживанию автомобилей;</w:t>
            </w:r>
          </w:p>
          <w:p w:rsidR="00180AA4" w:rsidRDefault="00180AA4">
            <w:pPr>
              <w:pStyle w:val="ConsPlusNormal"/>
            </w:pPr>
            <w:r>
              <w:t>- здания или помещения для персонала</w:t>
            </w:r>
          </w:p>
        </w:tc>
      </w:tr>
      <w:tr w:rsidR="00180AA4">
        <w:tc>
          <w:tcPr>
            <w:tcW w:w="9071" w:type="dxa"/>
            <w:gridSpan w:val="2"/>
          </w:tcPr>
          <w:p w:rsidR="00180AA4" w:rsidRDefault="00180AA4">
            <w:pPr>
              <w:pStyle w:val="ConsPlusNormal"/>
              <w:outlineLvl w:val="5"/>
            </w:pPr>
            <w:r>
              <w:t>Транспортное обслуживание</w:t>
            </w:r>
          </w:p>
        </w:tc>
      </w:tr>
      <w:tr w:rsidR="00180AA4">
        <w:tc>
          <w:tcPr>
            <w:tcW w:w="3742" w:type="dxa"/>
          </w:tcPr>
          <w:p w:rsidR="00180AA4" w:rsidRDefault="00180AA4">
            <w:pPr>
              <w:pStyle w:val="ConsPlusNormal"/>
            </w:pPr>
            <w:r>
              <w:t>Автовокзалы, морские вокзалы, железнодорожные вокзалы</w:t>
            </w:r>
          </w:p>
        </w:tc>
        <w:tc>
          <w:tcPr>
            <w:tcW w:w="5329" w:type="dxa"/>
          </w:tcPr>
          <w:p w:rsidR="00180AA4" w:rsidRDefault="00180AA4">
            <w:pPr>
              <w:pStyle w:val="ConsPlusNormal"/>
            </w:pPr>
            <w:r>
              <w:t>- объекты, технологически связанные с назначением основного вида</w:t>
            </w:r>
          </w:p>
        </w:tc>
      </w:tr>
    </w:tbl>
    <w:p w:rsidR="00180AA4" w:rsidRDefault="00180AA4">
      <w:pPr>
        <w:pStyle w:val="ConsPlusNormal"/>
        <w:jc w:val="both"/>
      </w:pPr>
    </w:p>
    <w:p w:rsidR="00180AA4" w:rsidRDefault="00180AA4">
      <w:pPr>
        <w:pStyle w:val="ConsPlusTitle"/>
        <w:jc w:val="center"/>
        <w:outlineLvl w:val="2"/>
      </w:pPr>
      <w:r>
        <w:t>Глава 12. ГРАДОСТРОИТЕЛЬНЫЕ РЕГЛАМЕНТЫ В ЧАСТИ ПРЕДЕЛЬНЫХ</w:t>
      </w:r>
    </w:p>
    <w:p w:rsidR="00180AA4" w:rsidRDefault="00180AA4">
      <w:pPr>
        <w:pStyle w:val="ConsPlusTitle"/>
        <w:jc w:val="center"/>
      </w:pPr>
      <w:r>
        <w:t>РАЗМЕРОВ ЗЕМЕЛЬНЫХ УЧАСТКОВ И ПРЕДЕЛЬНЫХ ПАРАМЕТРОВ</w:t>
      </w:r>
    </w:p>
    <w:p w:rsidR="00180AA4" w:rsidRDefault="00180AA4">
      <w:pPr>
        <w:pStyle w:val="ConsPlusTitle"/>
        <w:jc w:val="center"/>
      </w:pPr>
      <w:r>
        <w:t>РАЗРЕШЕННОГО СТРОИТЕЛЬСТВА, РЕКОНСТРУКЦИИ ОБЪЕКТОВ</w:t>
      </w:r>
    </w:p>
    <w:p w:rsidR="00180AA4" w:rsidRDefault="00180AA4">
      <w:pPr>
        <w:pStyle w:val="ConsPlusTitle"/>
        <w:jc w:val="center"/>
      </w:pPr>
      <w:r>
        <w:t>КАПИТАЛЬНОГО СТРОИТЕЛЬСТВА</w:t>
      </w:r>
    </w:p>
    <w:p w:rsidR="00180AA4" w:rsidRDefault="00180AA4">
      <w:pPr>
        <w:pStyle w:val="ConsPlusNormal"/>
        <w:jc w:val="both"/>
      </w:pPr>
    </w:p>
    <w:p w:rsidR="00180AA4" w:rsidRDefault="00180AA4">
      <w:pPr>
        <w:pStyle w:val="ConsPlusTitle"/>
        <w:jc w:val="center"/>
        <w:outlineLvl w:val="3"/>
      </w:pPr>
      <w:r>
        <w:t>12.1. Предельные (минимальные и (или) максимальные) размеры</w:t>
      </w:r>
    </w:p>
    <w:p w:rsidR="00180AA4" w:rsidRDefault="00180AA4">
      <w:pPr>
        <w:pStyle w:val="ConsPlusTitle"/>
        <w:jc w:val="center"/>
      </w:pPr>
      <w:r>
        <w:t>земельных участков и предельные параметры разрешенного</w:t>
      </w:r>
    </w:p>
    <w:p w:rsidR="00180AA4" w:rsidRDefault="00180AA4">
      <w:pPr>
        <w:pStyle w:val="ConsPlusTitle"/>
        <w:jc w:val="center"/>
      </w:pPr>
      <w:r>
        <w:t>строительства, реконструкции объектов капитального</w:t>
      </w:r>
    </w:p>
    <w:p w:rsidR="00180AA4" w:rsidRDefault="00180AA4">
      <w:pPr>
        <w:pStyle w:val="ConsPlusTitle"/>
        <w:jc w:val="center"/>
      </w:pPr>
      <w:r>
        <w:t>строительства</w:t>
      </w:r>
    </w:p>
    <w:p w:rsidR="00180AA4" w:rsidRDefault="00180AA4">
      <w:pPr>
        <w:pStyle w:val="ConsPlusNormal"/>
        <w:jc w:val="both"/>
      </w:pPr>
    </w:p>
    <w:p w:rsidR="00180AA4" w:rsidRDefault="00180AA4">
      <w:pPr>
        <w:pStyle w:val="ConsPlusNormal"/>
        <w:ind w:firstLine="540"/>
        <w:jc w:val="both"/>
      </w:pPr>
      <w: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180AA4" w:rsidRDefault="00180AA4">
      <w:pPr>
        <w:pStyle w:val="ConsPlusNormal"/>
        <w:spacing w:before="220"/>
        <w:ind w:firstLine="540"/>
        <w:jc w:val="both"/>
      </w:pPr>
      <w:r>
        <w:t>Земельные участки 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180AA4" w:rsidRDefault="00180AA4">
      <w:pPr>
        <w:pStyle w:val="ConsPlusNormal"/>
        <w:spacing w:before="220"/>
        <w:ind w:firstLine="540"/>
        <w:jc w:val="both"/>
      </w:pPr>
      <w: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80AA4" w:rsidRDefault="00180AA4">
      <w:pPr>
        <w:pStyle w:val="ConsPlusNormal"/>
        <w:spacing w:before="220"/>
        <w:ind w:firstLine="540"/>
        <w:jc w:val="both"/>
      </w:pPr>
      <w:r>
        <w:t xml:space="preserve">Предельные размеры (минимальные и (или) максимальные) земельных участков </w:t>
      </w:r>
      <w:r>
        <w:lastRenderedPageBreak/>
        <w:t>составляют:</w:t>
      </w:r>
    </w:p>
    <w:p w:rsidR="00180AA4" w:rsidRDefault="00180AA4">
      <w:pPr>
        <w:pStyle w:val="ConsPlusNormal"/>
        <w:spacing w:before="220"/>
        <w:ind w:firstLine="540"/>
        <w:jc w:val="both"/>
      </w:pPr>
      <w:r>
        <w:t>- для индивидуального жилищного строительства - от 400 до 1000 кв. м;</w:t>
      </w:r>
    </w:p>
    <w:p w:rsidR="00180AA4" w:rsidRDefault="00180AA4">
      <w:pPr>
        <w:pStyle w:val="ConsPlusNormal"/>
        <w:spacing w:before="220"/>
        <w:ind w:firstLine="540"/>
        <w:jc w:val="both"/>
      </w:pPr>
      <w:r>
        <w:t>- для блокированной жилой застройки - от 100 до 300 кв. м за каждым домом;</w:t>
      </w:r>
    </w:p>
    <w:p w:rsidR="00180AA4" w:rsidRDefault="00180AA4">
      <w:pPr>
        <w:pStyle w:val="ConsPlusNormal"/>
        <w:spacing w:before="220"/>
        <w:ind w:firstLine="540"/>
        <w:jc w:val="both"/>
      </w:pPr>
      <w:r>
        <w:t>- для ведения личного подсобного хозяйства (приусадебный земельный участок) - от 650 до 1200 кв. м;</w:t>
      </w:r>
    </w:p>
    <w:p w:rsidR="00180AA4" w:rsidRDefault="00180AA4">
      <w:pPr>
        <w:pStyle w:val="ConsPlusNormal"/>
        <w:spacing w:before="220"/>
        <w:ind w:firstLine="540"/>
        <w:jc w:val="both"/>
      </w:pPr>
      <w:r>
        <w:t>- для земельных участков с видом разрешенного использования "Гостиничное обслуживание (код 4.7.)" или видов разрешенного использования, позволяющих строительство гостиниц, - не менее 10000 кв. м,</w:t>
      </w:r>
    </w:p>
    <w:p w:rsidR="00180AA4" w:rsidRDefault="00180AA4">
      <w:pPr>
        <w:pStyle w:val="ConsPlusNormal"/>
        <w:spacing w:before="220"/>
        <w:ind w:firstLine="540"/>
        <w:jc w:val="both"/>
      </w:pPr>
      <w:r>
        <w:t>за исключением внеочередного предоставления в собственность бесплатно земельного участка, находящегося в муниципальной собственности, без проведения торгов для индивидуального жилищного строительства, ведения личного подсобного хозяйства, садоводства, не менее чем 0,20 га в границах городских населенных пунктов и 0,40 га в границах сельских населенных пунктов и на землях иных категорий для граждан, удостоенных званий Героев Советского Союза, Героев Российской Федерации или являющихся полными кавалерами ордена Славы, а также для вдов (вдовцов) Героев Советского Союза, Героев Российской Федерации, полных кавалеров ордена Славы, постоянно проживающих на территории Краснодарского края, при условии, что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180AA4" w:rsidRDefault="00180AA4">
      <w:pPr>
        <w:pStyle w:val="ConsPlusNormal"/>
        <w:jc w:val="both"/>
      </w:pPr>
      <w:r>
        <w:t xml:space="preserve">(в ред. </w:t>
      </w:r>
      <w:hyperlink r:id="rId343" w:history="1">
        <w:r>
          <w:rPr>
            <w:color w:val="0000FF"/>
          </w:rPr>
          <w:t>решения</w:t>
        </w:r>
      </w:hyperlink>
      <w:r>
        <w:t xml:space="preserve"> Городского Собрания Сочи муниципального образования городской округ город-курорт Сочи Краснодарского края от 28.07.2021 N 83)</w:t>
      </w:r>
    </w:p>
    <w:p w:rsidR="00180AA4" w:rsidRDefault="00180AA4">
      <w:pPr>
        <w:pStyle w:val="ConsPlusNormal"/>
        <w:spacing w:before="220"/>
        <w:ind w:firstLine="540"/>
        <w:jc w:val="both"/>
      </w:pPr>
      <w:r>
        <w:t>При принятии решения о разделе застроенного земельного участка, параметры образуемых земельных участков определяются в соответствии с градостроительными регламентами, установленными действующими Правилами землепользования и застройки на территории муниципального образования город-курорт Сочи, учитывающими параметры существующего объекта капитального строительства - здания, строения (за исключением линейных объектов, сооружений).</w:t>
      </w:r>
    </w:p>
    <w:p w:rsidR="00180AA4" w:rsidRDefault="00180AA4">
      <w:pPr>
        <w:pStyle w:val="ConsPlusNormal"/>
        <w:jc w:val="both"/>
      </w:pPr>
      <w:r>
        <w:t xml:space="preserve">(в ред. </w:t>
      </w:r>
      <w:hyperlink r:id="rId344" w:history="1">
        <w:r>
          <w:rPr>
            <w:color w:val="0000FF"/>
          </w:rPr>
          <w:t>решения</w:t>
        </w:r>
      </w:hyperlink>
      <w:r>
        <w:t xml:space="preserve"> Городского Собрания Сочи от 25.06.2020 N 71)</w:t>
      </w:r>
    </w:p>
    <w:p w:rsidR="00180AA4" w:rsidRDefault="00180AA4">
      <w:pPr>
        <w:pStyle w:val="ConsPlusNormal"/>
        <w:spacing w:before="220"/>
        <w:ind w:firstLine="540"/>
        <w:jc w:val="both"/>
      </w:pPr>
      <w:r>
        <w:t>Ширина предоставляемых земельных участков не может быть меньше:</w:t>
      </w:r>
    </w:p>
    <w:p w:rsidR="00180AA4" w:rsidRDefault="00180AA4">
      <w:pPr>
        <w:pStyle w:val="ConsPlusNormal"/>
        <w:spacing w:before="220"/>
        <w:ind w:firstLine="540"/>
        <w:jc w:val="both"/>
      </w:pPr>
      <w:r>
        <w:t>- для индивидуального жилищного строительства - 8 метров;</w:t>
      </w:r>
    </w:p>
    <w:p w:rsidR="00180AA4" w:rsidRDefault="00180AA4">
      <w:pPr>
        <w:pStyle w:val="ConsPlusNormal"/>
        <w:spacing w:before="220"/>
        <w:ind w:firstLine="540"/>
        <w:jc w:val="both"/>
      </w:pPr>
      <w:r>
        <w:t>- для ведения личного подсобного хозяйства - 12 метров.</w:t>
      </w:r>
    </w:p>
    <w:p w:rsidR="00180AA4" w:rsidRDefault="00180AA4">
      <w:pPr>
        <w:pStyle w:val="ConsPlusNormal"/>
        <w:jc w:val="both"/>
      </w:pPr>
    </w:p>
    <w:p w:rsidR="00180AA4" w:rsidRDefault="00180AA4">
      <w:pPr>
        <w:pStyle w:val="ConsPlusNormal"/>
        <w:jc w:val="right"/>
        <w:outlineLvl w:val="4"/>
      </w:pPr>
      <w:r>
        <w:t>Таблица 11</w:t>
      </w:r>
    </w:p>
    <w:p w:rsidR="00180AA4" w:rsidRDefault="00180AA4">
      <w:pPr>
        <w:pStyle w:val="ConsPlusNormal"/>
        <w:jc w:val="both"/>
      </w:pPr>
    </w:p>
    <w:p w:rsidR="00180AA4" w:rsidRDefault="00180AA4">
      <w:pPr>
        <w:pStyle w:val="ConsPlusTitle"/>
        <w:jc w:val="center"/>
      </w:pPr>
      <w:r>
        <w:t>Предельные параметры разрешенного строительства,</w:t>
      </w:r>
    </w:p>
    <w:p w:rsidR="00180AA4" w:rsidRDefault="00180AA4">
      <w:pPr>
        <w:pStyle w:val="ConsPlusTitle"/>
        <w:jc w:val="center"/>
      </w:pPr>
      <w:r>
        <w:t>реконструкции объектов капитального строительства</w:t>
      </w:r>
    </w:p>
    <w:p w:rsidR="00180AA4" w:rsidRDefault="00180AA4">
      <w:pPr>
        <w:pStyle w:val="ConsPlusNormal"/>
        <w:jc w:val="center"/>
      </w:pPr>
      <w:r>
        <w:t xml:space="preserve">(в ред. </w:t>
      </w:r>
      <w:hyperlink r:id="rId345" w:history="1">
        <w:r>
          <w:rPr>
            <w:color w:val="0000FF"/>
          </w:rPr>
          <w:t>решения</w:t>
        </w:r>
      </w:hyperlink>
      <w:r>
        <w:t xml:space="preserve"> Городского Собрания Сочи от 28.05.2020 N 56,</w:t>
      </w:r>
    </w:p>
    <w:p w:rsidR="00180AA4" w:rsidRDefault="00180AA4">
      <w:pPr>
        <w:pStyle w:val="ConsPlusNormal"/>
        <w:jc w:val="center"/>
      </w:pPr>
      <w:r>
        <w:t>решений Городского Собрания Сочи муниципального образования</w:t>
      </w:r>
    </w:p>
    <w:p w:rsidR="00180AA4" w:rsidRDefault="00180AA4">
      <w:pPr>
        <w:pStyle w:val="ConsPlusNormal"/>
        <w:jc w:val="center"/>
      </w:pPr>
      <w:r>
        <w:t>городской округ город-курорт Сочи Краснодарского края</w:t>
      </w:r>
    </w:p>
    <w:p w:rsidR="00180AA4" w:rsidRDefault="00180AA4">
      <w:pPr>
        <w:pStyle w:val="ConsPlusNormal"/>
        <w:jc w:val="center"/>
      </w:pPr>
      <w:r>
        <w:t xml:space="preserve">от 27.05.2021 </w:t>
      </w:r>
      <w:hyperlink r:id="rId346" w:history="1">
        <w:r>
          <w:rPr>
            <w:color w:val="0000FF"/>
          </w:rPr>
          <w:t>N 60</w:t>
        </w:r>
      </w:hyperlink>
      <w:r>
        <w:t xml:space="preserve">, от 28.07.2021 </w:t>
      </w:r>
      <w:hyperlink r:id="rId347" w:history="1">
        <w:r>
          <w:rPr>
            <w:color w:val="0000FF"/>
          </w:rPr>
          <w:t>N 83</w:t>
        </w:r>
      </w:hyperlink>
      <w:r>
        <w:t>)</w:t>
      </w:r>
    </w:p>
    <w:p w:rsidR="00180AA4" w:rsidRDefault="00180AA4">
      <w:pPr>
        <w:pStyle w:val="ConsPlusNormal"/>
        <w:jc w:val="both"/>
      </w:pPr>
    </w:p>
    <w:p w:rsidR="00180AA4" w:rsidRDefault="00180AA4">
      <w:pPr>
        <w:sectPr w:rsidR="00180A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71"/>
        <w:gridCol w:w="1361"/>
        <w:gridCol w:w="1361"/>
        <w:gridCol w:w="1361"/>
        <w:gridCol w:w="1361"/>
        <w:gridCol w:w="1361"/>
        <w:gridCol w:w="1361"/>
        <w:gridCol w:w="1361"/>
        <w:gridCol w:w="1361"/>
      </w:tblGrid>
      <w:tr w:rsidR="00180AA4">
        <w:tc>
          <w:tcPr>
            <w:tcW w:w="2665" w:type="dxa"/>
            <w:gridSpan w:val="2"/>
          </w:tcPr>
          <w:p w:rsidR="00180AA4" w:rsidRDefault="00180AA4">
            <w:pPr>
              <w:pStyle w:val="ConsPlusNormal"/>
              <w:jc w:val="center"/>
            </w:pPr>
            <w:r>
              <w:lastRenderedPageBreak/>
              <w:t>Зона</w:t>
            </w:r>
          </w:p>
        </w:tc>
        <w:tc>
          <w:tcPr>
            <w:tcW w:w="1361" w:type="dxa"/>
          </w:tcPr>
          <w:p w:rsidR="00180AA4" w:rsidRDefault="00180AA4">
            <w:pPr>
              <w:pStyle w:val="ConsPlusNormal"/>
            </w:pPr>
            <w:r>
              <w:t>Минимальная длина стороны по уличному фронту, м &lt;6&gt;</w:t>
            </w:r>
          </w:p>
        </w:tc>
        <w:tc>
          <w:tcPr>
            <w:tcW w:w="1361" w:type="dxa"/>
          </w:tcPr>
          <w:p w:rsidR="00180AA4" w:rsidRDefault="00180AA4">
            <w:pPr>
              <w:pStyle w:val="ConsPlusNormal"/>
            </w:pPr>
            <w:r>
              <w:t>Минимальная ширина/глубина, м</w:t>
            </w:r>
          </w:p>
        </w:tc>
        <w:tc>
          <w:tcPr>
            <w:tcW w:w="1361" w:type="dxa"/>
          </w:tcPr>
          <w:p w:rsidR="00180AA4" w:rsidRDefault="00180AA4">
            <w:pPr>
              <w:pStyle w:val="ConsPlusNormal"/>
            </w:pPr>
            <w:r>
              <w:t>Максимальный процент застройки, % &lt;5&gt;, &lt;7&gt;, &lt;10&gt;</w:t>
            </w:r>
          </w:p>
        </w:tc>
        <w:tc>
          <w:tcPr>
            <w:tcW w:w="1361" w:type="dxa"/>
          </w:tcPr>
          <w:p w:rsidR="00180AA4" w:rsidRDefault="00180AA4">
            <w:pPr>
              <w:pStyle w:val="ConsPlusNormal"/>
            </w:pPr>
            <w:r>
              <w:t>Минимальный процент озеленения, % &lt;9&gt;</w:t>
            </w:r>
          </w:p>
        </w:tc>
        <w:tc>
          <w:tcPr>
            <w:tcW w:w="1361" w:type="dxa"/>
          </w:tcPr>
          <w:p w:rsidR="00180AA4" w:rsidRDefault="00180AA4">
            <w:pPr>
              <w:pStyle w:val="ConsPlusNormal"/>
            </w:pPr>
            <w:r>
              <w:t>Максимальная высота здания до конька крыши, м &lt;3&gt;</w:t>
            </w:r>
          </w:p>
        </w:tc>
        <w:tc>
          <w:tcPr>
            <w:tcW w:w="1361" w:type="dxa"/>
          </w:tcPr>
          <w:p w:rsidR="00180AA4" w:rsidRDefault="00180AA4">
            <w:pPr>
              <w:pStyle w:val="ConsPlusNormal"/>
            </w:pPr>
            <w:r>
              <w:t>Максимальная высота оград, м &lt;1&gt;</w:t>
            </w:r>
          </w:p>
        </w:tc>
        <w:tc>
          <w:tcPr>
            <w:tcW w:w="1361" w:type="dxa"/>
          </w:tcPr>
          <w:p w:rsidR="00180AA4" w:rsidRDefault="00180AA4">
            <w:pPr>
              <w:pStyle w:val="ConsPlusNormal"/>
            </w:pPr>
            <w:r>
              <w:t>Минимальный отступ от границ земельного участка, м &lt;5&gt;</w:t>
            </w:r>
          </w:p>
        </w:tc>
        <w:tc>
          <w:tcPr>
            <w:tcW w:w="1361" w:type="dxa"/>
          </w:tcPr>
          <w:p w:rsidR="00180AA4" w:rsidRDefault="00180AA4">
            <w:pPr>
              <w:pStyle w:val="ConsPlusNormal"/>
            </w:pPr>
            <w:r>
              <w:t>Коэффициент использования территории (КИТ) &lt;7&gt;, &lt;8&gt;</w:t>
            </w:r>
          </w:p>
        </w:tc>
      </w:tr>
      <w:tr w:rsidR="00180AA4">
        <w:tc>
          <w:tcPr>
            <w:tcW w:w="2665" w:type="dxa"/>
            <w:gridSpan w:val="2"/>
          </w:tcPr>
          <w:p w:rsidR="00180AA4" w:rsidRDefault="00180AA4">
            <w:pPr>
              <w:pStyle w:val="ConsPlusNormal"/>
              <w:jc w:val="center"/>
            </w:pPr>
            <w:r>
              <w:t>1</w:t>
            </w:r>
          </w:p>
        </w:tc>
        <w:tc>
          <w:tcPr>
            <w:tcW w:w="1361" w:type="dxa"/>
          </w:tcPr>
          <w:p w:rsidR="00180AA4" w:rsidRDefault="00180AA4">
            <w:pPr>
              <w:pStyle w:val="ConsPlusNormal"/>
              <w:jc w:val="center"/>
            </w:pPr>
            <w:r>
              <w:t>2</w:t>
            </w:r>
          </w:p>
        </w:tc>
        <w:tc>
          <w:tcPr>
            <w:tcW w:w="1361" w:type="dxa"/>
          </w:tcPr>
          <w:p w:rsidR="00180AA4" w:rsidRDefault="00180AA4">
            <w:pPr>
              <w:pStyle w:val="ConsPlusNormal"/>
              <w:jc w:val="center"/>
            </w:pPr>
            <w:r>
              <w:t>3</w:t>
            </w:r>
          </w:p>
        </w:tc>
        <w:tc>
          <w:tcPr>
            <w:tcW w:w="1361" w:type="dxa"/>
          </w:tcPr>
          <w:p w:rsidR="00180AA4" w:rsidRDefault="00180AA4">
            <w:pPr>
              <w:pStyle w:val="ConsPlusNormal"/>
              <w:jc w:val="center"/>
            </w:pPr>
            <w:r>
              <w:t>4</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6</w:t>
            </w:r>
          </w:p>
        </w:tc>
        <w:tc>
          <w:tcPr>
            <w:tcW w:w="1361" w:type="dxa"/>
          </w:tcPr>
          <w:p w:rsidR="00180AA4" w:rsidRDefault="00180AA4">
            <w:pPr>
              <w:pStyle w:val="ConsPlusNormal"/>
              <w:jc w:val="center"/>
            </w:pPr>
            <w:r>
              <w:t>7</w:t>
            </w:r>
          </w:p>
        </w:tc>
        <w:tc>
          <w:tcPr>
            <w:tcW w:w="1361" w:type="dxa"/>
          </w:tcPr>
          <w:p w:rsidR="00180AA4" w:rsidRDefault="00180AA4">
            <w:pPr>
              <w:pStyle w:val="ConsPlusNormal"/>
              <w:jc w:val="center"/>
            </w:pPr>
            <w:r>
              <w:t>8</w:t>
            </w:r>
          </w:p>
        </w:tc>
        <w:tc>
          <w:tcPr>
            <w:tcW w:w="1361" w:type="dxa"/>
          </w:tcPr>
          <w:p w:rsidR="00180AA4" w:rsidRDefault="00180AA4">
            <w:pPr>
              <w:pStyle w:val="ConsPlusNormal"/>
              <w:jc w:val="center"/>
            </w:pPr>
            <w:r>
              <w:t>9</w:t>
            </w:r>
          </w:p>
        </w:tc>
      </w:tr>
      <w:tr w:rsidR="00180AA4">
        <w:tc>
          <w:tcPr>
            <w:tcW w:w="2665" w:type="dxa"/>
            <w:gridSpan w:val="2"/>
          </w:tcPr>
          <w:p w:rsidR="00180AA4" w:rsidRDefault="00180AA4">
            <w:pPr>
              <w:pStyle w:val="ConsPlusNormal"/>
            </w:pPr>
            <w:r>
              <w:t>Ж-1 &lt;2&gt;/Ж1.1&lt;2&gt;</w:t>
            </w:r>
          </w:p>
        </w:tc>
        <w:tc>
          <w:tcPr>
            <w:tcW w:w="1361" w:type="dxa"/>
          </w:tcPr>
          <w:p w:rsidR="00180AA4" w:rsidRDefault="00180AA4">
            <w:pPr>
              <w:pStyle w:val="ConsPlusNormal"/>
              <w:jc w:val="center"/>
            </w:pPr>
            <w:r>
              <w:t>10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50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12</w:t>
            </w:r>
          </w:p>
        </w:tc>
        <w:tc>
          <w:tcPr>
            <w:tcW w:w="1361" w:type="dxa"/>
          </w:tcPr>
          <w:p w:rsidR="00180AA4" w:rsidRDefault="00180AA4">
            <w:pPr>
              <w:pStyle w:val="ConsPlusNormal"/>
              <w:jc w:val="center"/>
            </w:pPr>
            <w:r>
              <w:t>2,0</w:t>
            </w:r>
          </w:p>
        </w:tc>
        <w:tc>
          <w:tcPr>
            <w:tcW w:w="1361" w:type="dxa"/>
          </w:tcPr>
          <w:p w:rsidR="00180AA4" w:rsidRDefault="00180AA4">
            <w:pPr>
              <w:pStyle w:val="ConsPlusNormal"/>
              <w:jc w:val="center"/>
            </w:pPr>
            <w:r>
              <w:t>3</w:t>
            </w:r>
          </w:p>
        </w:tc>
        <w:tc>
          <w:tcPr>
            <w:tcW w:w="1361" w:type="dxa"/>
          </w:tcPr>
          <w:p w:rsidR="00180AA4" w:rsidRDefault="00180AA4">
            <w:pPr>
              <w:pStyle w:val="ConsPlusNormal"/>
              <w:jc w:val="center"/>
            </w:pPr>
            <w:r>
              <w:t>0,6</w:t>
            </w:r>
          </w:p>
        </w:tc>
      </w:tr>
      <w:tr w:rsidR="00180AA4">
        <w:tc>
          <w:tcPr>
            <w:tcW w:w="794" w:type="dxa"/>
            <w:vMerge w:val="restart"/>
            <w:tcBorders>
              <w:bottom w:val="nil"/>
            </w:tcBorders>
          </w:tcPr>
          <w:p w:rsidR="00180AA4" w:rsidRDefault="00180AA4">
            <w:pPr>
              <w:pStyle w:val="ConsPlusNormal"/>
            </w:pPr>
            <w:r>
              <w:t>Ж-2 &lt;2&gt;/Ж2.1 &lt;2&gt;</w:t>
            </w:r>
          </w:p>
        </w:tc>
        <w:tc>
          <w:tcPr>
            <w:tcW w:w="1871" w:type="dxa"/>
          </w:tcPr>
          <w:p w:rsidR="00180AA4" w:rsidRDefault="00180AA4">
            <w:pPr>
              <w:pStyle w:val="ConsPlusNormal"/>
            </w:pPr>
            <w:r>
              <w:t>Нежилые объекты</w:t>
            </w:r>
          </w:p>
        </w:tc>
        <w:tc>
          <w:tcPr>
            <w:tcW w:w="1361" w:type="dxa"/>
          </w:tcPr>
          <w:p w:rsidR="00180AA4" w:rsidRDefault="00180AA4">
            <w:pPr>
              <w:pStyle w:val="ConsPlusNormal"/>
              <w:jc w:val="center"/>
            </w:pPr>
            <w:r>
              <w:t>8</w:t>
            </w:r>
          </w:p>
        </w:tc>
        <w:tc>
          <w:tcPr>
            <w:tcW w:w="1361" w:type="dxa"/>
          </w:tcPr>
          <w:p w:rsidR="00180AA4" w:rsidRDefault="00180AA4">
            <w:pPr>
              <w:pStyle w:val="ConsPlusNormal"/>
              <w:jc w:val="center"/>
            </w:pPr>
            <w:r>
              <w:t>25</w:t>
            </w:r>
          </w:p>
        </w:tc>
        <w:tc>
          <w:tcPr>
            <w:tcW w:w="1361" w:type="dxa"/>
          </w:tcPr>
          <w:p w:rsidR="00180AA4" w:rsidRDefault="00180AA4">
            <w:pPr>
              <w:pStyle w:val="ConsPlusNormal"/>
              <w:jc w:val="center"/>
            </w:pPr>
            <w:r>
              <w:t>50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2,0</w:t>
            </w:r>
          </w:p>
        </w:tc>
        <w:tc>
          <w:tcPr>
            <w:tcW w:w="1361" w:type="dxa"/>
          </w:tcPr>
          <w:p w:rsidR="00180AA4" w:rsidRDefault="00180AA4">
            <w:pPr>
              <w:pStyle w:val="ConsPlusNormal"/>
              <w:jc w:val="center"/>
            </w:pPr>
            <w:r>
              <w:t>3</w:t>
            </w:r>
          </w:p>
        </w:tc>
        <w:tc>
          <w:tcPr>
            <w:tcW w:w="1361" w:type="dxa"/>
          </w:tcPr>
          <w:p w:rsidR="00180AA4" w:rsidRDefault="00180AA4">
            <w:pPr>
              <w:pStyle w:val="ConsPlusNormal"/>
              <w:jc w:val="center"/>
            </w:pPr>
            <w:r>
              <w:t>0,7</w:t>
            </w:r>
          </w:p>
        </w:tc>
      </w:tr>
      <w:tr w:rsidR="00180AA4">
        <w:tblPrEx>
          <w:tblBorders>
            <w:insideH w:val="nil"/>
          </w:tblBorders>
        </w:tblPrEx>
        <w:tc>
          <w:tcPr>
            <w:tcW w:w="794" w:type="dxa"/>
            <w:vMerge/>
            <w:tcBorders>
              <w:bottom w:val="nil"/>
            </w:tcBorders>
          </w:tcPr>
          <w:p w:rsidR="00180AA4" w:rsidRDefault="00180AA4">
            <w:pPr>
              <w:spacing w:after="1" w:line="0" w:lineRule="atLeast"/>
            </w:pPr>
          </w:p>
        </w:tc>
        <w:tc>
          <w:tcPr>
            <w:tcW w:w="1871" w:type="dxa"/>
            <w:tcBorders>
              <w:bottom w:val="nil"/>
            </w:tcBorders>
          </w:tcPr>
          <w:p w:rsidR="00180AA4" w:rsidRDefault="00180AA4">
            <w:pPr>
              <w:pStyle w:val="ConsPlusNormal"/>
            </w:pPr>
            <w:r>
              <w:t>Индивидуальные жилые дома, садовые дома &lt;3&gt;</w:t>
            </w:r>
          </w:p>
        </w:tc>
        <w:tc>
          <w:tcPr>
            <w:tcW w:w="1361" w:type="dxa"/>
            <w:tcBorders>
              <w:bottom w:val="nil"/>
            </w:tcBorders>
          </w:tcPr>
          <w:p w:rsidR="00180AA4" w:rsidRDefault="00180AA4">
            <w:pPr>
              <w:pStyle w:val="ConsPlusNormal"/>
              <w:jc w:val="center"/>
            </w:pPr>
            <w:r>
              <w:t>8</w:t>
            </w:r>
          </w:p>
        </w:tc>
        <w:tc>
          <w:tcPr>
            <w:tcW w:w="1361" w:type="dxa"/>
            <w:tcBorders>
              <w:bottom w:val="nil"/>
            </w:tcBorders>
          </w:tcPr>
          <w:p w:rsidR="00180AA4" w:rsidRDefault="00180AA4">
            <w:pPr>
              <w:pStyle w:val="ConsPlusNormal"/>
              <w:jc w:val="center"/>
            </w:pPr>
            <w:r>
              <w:t>25</w:t>
            </w:r>
          </w:p>
        </w:tc>
        <w:tc>
          <w:tcPr>
            <w:tcW w:w="1361" w:type="dxa"/>
            <w:tcBorders>
              <w:bottom w:val="nil"/>
            </w:tcBorders>
          </w:tcPr>
          <w:p w:rsidR="00180AA4" w:rsidRDefault="00180AA4">
            <w:pPr>
              <w:pStyle w:val="ConsPlusNormal"/>
              <w:jc w:val="center"/>
            </w:pPr>
            <w:r>
              <w:t>50</w:t>
            </w:r>
          </w:p>
        </w:tc>
        <w:tc>
          <w:tcPr>
            <w:tcW w:w="1361" w:type="dxa"/>
            <w:tcBorders>
              <w:bottom w:val="nil"/>
            </w:tcBorders>
          </w:tcPr>
          <w:p w:rsidR="00180AA4" w:rsidRDefault="00180AA4">
            <w:pPr>
              <w:pStyle w:val="ConsPlusNormal"/>
              <w:jc w:val="center"/>
            </w:pPr>
            <w:r>
              <w:t>30</w:t>
            </w:r>
          </w:p>
        </w:tc>
        <w:tc>
          <w:tcPr>
            <w:tcW w:w="1361" w:type="dxa"/>
            <w:tcBorders>
              <w:bottom w:val="nil"/>
            </w:tcBorders>
          </w:tcPr>
          <w:p w:rsidR="00180AA4" w:rsidRDefault="00180AA4">
            <w:pPr>
              <w:pStyle w:val="ConsPlusNormal"/>
              <w:jc w:val="center"/>
            </w:pPr>
            <w:r>
              <w:t>12</w:t>
            </w:r>
          </w:p>
        </w:tc>
        <w:tc>
          <w:tcPr>
            <w:tcW w:w="1361" w:type="dxa"/>
            <w:tcBorders>
              <w:bottom w:val="nil"/>
            </w:tcBorders>
          </w:tcPr>
          <w:p w:rsidR="00180AA4" w:rsidRDefault="00180AA4">
            <w:pPr>
              <w:pStyle w:val="ConsPlusNormal"/>
              <w:jc w:val="center"/>
            </w:pPr>
            <w:r>
              <w:t>2,0</w:t>
            </w:r>
          </w:p>
        </w:tc>
        <w:tc>
          <w:tcPr>
            <w:tcW w:w="1361" w:type="dxa"/>
            <w:tcBorders>
              <w:bottom w:val="nil"/>
            </w:tcBorders>
          </w:tcPr>
          <w:p w:rsidR="00180AA4" w:rsidRDefault="00180AA4">
            <w:pPr>
              <w:pStyle w:val="ConsPlusNormal"/>
              <w:jc w:val="center"/>
            </w:pPr>
            <w:r>
              <w:t>3</w:t>
            </w:r>
          </w:p>
        </w:tc>
        <w:tc>
          <w:tcPr>
            <w:tcW w:w="1361" w:type="dxa"/>
            <w:tcBorders>
              <w:bottom w:val="nil"/>
            </w:tcBorders>
          </w:tcPr>
          <w:p w:rsidR="00180AA4" w:rsidRDefault="00180AA4">
            <w:pPr>
              <w:pStyle w:val="ConsPlusNormal"/>
              <w:jc w:val="center"/>
            </w:pPr>
            <w:r>
              <w:t>0,6</w:t>
            </w:r>
          </w:p>
        </w:tc>
      </w:tr>
      <w:tr w:rsidR="00180AA4">
        <w:tblPrEx>
          <w:tblBorders>
            <w:insideH w:val="nil"/>
          </w:tblBorders>
        </w:tblPrEx>
        <w:tc>
          <w:tcPr>
            <w:tcW w:w="13553" w:type="dxa"/>
            <w:gridSpan w:val="10"/>
            <w:tcBorders>
              <w:top w:val="nil"/>
            </w:tcBorders>
          </w:tcPr>
          <w:p w:rsidR="00180AA4" w:rsidRDefault="00180AA4">
            <w:pPr>
              <w:pStyle w:val="ConsPlusNormal"/>
              <w:jc w:val="both"/>
            </w:pPr>
            <w:r>
              <w:t xml:space="preserve">(в ред. </w:t>
            </w:r>
            <w:hyperlink r:id="rId348"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28.07.2021 N 83)</w:t>
            </w:r>
          </w:p>
        </w:tc>
      </w:tr>
      <w:tr w:rsidR="00180AA4">
        <w:tc>
          <w:tcPr>
            <w:tcW w:w="794" w:type="dxa"/>
            <w:vMerge w:val="restart"/>
            <w:tcBorders>
              <w:bottom w:val="nil"/>
            </w:tcBorders>
          </w:tcPr>
          <w:p w:rsidR="00180AA4" w:rsidRDefault="00180AA4">
            <w:pPr>
              <w:pStyle w:val="ConsPlusNormal"/>
            </w:pPr>
            <w:r>
              <w:t>Ж-3/Ж3.1 &lt;4&gt;</w:t>
            </w:r>
          </w:p>
        </w:tc>
        <w:tc>
          <w:tcPr>
            <w:tcW w:w="1871" w:type="dxa"/>
          </w:tcPr>
          <w:p w:rsidR="00180AA4" w:rsidRDefault="00180AA4">
            <w:pPr>
              <w:pStyle w:val="ConsPlusNormal"/>
            </w:pPr>
            <w:r>
              <w:t>Жилые дома, за исключением индивидуальных жилых домов, садовых домов</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25</w:t>
            </w:r>
          </w:p>
        </w:tc>
        <w:tc>
          <w:tcPr>
            <w:tcW w:w="1361" w:type="dxa"/>
          </w:tcPr>
          <w:p w:rsidR="00180AA4" w:rsidRDefault="00180AA4">
            <w:pPr>
              <w:pStyle w:val="ConsPlusNormal"/>
              <w:jc w:val="center"/>
            </w:pPr>
            <w:r>
              <w:t>50</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22</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1,2</w:t>
            </w:r>
          </w:p>
        </w:tc>
      </w:tr>
      <w:tr w:rsidR="00180AA4">
        <w:tc>
          <w:tcPr>
            <w:tcW w:w="794" w:type="dxa"/>
            <w:vMerge/>
            <w:tcBorders>
              <w:bottom w:val="nil"/>
            </w:tcBorders>
          </w:tcPr>
          <w:p w:rsidR="00180AA4" w:rsidRDefault="00180AA4">
            <w:pPr>
              <w:spacing w:after="1" w:line="0" w:lineRule="atLeast"/>
            </w:pPr>
          </w:p>
        </w:tc>
        <w:tc>
          <w:tcPr>
            <w:tcW w:w="1871" w:type="dxa"/>
          </w:tcPr>
          <w:p w:rsidR="00180AA4" w:rsidRDefault="00180AA4">
            <w:pPr>
              <w:pStyle w:val="ConsPlusNormal"/>
            </w:pPr>
            <w:r>
              <w:t>Нежилые объекты</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25</w:t>
            </w:r>
          </w:p>
        </w:tc>
        <w:tc>
          <w:tcPr>
            <w:tcW w:w="1361" w:type="dxa"/>
          </w:tcPr>
          <w:p w:rsidR="00180AA4" w:rsidRDefault="00180AA4">
            <w:pPr>
              <w:pStyle w:val="ConsPlusNormal"/>
              <w:jc w:val="center"/>
            </w:pPr>
            <w:r>
              <w:t>50</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22</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1,2</w:t>
            </w:r>
          </w:p>
        </w:tc>
      </w:tr>
      <w:tr w:rsidR="00180AA4">
        <w:tblPrEx>
          <w:tblBorders>
            <w:insideH w:val="nil"/>
          </w:tblBorders>
        </w:tblPrEx>
        <w:tc>
          <w:tcPr>
            <w:tcW w:w="794" w:type="dxa"/>
            <w:vMerge/>
            <w:tcBorders>
              <w:bottom w:val="nil"/>
            </w:tcBorders>
          </w:tcPr>
          <w:p w:rsidR="00180AA4" w:rsidRDefault="00180AA4">
            <w:pPr>
              <w:spacing w:after="1" w:line="0" w:lineRule="atLeast"/>
            </w:pPr>
          </w:p>
        </w:tc>
        <w:tc>
          <w:tcPr>
            <w:tcW w:w="1871" w:type="dxa"/>
            <w:tcBorders>
              <w:bottom w:val="nil"/>
            </w:tcBorders>
          </w:tcPr>
          <w:p w:rsidR="00180AA4" w:rsidRDefault="00180AA4">
            <w:pPr>
              <w:pStyle w:val="ConsPlusNormal"/>
            </w:pPr>
            <w:r>
              <w:t>Индивидуальные жилые дома, садовые дома &lt;3&gt;</w:t>
            </w:r>
          </w:p>
        </w:tc>
        <w:tc>
          <w:tcPr>
            <w:tcW w:w="1361" w:type="dxa"/>
            <w:tcBorders>
              <w:bottom w:val="nil"/>
            </w:tcBorders>
          </w:tcPr>
          <w:p w:rsidR="00180AA4" w:rsidRDefault="00180AA4">
            <w:pPr>
              <w:pStyle w:val="ConsPlusNormal"/>
              <w:jc w:val="center"/>
            </w:pPr>
            <w:r>
              <w:t>8</w:t>
            </w:r>
          </w:p>
        </w:tc>
        <w:tc>
          <w:tcPr>
            <w:tcW w:w="1361" w:type="dxa"/>
            <w:tcBorders>
              <w:bottom w:val="nil"/>
            </w:tcBorders>
          </w:tcPr>
          <w:p w:rsidR="00180AA4" w:rsidRDefault="00180AA4">
            <w:pPr>
              <w:pStyle w:val="ConsPlusNormal"/>
              <w:jc w:val="center"/>
            </w:pPr>
            <w:r>
              <w:t>25</w:t>
            </w:r>
          </w:p>
        </w:tc>
        <w:tc>
          <w:tcPr>
            <w:tcW w:w="1361" w:type="dxa"/>
            <w:tcBorders>
              <w:bottom w:val="nil"/>
            </w:tcBorders>
          </w:tcPr>
          <w:p w:rsidR="00180AA4" w:rsidRDefault="00180AA4">
            <w:pPr>
              <w:pStyle w:val="ConsPlusNormal"/>
              <w:jc w:val="center"/>
            </w:pPr>
            <w:r>
              <w:t>50</w:t>
            </w:r>
          </w:p>
        </w:tc>
        <w:tc>
          <w:tcPr>
            <w:tcW w:w="1361" w:type="dxa"/>
            <w:tcBorders>
              <w:bottom w:val="nil"/>
            </w:tcBorders>
          </w:tcPr>
          <w:p w:rsidR="00180AA4" w:rsidRDefault="00180AA4">
            <w:pPr>
              <w:pStyle w:val="ConsPlusNormal"/>
              <w:jc w:val="center"/>
            </w:pPr>
            <w:r>
              <w:t>30</w:t>
            </w:r>
          </w:p>
        </w:tc>
        <w:tc>
          <w:tcPr>
            <w:tcW w:w="1361" w:type="dxa"/>
            <w:tcBorders>
              <w:bottom w:val="nil"/>
            </w:tcBorders>
          </w:tcPr>
          <w:p w:rsidR="00180AA4" w:rsidRDefault="00180AA4">
            <w:pPr>
              <w:pStyle w:val="ConsPlusNormal"/>
              <w:jc w:val="center"/>
            </w:pPr>
            <w:r>
              <w:t>12</w:t>
            </w:r>
          </w:p>
        </w:tc>
        <w:tc>
          <w:tcPr>
            <w:tcW w:w="1361" w:type="dxa"/>
            <w:tcBorders>
              <w:bottom w:val="nil"/>
            </w:tcBorders>
          </w:tcPr>
          <w:p w:rsidR="00180AA4" w:rsidRDefault="00180AA4">
            <w:pPr>
              <w:pStyle w:val="ConsPlusNormal"/>
              <w:jc w:val="center"/>
            </w:pPr>
            <w:r>
              <w:t>2,0</w:t>
            </w:r>
          </w:p>
        </w:tc>
        <w:tc>
          <w:tcPr>
            <w:tcW w:w="1361" w:type="dxa"/>
            <w:tcBorders>
              <w:bottom w:val="nil"/>
            </w:tcBorders>
          </w:tcPr>
          <w:p w:rsidR="00180AA4" w:rsidRDefault="00180AA4">
            <w:pPr>
              <w:pStyle w:val="ConsPlusNormal"/>
              <w:jc w:val="center"/>
            </w:pPr>
            <w:r>
              <w:t>3</w:t>
            </w:r>
          </w:p>
        </w:tc>
        <w:tc>
          <w:tcPr>
            <w:tcW w:w="1361" w:type="dxa"/>
            <w:tcBorders>
              <w:bottom w:val="nil"/>
            </w:tcBorders>
          </w:tcPr>
          <w:p w:rsidR="00180AA4" w:rsidRDefault="00180AA4">
            <w:pPr>
              <w:pStyle w:val="ConsPlusNormal"/>
              <w:jc w:val="center"/>
            </w:pPr>
            <w:r>
              <w:t>0,6</w:t>
            </w:r>
          </w:p>
        </w:tc>
      </w:tr>
      <w:tr w:rsidR="00180AA4">
        <w:tblPrEx>
          <w:tblBorders>
            <w:insideH w:val="nil"/>
          </w:tblBorders>
        </w:tblPrEx>
        <w:tc>
          <w:tcPr>
            <w:tcW w:w="13553" w:type="dxa"/>
            <w:gridSpan w:val="10"/>
            <w:tcBorders>
              <w:top w:val="nil"/>
            </w:tcBorders>
          </w:tcPr>
          <w:p w:rsidR="00180AA4" w:rsidRDefault="00180AA4">
            <w:pPr>
              <w:pStyle w:val="ConsPlusNormal"/>
              <w:jc w:val="both"/>
            </w:pPr>
            <w:r>
              <w:t xml:space="preserve">(в ред. </w:t>
            </w:r>
            <w:hyperlink r:id="rId349"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28.07.2021 N 83)</w:t>
            </w:r>
          </w:p>
        </w:tc>
      </w:tr>
      <w:tr w:rsidR="00180AA4">
        <w:tc>
          <w:tcPr>
            <w:tcW w:w="794" w:type="dxa"/>
            <w:vMerge w:val="restart"/>
            <w:tcBorders>
              <w:bottom w:val="nil"/>
            </w:tcBorders>
          </w:tcPr>
          <w:p w:rsidR="00180AA4" w:rsidRDefault="00180AA4">
            <w:pPr>
              <w:pStyle w:val="ConsPlusNormal"/>
            </w:pPr>
            <w:r>
              <w:lastRenderedPageBreak/>
              <w:t>Ж-4/Ж4.1 &lt;4&gt;</w:t>
            </w:r>
          </w:p>
        </w:tc>
        <w:tc>
          <w:tcPr>
            <w:tcW w:w="1871" w:type="dxa"/>
          </w:tcPr>
          <w:p w:rsidR="00180AA4" w:rsidRDefault="00180AA4">
            <w:pPr>
              <w:pStyle w:val="ConsPlusNormal"/>
            </w:pPr>
            <w:r>
              <w:t>Жилые дома, за исключением индивидуальных жилых домов, садовых домов</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32</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36</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1,8</w:t>
            </w:r>
          </w:p>
        </w:tc>
      </w:tr>
      <w:tr w:rsidR="00180AA4">
        <w:tc>
          <w:tcPr>
            <w:tcW w:w="794" w:type="dxa"/>
            <w:vMerge/>
            <w:tcBorders>
              <w:bottom w:val="nil"/>
            </w:tcBorders>
          </w:tcPr>
          <w:p w:rsidR="00180AA4" w:rsidRDefault="00180AA4">
            <w:pPr>
              <w:spacing w:after="1" w:line="0" w:lineRule="atLeast"/>
            </w:pPr>
          </w:p>
        </w:tc>
        <w:tc>
          <w:tcPr>
            <w:tcW w:w="1871" w:type="dxa"/>
          </w:tcPr>
          <w:p w:rsidR="00180AA4" w:rsidRDefault="00180AA4">
            <w:pPr>
              <w:pStyle w:val="ConsPlusNormal"/>
            </w:pPr>
            <w:r>
              <w:t>Нежилые объекты &lt;2&gt;</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25</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22</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1,8</w:t>
            </w:r>
          </w:p>
        </w:tc>
      </w:tr>
      <w:tr w:rsidR="00180AA4">
        <w:tblPrEx>
          <w:tblBorders>
            <w:insideH w:val="nil"/>
          </w:tblBorders>
        </w:tblPrEx>
        <w:tc>
          <w:tcPr>
            <w:tcW w:w="794" w:type="dxa"/>
            <w:vMerge/>
            <w:tcBorders>
              <w:bottom w:val="nil"/>
            </w:tcBorders>
          </w:tcPr>
          <w:p w:rsidR="00180AA4" w:rsidRDefault="00180AA4">
            <w:pPr>
              <w:spacing w:after="1" w:line="0" w:lineRule="atLeast"/>
            </w:pPr>
          </w:p>
        </w:tc>
        <w:tc>
          <w:tcPr>
            <w:tcW w:w="1871" w:type="dxa"/>
            <w:tcBorders>
              <w:bottom w:val="nil"/>
            </w:tcBorders>
          </w:tcPr>
          <w:p w:rsidR="00180AA4" w:rsidRDefault="00180AA4">
            <w:pPr>
              <w:pStyle w:val="ConsPlusNormal"/>
            </w:pPr>
            <w:r>
              <w:t>Индивидуальные жилые дома, садовые дома &lt;3&gt;</w:t>
            </w:r>
          </w:p>
        </w:tc>
        <w:tc>
          <w:tcPr>
            <w:tcW w:w="1361" w:type="dxa"/>
            <w:tcBorders>
              <w:bottom w:val="nil"/>
            </w:tcBorders>
          </w:tcPr>
          <w:p w:rsidR="00180AA4" w:rsidRDefault="00180AA4">
            <w:pPr>
              <w:pStyle w:val="ConsPlusNormal"/>
              <w:jc w:val="center"/>
            </w:pPr>
            <w:r>
              <w:t>8</w:t>
            </w:r>
          </w:p>
        </w:tc>
        <w:tc>
          <w:tcPr>
            <w:tcW w:w="1361" w:type="dxa"/>
            <w:tcBorders>
              <w:bottom w:val="nil"/>
            </w:tcBorders>
          </w:tcPr>
          <w:p w:rsidR="00180AA4" w:rsidRDefault="00180AA4">
            <w:pPr>
              <w:pStyle w:val="ConsPlusNormal"/>
              <w:jc w:val="center"/>
            </w:pPr>
            <w:r>
              <w:t>25</w:t>
            </w:r>
          </w:p>
        </w:tc>
        <w:tc>
          <w:tcPr>
            <w:tcW w:w="1361" w:type="dxa"/>
            <w:tcBorders>
              <w:bottom w:val="nil"/>
            </w:tcBorders>
          </w:tcPr>
          <w:p w:rsidR="00180AA4" w:rsidRDefault="00180AA4">
            <w:pPr>
              <w:pStyle w:val="ConsPlusNormal"/>
              <w:jc w:val="center"/>
            </w:pPr>
            <w:r>
              <w:t>50</w:t>
            </w:r>
          </w:p>
        </w:tc>
        <w:tc>
          <w:tcPr>
            <w:tcW w:w="1361" w:type="dxa"/>
            <w:tcBorders>
              <w:bottom w:val="nil"/>
            </w:tcBorders>
          </w:tcPr>
          <w:p w:rsidR="00180AA4" w:rsidRDefault="00180AA4">
            <w:pPr>
              <w:pStyle w:val="ConsPlusNormal"/>
              <w:jc w:val="center"/>
            </w:pPr>
            <w:r>
              <w:t>30</w:t>
            </w:r>
          </w:p>
        </w:tc>
        <w:tc>
          <w:tcPr>
            <w:tcW w:w="1361" w:type="dxa"/>
            <w:tcBorders>
              <w:bottom w:val="nil"/>
            </w:tcBorders>
          </w:tcPr>
          <w:p w:rsidR="00180AA4" w:rsidRDefault="00180AA4">
            <w:pPr>
              <w:pStyle w:val="ConsPlusNormal"/>
              <w:jc w:val="center"/>
            </w:pPr>
            <w:r>
              <w:t>12</w:t>
            </w:r>
          </w:p>
        </w:tc>
        <w:tc>
          <w:tcPr>
            <w:tcW w:w="1361" w:type="dxa"/>
            <w:tcBorders>
              <w:bottom w:val="nil"/>
            </w:tcBorders>
          </w:tcPr>
          <w:p w:rsidR="00180AA4" w:rsidRDefault="00180AA4">
            <w:pPr>
              <w:pStyle w:val="ConsPlusNormal"/>
              <w:jc w:val="center"/>
            </w:pPr>
            <w:r>
              <w:t>2,0</w:t>
            </w:r>
          </w:p>
        </w:tc>
        <w:tc>
          <w:tcPr>
            <w:tcW w:w="1361" w:type="dxa"/>
            <w:tcBorders>
              <w:bottom w:val="nil"/>
            </w:tcBorders>
          </w:tcPr>
          <w:p w:rsidR="00180AA4" w:rsidRDefault="00180AA4">
            <w:pPr>
              <w:pStyle w:val="ConsPlusNormal"/>
              <w:jc w:val="center"/>
            </w:pPr>
            <w:r>
              <w:t>3</w:t>
            </w:r>
          </w:p>
        </w:tc>
        <w:tc>
          <w:tcPr>
            <w:tcW w:w="1361" w:type="dxa"/>
            <w:tcBorders>
              <w:bottom w:val="nil"/>
            </w:tcBorders>
          </w:tcPr>
          <w:p w:rsidR="00180AA4" w:rsidRDefault="00180AA4">
            <w:pPr>
              <w:pStyle w:val="ConsPlusNormal"/>
              <w:jc w:val="center"/>
            </w:pPr>
            <w:r>
              <w:t>0,6</w:t>
            </w:r>
          </w:p>
        </w:tc>
      </w:tr>
      <w:tr w:rsidR="00180AA4">
        <w:tblPrEx>
          <w:tblBorders>
            <w:insideH w:val="nil"/>
          </w:tblBorders>
        </w:tblPrEx>
        <w:tc>
          <w:tcPr>
            <w:tcW w:w="13553" w:type="dxa"/>
            <w:gridSpan w:val="10"/>
            <w:tcBorders>
              <w:top w:val="nil"/>
            </w:tcBorders>
          </w:tcPr>
          <w:p w:rsidR="00180AA4" w:rsidRDefault="00180AA4">
            <w:pPr>
              <w:pStyle w:val="ConsPlusNormal"/>
              <w:jc w:val="both"/>
            </w:pPr>
            <w:r>
              <w:t xml:space="preserve">(в ред. </w:t>
            </w:r>
            <w:hyperlink r:id="rId350"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28.07.2021 N 83)</w:t>
            </w:r>
          </w:p>
        </w:tc>
      </w:tr>
      <w:tr w:rsidR="00180AA4">
        <w:tc>
          <w:tcPr>
            <w:tcW w:w="794" w:type="dxa"/>
            <w:vMerge w:val="restart"/>
            <w:tcBorders>
              <w:bottom w:val="nil"/>
            </w:tcBorders>
          </w:tcPr>
          <w:p w:rsidR="00180AA4" w:rsidRDefault="00180AA4">
            <w:pPr>
              <w:pStyle w:val="ConsPlusNormal"/>
            </w:pPr>
            <w:r>
              <w:t>Ж-5/Ж5.1 &lt;4&gt;</w:t>
            </w:r>
          </w:p>
        </w:tc>
        <w:tc>
          <w:tcPr>
            <w:tcW w:w="1871" w:type="dxa"/>
          </w:tcPr>
          <w:p w:rsidR="00180AA4" w:rsidRDefault="00180AA4">
            <w:pPr>
              <w:pStyle w:val="ConsPlusNormal"/>
            </w:pPr>
            <w:r>
              <w:t>Жилые дома, за исключением индивидуальных жилых домов, садовых домов</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50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20</w:t>
            </w:r>
          </w:p>
        </w:tc>
        <w:tc>
          <w:tcPr>
            <w:tcW w:w="1361" w:type="dxa"/>
          </w:tcPr>
          <w:p w:rsidR="00180AA4" w:rsidRDefault="00180AA4">
            <w:pPr>
              <w:pStyle w:val="ConsPlusNormal"/>
              <w:jc w:val="center"/>
            </w:pPr>
            <w:r>
              <w:t>56</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2,1</w:t>
            </w:r>
          </w:p>
        </w:tc>
      </w:tr>
      <w:tr w:rsidR="00180AA4">
        <w:tc>
          <w:tcPr>
            <w:tcW w:w="794" w:type="dxa"/>
            <w:vMerge/>
            <w:tcBorders>
              <w:bottom w:val="nil"/>
            </w:tcBorders>
          </w:tcPr>
          <w:p w:rsidR="00180AA4" w:rsidRDefault="00180AA4">
            <w:pPr>
              <w:spacing w:after="1" w:line="0" w:lineRule="atLeast"/>
            </w:pPr>
          </w:p>
        </w:tc>
        <w:tc>
          <w:tcPr>
            <w:tcW w:w="1871" w:type="dxa"/>
          </w:tcPr>
          <w:p w:rsidR="00180AA4" w:rsidRDefault="00180AA4">
            <w:pPr>
              <w:pStyle w:val="ConsPlusNormal"/>
            </w:pPr>
            <w:r>
              <w:t>Нежилые объекты &lt;2&gt;</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25</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22</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2,1</w:t>
            </w:r>
          </w:p>
        </w:tc>
      </w:tr>
      <w:tr w:rsidR="00180AA4">
        <w:tblPrEx>
          <w:tblBorders>
            <w:insideH w:val="nil"/>
          </w:tblBorders>
        </w:tblPrEx>
        <w:tc>
          <w:tcPr>
            <w:tcW w:w="794" w:type="dxa"/>
            <w:vMerge/>
            <w:tcBorders>
              <w:bottom w:val="nil"/>
            </w:tcBorders>
          </w:tcPr>
          <w:p w:rsidR="00180AA4" w:rsidRDefault="00180AA4">
            <w:pPr>
              <w:spacing w:after="1" w:line="0" w:lineRule="atLeast"/>
            </w:pPr>
          </w:p>
        </w:tc>
        <w:tc>
          <w:tcPr>
            <w:tcW w:w="1871" w:type="dxa"/>
            <w:tcBorders>
              <w:bottom w:val="nil"/>
            </w:tcBorders>
          </w:tcPr>
          <w:p w:rsidR="00180AA4" w:rsidRDefault="00180AA4">
            <w:pPr>
              <w:pStyle w:val="ConsPlusNormal"/>
            </w:pPr>
            <w:r>
              <w:t>Индивидуальные жилые дома, садовые дома &lt;3&gt;</w:t>
            </w:r>
          </w:p>
        </w:tc>
        <w:tc>
          <w:tcPr>
            <w:tcW w:w="1361" w:type="dxa"/>
            <w:tcBorders>
              <w:bottom w:val="nil"/>
            </w:tcBorders>
          </w:tcPr>
          <w:p w:rsidR="00180AA4" w:rsidRDefault="00180AA4">
            <w:pPr>
              <w:pStyle w:val="ConsPlusNormal"/>
              <w:jc w:val="center"/>
            </w:pPr>
            <w:r>
              <w:t>8</w:t>
            </w:r>
          </w:p>
        </w:tc>
        <w:tc>
          <w:tcPr>
            <w:tcW w:w="1361" w:type="dxa"/>
            <w:tcBorders>
              <w:bottom w:val="nil"/>
            </w:tcBorders>
          </w:tcPr>
          <w:p w:rsidR="00180AA4" w:rsidRDefault="00180AA4">
            <w:pPr>
              <w:pStyle w:val="ConsPlusNormal"/>
              <w:jc w:val="center"/>
            </w:pPr>
            <w:r>
              <w:t>25</w:t>
            </w:r>
          </w:p>
        </w:tc>
        <w:tc>
          <w:tcPr>
            <w:tcW w:w="1361" w:type="dxa"/>
            <w:tcBorders>
              <w:bottom w:val="nil"/>
            </w:tcBorders>
          </w:tcPr>
          <w:p w:rsidR="00180AA4" w:rsidRDefault="00180AA4">
            <w:pPr>
              <w:pStyle w:val="ConsPlusNormal"/>
              <w:jc w:val="center"/>
            </w:pPr>
            <w:r>
              <w:t>50</w:t>
            </w:r>
          </w:p>
        </w:tc>
        <w:tc>
          <w:tcPr>
            <w:tcW w:w="1361" w:type="dxa"/>
            <w:tcBorders>
              <w:bottom w:val="nil"/>
            </w:tcBorders>
          </w:tcPr>
          <w:p w:rsidR="00180AA4" w:rsidRDefault="00180AA4">
            <w:pPr>
              <w:pStyle w:val="ConsPlusNormal"/>
              <w:jc w:val="center"/>
            </w:pPr>
            <w:r>
              <w:t>30</w:t>
            </w:r>
          </w:p>
        </w:tc>
        <w:tc>
          <w:tcPr>
            <w:tcW w:w="1361" w:type="dxa"/>
            <w:tcBorders>
              <w:bottom w:val="nil"/>
            </w:tcBorders>
          </w:tcPr>
          <w:p w:rsidR="00180AA4" w:rsidRDefault="00180AA4">
            <w:pPr>
              <w:pStyle w:val="ConsPlusNormal"/>
              <w:jc w:val="center"/>
            </w:pPr>
            <w:r>
              <w:t>12</w:t>
            </w:r>
          </w:p>
        </w:tc>
        <w:tc>
          <w:tcPr>
            <w:tcW w:w="1361" w:type="dxa"/>
            <w:tcBorders>
              <w:bottom w:val="nil"/>
            </w:tcBorders>
          </w:tcPr>
          <w:p w:rsidR="00180AA4" w:rsidRDefault="00180AA4">
            <w:pPr>
              <w:pStyle w:val="ConsPlusNormal"/>
              <w:jc w:val="center"/>
            </w:pPr>
            <w:r>
              <w:t>2,0</w:t>
            </w:r>
          </w:p>
        </w:tc>
        <w:tc>
          <w:tcPr>
            <w:tcW w:w="1361" w:type="dxa"/>
            <w:tcBorders>
              <w:bottom w:val="nil"/>
            </w:tcBorders>
          </w:tcPr>
          <w:p w:rsidR="00180AA4" w:rsidRDefault="00180AA4">
            <w:pPr>
              <w:pStyle w:val="ConsPlusNormal"/>
              <w:jc w:val="center"/>
            </w:pPr>
            <w:r>
              <w:t>3</w:t>
            </w:r>
          </w:p>
        </w:tc>
        <w:tc>
          <w:tcPr>
            <w:tcW w:w="1361" w:type="dxa"/>
            <w:tcBorders>
              <w:bottom w:val="nil"/>
            </w:tcBorders>
          </w:tcPr>
          <w:p w:rsidR="00180AA4" w:rsidRDefault="00180AA4">
            <w:pPr>
              <w:pStyle w:val="ConsPlusNormal"/>
              <w:jc w:val="center"/>
            </w:pPr>
            <w:r>
              <w:t>0,6</w:t>
            </w:r>
          </w:p>
        </w:tc>
      </w:tr>
      <w:tr w:rsidR="00180AA4">
        <w:tblPrEx>
          <w:tblBorders>
            <w:insideH w:val="nil"/>
          </w:tblBorders>
        </w:tblPrEx>
        <w:tc>
          <w:tcPr>
            <w:tcW w:w="13553" w:type="dxa"/>
            <w:gridSpan w:val="10"/>
            <w:tcBorders>
              <w:top w:val="nil"/>
            </w:tcBorders>
          </w:tcPr>
          <w:p w:rsidR="00180AA4" w:rsidRDefault="00180AA4">
            <w:pPr>
              <w:pStyle w:val="ConsPlusNormal"/>
              <w:jc w:val="both"/>
            </w:pPr>
            <w:r>
              <w:t xml:space="preserve">(в ред. </w:t>
            </w:r>
            <w:hyperlink r:id="rId351"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28.07.2021 N 83)</w:t>
            </w:r>
          </w:p>
        </w:tc>
      </w:tr>
      <w:tr w:rsidR="00180AA4">
        <w:tc>
          <w:tcPr>
            <w:tcW w:w="794" w:type="dxa"/>
            <w:vMerge w:val="restart"/>
            <w:tcBorders>
              <w:bottom w:val="nil"/>
            </w:tcBorders>
          </w:tcPr>
          <w:p w:rsidR="00180AA4" w:rsidRDefault="00180AA4">
            <w:pPr>
              <w:pStyle w:val="ConsPlusNormal"/>
            </w:pPr>
            <w:r>
              <w:t>Ж-6/Ж6.1 &lt;4&gt;</w:t>
            </w:r>
          </w:p>
        </w:tc>
        <w:tc>
          <w:tcPr>
            <w:tcW w:w="1871" w:type="dxa"/>
          </w:tcPr>
          <w:p w:rsidR="00180AA4" w:rsidRDefault="00180AA4">
            <w:pPr>
              <w:pStyle w:val="ConsPlusNormal"/>
            </w:pPr>
            <w:r>
              <w:t xml:space="preserve">Жилые дома, за исключением индивидуальных </w:t>
            </w:r>
            <w:r>
              <w:lastRenderedPageBreak/>
              <w:t>жилых домов, садовых домов</w:t>
            </w:r>
          </w:p>
        </w:tc>
        <w:tc>
          <w:tcPr>
            <w:tcW w:w="1361" w:type="dxa"/>
          </w:tcPr>
          <w:p w:rsidR="00180AA4" w:rsidRDefault="00180AA4">
            <w:pPr>
              <w:pStyle w:val="ConsPlusNormal"/>
              <w:jc w:val="center"/>
            </w:pPr>
            <w:r>
              <w:lastRenderedPageBreak/>
              <w:t>40</w:t>
            </w:r>
          </w:p>
        </w:tc>
        <w:tc>
          <w:tcPr>
            <w:tcW w:w="1361" w:type="dxa"/>
          </w:tcPr>
          <w:p w:rsidR="00180AA4" w:rsidRDefault="00180AA4">
            <w:pPr>
              <w:pStyle w:val="ConsPlusNormal"/>
              <w:jc w:val="center"/>
            </w:pPr>
            <w:r>
              <w:t>50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25</w:t>
            </w:r>
          </w:p>
        </w:tc>
        <w:tc>
          <w:tcPr>
            <w:tcW w:w="1361" w:type="dxa"/>
          </w:tcPr>
          <w:p w:rsidR="00180AA4" w:rsidRDefault="00180AA4">
            <w:pPr>
              <w:pStyle w:val="ConsPlusNormal"/>
              <w:jc w:val="center"/>
            </w:pPr>
            <w:r>
              <w:t>76</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2,4</w:t>
            </w:r>
          </w:p>
        </w:tc>
      </w:tr>
      <w:tr w:rsidR="00180AA4">
        <w:tc>
          <w:tcPr>
            <w:tcW w:w="794" w:type="dxa"/>
            <w:vMerge/>
            <w:tcBorders>
              <w:bottom w:val="nil"/>
            </w:tcBorders>
          </w:tcPr>
          <w:p w:rsidR="00180AA4" w:rsidRDefault="00180AA4">
            <w:pPr>
              <w:spacing w:after="1" w:line="0" w:lineRule="atLeast"/>
            </w:pPr>
          </w:p>
        </w:tc>
        <w:tc>
          <w:tcPr>
            <w:tcW w:w="1871" w:type="dxa"/>
          </w:tcPr>
          <w:p w:rsidR="00180AA4" w:rsidRDefault="00180AA4">
            <w:pPr>
              <w:pStyle w:val="ConsPlusNormal"/>
            </w:pPr>
            <w:r>
              <w:t>Нежилые объекты &lt;2&gt;</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25</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22</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2,4</w:t>
            </w:r>
          </w:p>
        </w:tc>
      </w:tr>
      <w:tr w:rsidR="00180AA4">
        <w:tblPrEx>
          <w:tblBorders>
            <w:insideH w:val="nil"/>
          </w:tblBorders>
        </w:tblPrEx>
        <w:tc>
          <w:tcPr>
            <w:tcW w:w="794" w:type="dxa"/>
            <w:vMerge/>
            <w:tcBorders>
              <w:bottom w:val="nil"/>
            </w:tcBorders>
          </w:tcPr>
          <w:p w:rsidR="00180AA4" w:rsidRDefault="00180AA4">
            <w:pPr>
              <w:spacing w:after="1" w:line="0" w:lineRule="atLeast"/>
            </w:pPr>
          </w:p>
        </w:tc>
        <w:tc>
          <w:tcPr>
            <w:tcW w:w="1871" w:type="dxa"/>
            <w:tcBorders>
              <w:bottom w:val="nil"/>
            </w:tcBorders>
          </w:tcPr>
          <w:p w:rsidR="00180AA4" w:rsidRDefault="00180AA4">
            <w:pPr>
              <w:pStyle w:val="ConsPlusNormal"/>
            </w:pPr>
            <w:r>
              <w:t>Индивидуальные жилые дома, садовые дома &lt;3&gt;</w:t>
            </w:r>
          </w:p>
        </w:tc>
        <w:tc>
          <w:tcPr>
            <w:tcW w:w="1361" w:type="dxa"/>
            <w:tcBorders>
              <w:bottom w:val="nil"/>
            </w:tcBorders>
          </w:tcPr>
          <w:p w:rsidR="00180AA4" w:rsidRDefault="00180AA4">
            <w:pPr>
              <w:pStyle w:val="ConsPlusNormal"/>
              <w:jc w:val="center"/>
            </w:pPr>
            <w:r>
              <w:t>8</w:t>
            </w:r>
          </w:p>
        </w:tc>
        <w:tc>
          <w:tcPr>
            <w:tcW w:w="1361" w:type="dxa"/>
            <w:tcBorders>
              <w:bottom w:val="nil"/>
            </w:tcBorders>
          </w:tcPr>
          <w:p w:rsidR="00180AA4" w:rsidRDefault="00180AA4">
            <w:pPr>
              <w:pStyle w:val="ConsPlusNormal"/>
              <w:jc w:val="center"/>
            </w:pPr>
            <w:r>
              <w:t>25</w:t>
            </w:r>
          </w:p>
        </w:tc>
        <w:tc>
          <w:tcPr>
            <w:tcW w:w="1361" w:type="dxa"/>
            <w:tcBorders>
              <w:bottom w:val="nil"/>
            </w:tcBorders>
          </w:tcPr>
          <w:p w:rsidR="00180AA4" w:rsidRDefault="00180AA4">
            <w:pPr>
              <w:pStyle w:val="ConsPlusNormal"/>
              <w:jc w:val="center"/>
            </w:pPr>
            <w:r>
              <w:t>50</w:t>
            </w:r>
          </w:p>
        </w:tc>
        <w:tc>
          <w:tcPr>
            <w:tcW w:w="1361" w:type="dxa"/>
            <w:tcBorders>
              <w:bottom w:val="nil"/>
            </w:tcBorders>
          </w:tcPr>
          <w:p w:rsidR="00180AA4" w:rsidRDefault="00180AA4">
            <w:pPr>
              <w:pStyle w:val="ConsPlusNormal"/>
              <w:jc w:val="center"/>
            </w:pPr>
            <w:r>
              <w:t>30</w:t>
            </w:r>
          </w:p>
        </w:tc>
        <w:tc>
          <w:tcPr>
            <w:tcW w:w="1361" w:type="dxa"/>
            <w:tcBorders>
              <w:bottom w:val="nil"/>
            </w:tcBorders>
          </w:tcPr>
          <w:p w:rsidR="00180AA4" w:rsidRDefault="00180AA4">
            <w:pPr>
              <w:pStyle w:val="ConsPlusNormal"/>
              <w:jc w:val="center"/>
            </w:pPr>
            <w:r>
              <w:t>12</w:t>
            </w:r>
          </w:p>
        </w:tc>
        <w:tc>
          <w:tcPr>
            <w:tcW w:w="1361" w:type="dxa"/>
            <w:tcBorders>
              <w:bottom w:val="nil"/>
            </w:tcBorders>
          </w:tcPr>
          <w:p w:rsidR="00180AA4" w:rsidRDefault="00180AA4">
            <w:pPr>
              <w:pStyle w:val="ConsPlusNormal"/>
              <w:jc w:val="center"/>
            </w:pPr>
            <w:r>
              <w:t>2,0</w:t>
            </w:r>
          </w:p>
        </w:tc>
        <w:tc>
          <w:tcPr>
            <w:tcW w:w="1361" w:type="dxa"/>
            <w:tcBorders>
              <w:bottom w:val="nil"/>
            </w:tcBorders>
          </w:tcPr>
          <w:p w:rsidR="00180AA4" w:rsidRDefault="00180AA4">
            <w:pPr>
              <w:pStyle w:val="ConsPlusNormal"/>
              <w:jc w:val="center"/>
            </w:pPr>
            <w:r>
              <w:t>3</w:t>
            </w:r>
          </w:p>
        </w:tc>
        <w:tc>
          <w:tcPr>
            <w:tcW w:w="1361" w:type="dxa"/>
            <w:tcBorders>
              <w:bottom w:val="nil"/>
            </w:tcBorders>
          </w:tcPr>
          <w:p w:rsidR="00180AA4" w:rsidRDefault="00180AA4">
            <w:pPr>
              <w:pStyle w:val="ConsPlusNormal"/>
              <w:jc w:val="center"/>
            </w:pPr>
            <w:r>
              <w:t>0,6</w:t>
            </w:r>
          </w:p>
        </w:tc>
      </w:tr>
      <w:tr w:rsidR="00180AA4">
        <w:tblPrEx>
          <w:tblBorders>
            <w:insideH w:val="nil"/>
          </w:tblBorders>
        </w:tblPrEx>
        <w:tc>
          <w:tcPr>
            <w:tcW w:w="13553" w:type="dxa"/>
            <w:gridSpan w:val="10"/>
            <w:tcBorders>
              <w:top w:val="nil"/>
            </w:tcBorders>
          </w:tcPr>
          <w:p w:rsidR="00180AA4" w:rsidRDefault="00180AA4">
            <w:pPr>
              <w:pStyle w:val="ConsPlusNormal"/>
              <w:jc w:val="both"/>
            </w:pPr>
            <w:r>
              <w:t xml:space="preserve">(в ред. </w:t>
            </w:r>
            <w:hyperlink r:id="rId352"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28.07.2021 N 83)</w:t>
            </w:r>
          </w:p>
        </w:tc>
      </w:tr>
      <w:tr w:rsidR="00180AA4">
        <w:tc>
          <w:tcPr>
            <w:tcW w:w="2665" w:type="dxa"/>
            <w:gridSpan w:val="2"/>
          </w:tcPr>
          <w:p w:rsidR="00180AA4" w:rsidRDefault="00180AA4">
            <w:pPr>
              <w:pStyle w:val="ConsPlusNormal"/>
            </w:pPr>
            <w:r>
              <w:t>ЖК &lt;2&gt;</w:t>
            </w:r>
          </w:p>
        </w:tc>
        <w:tc>
          <w:tcPr>
            <w:tcW w:w="1361" w:type="dxa"/>
          </w:tcPr>
          <w:p w:rsidR="00180AA4" w:rsidRDefault="00180AA4">
            <w:pPr>
              <w:pStyle w:val="ConsPlusNormal"/>
              <w:jc w:val="center"/>
            </w:pPr>
            <w:r>
              <w:t>20</w:t>
            </w:r>
          </w:p>
        </w:tc>
        <w:tc>
          <w:tcPr>
            <w:tcW w:w="1361" w:type="dxa"/>
          </w:tcPr>
          <w:p w:rsidR="00180AA4" w:rsidRDefault="00180AA4">
            <w:pPr>
              <w:pStyle w:val="ConsPlusNormal"/>
              <w:jc w:val="center"/>
            </w:pPr>
            <w:r>
              <w:t>20</w:t>
            </w:r>
          </w:p>
        </w:tc>
        <w:tc>
          <w:tcPr>
            <w:tcW w:w="1361" w:type="dxa"/>
          </w:tcPr>
          <w:p w:rsidR="00180AA4" w:rsidRDefault="00180AA4">
            <w:pPr>
              <w:pStyle w:val="ConsPlusNormal"/>
              <w:jc w:val="center"/>
            </w:pPr>
            <w:r>
              <w:t>50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12</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3</w:t>
            </w:r>
          </w:p>
        </w:tc>
        <w:tc>
          <w:tcPr>
            <w:tcW w:w="1361" w:type="dxa"/>
          </w:tcPr>
          <w:p w:rsidR="00180AA4" w:rsidRDefault="00180AA4">
            <w:pPr>
              <w:pStyle w:val="ConsPlusNormal"/>
              <w:jc w:val="center"/>
            </w:pPr>
            <w:r>
              <w:t>0,6</w:t>
            </w:r>
          </w:p>
        </w:tc>
      </w:tr>
      <w:tr w:rsidR="00180AA4">
        <w:tc>
          <w:tcPr>
            <w:tcW w:w="794" w:type="dxa"/>
            <w:vMerge w:val="restart"/>
            <w:tcBorders>
              <w:bottom w:val="nil"/>
            </w:tcBorders>
          </w:tcPr>
          <w:p w:rsidR="00180AA4" w:rsidRDefault="00180AA4">
            <w:pPr>
              <w:pStyle w:val="ConsPlusNormal"/>
            </w:pPr>
            <w:r>
              <w:t>ОД-1/ОД1.1 &lt;4&gt;</w:t>
            </w:r>
          </w:p>
        </w:tc>
        <w:tc>
          <w:tcPr>
            <w:tcW w:w="1871" w:type="dxa"/>
          </w:tcPr>
          <w:p w:rsidR="00180AA4" w:rsidRDefault="00180AA4">
            <w:pPr>
              <w:pStyle w:val="ConsPlusNormal"/>
            </w:pPr>
            <w:r>
              <w:t>Нежилые объекты &lt;2&gt;</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25</w:t>
            </w:r>
          </w:p>
        </w:tc>
        <w:tc>
          <w:tcPr>
            <w:tcW w:w="1361" w:type="dxa"/>
          </w:tcPr>
          <w:p w:rsidR="00180AA4" w:rsidRDefault="00180AA4">
            <w:pPr>
              <w:pStyle w:val="ConsPlusNormal"/>
              <w:jc w:val="center"/>
            </w:pPr>
            <w:r>
              <w:t>50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22</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2</w:t>
            </w:r>
          </w:p>
        </w:tc>
      </w:tr>
      <w:tr w:rsidR="00180AA4">
        <w:tblPrEx>
          <w:tblBorders>
            <w:insideH w:val="nil"/>
          </w:tblBorders>
        </w:tblPrEx>
        <w:tc>
          <w:tcPr>
            <w:tcW w:w="794" w:type="dxa"/>
            <w:vMerge/>
            <w:tcBorders>
              <w:bottom w:val="nil"/>
            </w:tcBorders>
          </w:tcPr>
          <w:p w:rsidR="00180AA4" w:rsidRDefault="00180AA4">
            <w:pPr>
              <w:spacing w:after="1" w:line="0" w:lineRule="atLeast"/>
            </w:pPr>
          </w:p>
        </w:tc>
        <w:tc>
          <w:tcPr>
            <w:tcW w:w="1871" w:type="dxa"/>
            <w:tcBorders>
              <w:bottom w:val="nil"/>
            </w:tcBorders>
          </w:tcPr>
          <w:p w:rsidR="00180AA4" w:rsidRDefault="00180AA4">
            <w:pPr>
              <w:pStyle w:val="ConsPlusNormal"/>
            </w:pPr>
            <w:r>
              <w:t>Многоквартирные дома &lt;11&gt;</w:t>
            </w:r>
          </w:p>
        </w:tc>
        <w:tc>
          <w:tcPr>
            <w:tcW w:w="1361" w:type="dxa"/>
            <w:tcBorders>
              <w:bottom w:val="nil"/>
            </w:tcBorders>
          </w:tcPr>
          <w:p w:rsidR="00180AA4" w:rsidRDefault="00180AA4">
            <w:pPr>
              <w:pStyle w:val="ConsPlusNormal"/>
              <w:jc w:val="center"/>
            </w:pPr>
            <w:r>
              <w:t>40</w:t>
            </w:r>
          </w:p>
        </w:tc>
        <w:tc>
          <w:tcPr>
            <w:tcW w:w="1361" w:type="dxa"/>
            <w:tcBorders>
              <w:bottom w:val="nil"/>
            </w:tcBorders>
          </w:tcPr>
          <w:p w:rsidR="00180AA4" w:rsidRDefault="00180AA4">
            <w:pPr>
              <w:pStyle w:val="ConsPlusNormal"/>
              <w:jc w:val="center"/>
            </w:pPr>
            <w:r>
              <w:t>50</w:t>
            </w:r>
          </w:p>
        </w:tc>
        <w:tc>
          <w:tcPr>
            <w:tcW w:w="1361" w:type="dxa"/>
            <w:tcBorders>
              <w:bottom w:val="nil"/>
            </w:tcBorders>
          </w:tcPr>
          <w:p w:rsidR="00180AA4" w:rsidRDefault="00180AA4">
            <w:pPr>
              <w:pStyle w:val="ConsPlusNormal"/>
              <w:jc w:val="center"/>
            </w:pPr>
            <w:r>
              <w:t>30</w:t>
            </w:r>
          </w:p>
        </w:tc>
        <w:tc>
          <w:tcPr>
            <w:tcW w:w="1361" w:type="dxa"/>
            <w:tcBorders>
              <w:bottom w:val="nil"/>
            </w:tcBorders>
          </w:tcPr>
          <w:p w:rsidR="00180AA4" w:rsidRDefault="00180AA4">
            <w:pPr>
              <w:pStyle w:val="ConsPlusNormal"/>
              <w:jc w:val="center"/>
            </w:pPr>
            <w:r>
              <w:t>25</w:t>
            </w:r>
          </w:p>
        </w:tc>
        <w:tc>
          <w:tcPr>
            <w:tcW w:w="1361" w:type="dxa"/>
            <w:tcBorders>
              <w:bottom w:val="nil"/>
            </w:tcBorders>
          </w:tcPr>
          <w:p w:rsidR="00180AA4" w:rsidRDefault="00180AA4">
            <w:pPr>
              <w:pStyle w:val="ConsPlusNormal"/>
              <w:jc w:val="center"/>
            </w:pPr>
            <w:r>
              <w:t>76</w:t>
            </w:r>
          </w:p>
        </w:tc>
        <w:tc>
          <w:tcPr>
            <w:tcW w:w="1361" w:type="dxa"/>
            <w:tcBorders>
              <w:bottom w:val="nil"/>
            </w:tcBorders>
          </w:tcPr>
          <w:p w:rsidR="00180AA4" w:rsidRDefault="00180AA4">
            <w:pPr>
              <w:pStyle w:val="ConsPlusNormal"/>
              <w:jc w:val="center"/>
            </w:pPr>
            <w:r>
              <w:t>НР</w:t>
            </w:r>
          </w:p>
        </w:tc>
        <w:tc>
          <w:tcPr>
            <w:tcW w:w="1361" w:type="dxa"/>
            <w:tcBorders>
              <w:bottom w:val="nil"/>
            </w:tcBorders>
          </w:tcPr>
          <w:p w:rsidR="00180AA4" w:rsidRDefault="00180AA4">
            <w:pPr>
              <w:pStyle w:val="ConsPlusNormal"/>
              <w:jc w:val="center"/>
            </w:pPr>
            <w:r>
              <w:t>5</w:t>
            </w:r>
          </w:p>
        </w:tc>
        <w:tc>
          <w:tcPr>
            <w:tcW w:w="1361" w:type="dxa"/>
            <w:tcBorders>
              <w:bottom w:val="nil"/>
            </w:tcBorders>
          </w:tcPr>
          <w:p w:rsidR="00180AA4" w:rsidRDefault="00180AA4">
            <w:pPr>
              <w:pStyle w:val="ConsPlusNormal"/>
              <w:jc w:val="center"/>
            </w:pPr>
            <w:r>
              <w:t>2,4</w:t>
            </w:r>
          </w:p>
        </w:tc>
      </w:tr>
      <w:tr w:rsidR="00180AA4">
        <w:tblPrEx>
          <w:tblBorders>
            <w:insideH w:val="nil"/>
          </w:tblBorders>
        </w:tblPrEx>
        <w:tc>
          <w:tcPr>
            <w:tcW w:w="13553" w:type="dxa"/>
            <w:gridSpan w:val="10"/>
            <w:tcBorders>
              <w:top w:val="nil"/>
            </w:tcBorders>
          </w:tcPr>
          <w:p w:rsidR="00180AA4" w:rsidRDefault="00180AA4">
            <w:pPr>
              <w:pStyle w:val="ConsPlusNormal"/>
              <w:jc w:val="both"/>
            </w:pPr>
            <w:r>
              <w:t xml:space="preserve">(в ред. </w:t>
            </w:r>
            <w:hyperlink r:id="rId353"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10.03.2022 N 34)</w:t>
            </w:r>
          </w:p>
        </w:tc>
      </w:tr>
      <w:tr w:rsidR="00180AA4">
        <w:tc>
          <w:tcPr>
            <w:tcW w:w="794" w:type="dxa"/>
          </w:tcPr>
          <w:p w:rsidR="00180AA4" w:rsidRDefault="00180AA4">
            <w:pPr>
              <w:pStyle w:val="ConsPlusNormal"/>
            </w:pPr>
            <w:r>
              <w:t>ОД-2/ОД2.1 &lt;4&gt;</w:t>
            </w:r>
          </w:p>
        </w:tc>
        <w:tc>
          <w:tcPr>
            <w:tcW w:w="1871" w:type="dxa"/>
          </w:tcPr>
          <w:p w:rsidR="00180AA4" w:rsidRDefault="00180AA4">
            <w:pPr>
              <w:pStyle w:val="ConsPlusNormal"/>
            </w:pPr>
            <w:r>
              <w:t>Нежилые объекты &lt;2&gt;</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25</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2</w:t>
            </w:r>
          </w:p>
        </w:tc>
      </w:tr>
      <w:tr w:rsidR="00180AA4">
        <w:tc>
          <w:tcPr>
            <w:tcW w:w="2665" w:type="dxa"/>
            <w:gridSpan w:val="2"/>
          </w:tcPr>
          <w:p w:rsidR="00180AA4" w:rsidRDefault="00180AA4">
            <w:pPr>
              <w:pStyle w:val="ConsPlusNormal"/>
            </w:pPr>
            <w:r>
              <w:t>П-1</w:t>
            </w:r>
          </w:p>
        </w:tc>
        <w:tc>
          <w:tcPr>
            <w:tcW w:w="1361" w:type="dxa"/>
          </w:tcPr>
          <w:p w:rsidR="00180AA4" w:rsidRDefault="00180AA4">
            <w:pPr>
              <w:pStyle w:val="ConsPlusNormal"/>
              <w:jc w:val="center"/>
            </w:pPr>
            <w:r>
              <w:t>60</w:t>
            </w:r>
          </w:p>
        </w:tc>
        <w:tc>
          <w:tcPr>
            <w:tcW w:w="1361" w:type="dxa"/>
          </w:tcPr>
          <w:p w:rsidR="00180AA4" w:rsidRDefault="00180AA4">
            <w:pPr>
              <w:pStyle w:val="ConsPlusNormal"/>
              <w:jc w:val="center"/>
            </w:pPr>
            <w:r>
              <w:t>80</w:t>
            </w:r>
          </w:p>
        </w:tc>
        <w:tc>
          <w:tcPr>
            <w:tcW w:w="1361" w:type="dxa"/>
          </w:tcPr>
          <w:p w:rsidR="00180AA4" w:rsidRDefault="00180AA4">
            <w:pPr>
              <w:pStyle w:val="ConsPlusNormal"/>
              <w:jc w:val="center"/>
            </w:pPr>
            <w:r>
              <w:t>50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2,0</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НР</w:t>
            </w:r>
          </w:p>
        </w:tc>
      </w:tr>
      <w:tr w:rsidR="00180AA4">
        <w:tc>
          <w:tcPr>
            <w:tcW w:w="2665" w:type="dxa"/>
            <w:gridSpan w:val="2"/>
          </w:tcPr>
          <w:p w:rsidR="00180AA4" w:rsidRDefault="00180AA4">
            <w:pPr>
              <w:pStyle w:val="ConsPlusNormal"/>
            </w:pPr>
            <w:r>
              <w:t>П-2</w:t>
            </w:r>
          </w:p>
        </w:tc>
        <w:tc>
          <w:tcPr>
            <w:tcW w:w="1361" w:type="dxa"/>
          </w:tcPr>
          <w:p w:rsidR="00180AA4" w:rsidRDefault="00180AA4">
            <w:pPr>
              <w:pStyle w:val="ConsPlusNormal"/>
              <w:jc w:val="center"/>
            </w:pPr>
            <w:r>
              <w:t>100</w:t>
            </w:r>
          </w:p>
        </w:tc>
        <w:tc>
          <w:tcPr>
            <w:tcW w:w="1361" w:type="dxa"/>
          </w:tcPr>
          <w:p w:rsidR="00180AA4" w:rsidRDefault="00180AA4">
            <w:pPr>
              <w:pStyle w:val="ConsPlusNormal"/>
              <w:jc w:val="center"/>
            </w:pPr>
            <w:r>
              <w:t>25</w:t>
            </w:r>
          </w:p>
        </w:tc>
        <w:tc>
          <w:tcPr>
            <w:tcW w:w="1361" w:type="dxa"/>
          </w:tcPr>
          <w:p w:rsidR="00180AA4" w:rsidRDefault="00180AA4">
            <w:pPr>
              <w:pStyle w:val="ConsPlusNormal"/>
              <w:jc w:val="center"/>
            </w:pPr>
            <w:r>
              <w:t>50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2,0</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НР</w:t>
            </w:r>
          </w:p>
        </w:tc>
      </w:tr>
      <w:tr w:rsidR="00180AA4">
        <w:tc>
          <w:tcPr>
            <w:tcW w:w="2665" w:type="dxa"/>
            <w:gridSpan w:val="2"/>
          </w:tcPr>
          <w:p w:rsidR="00180AA4" w:rsidRDefault="00180AA4">
            <w:pPr>
              <w:pStyle w:val="ConsPlusNormal"/>
            </w:pPr>
            <w:r>
              <w:t>ИТ</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20</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НР</w:t>
            </w:r>
          </w:p>
        </w:tc>
      </w:tr>
      <w:tr w:rsidR="00180AA4">
        <w:tc>
          <w:tcPr>
            <w:tcW w:w="794" w:type="dxa"/>
            <w:vMerge w:val="restart"/>
            <w:tcBorders>
              <w:bottom w:val="nil"/>
            </w:tcBorders>
          </w:tcPr>
          <w:p w:rsidR="00180AA4" w:rsidRDefault="00180AA4">
            <w:pPr>
              <w:pStyle w:val="ConsPlusNormal"/>
            </w:pPr>
            <w:r>
              <w:t>С-1</w:t>
            </w:r>
          </w:p>
        </w:tc>
        <w:tc>
          <w:tcPr>
            <w:tcW w:w="1871" w:type="dxa"/>
          </w:tcPr>
          <w:p w:rsidR="00180AA4" w:rsidRDefault="00180AA4">
            <w:pPr>
              <w:pStyle w:val="ConsPlusNormal"/>
            </w:pPr>
            <w:r>
              <w:t>Нежилые объекты &lt;2&gt;</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НР</w:t>
            </w:r>
          </w:p>
        </w:tc>
      </w:tr>
      <w:tr w:rsidR="00180AA4">
        <w:tblPrEx>
          <w:tblBorders>
            <w:insideH w:val="nil"/>
          </w:tblBorders>
        </w:tblPrEx>
        <w:tc>
          <w:tcPr>
            <w:tcW w:w="794" w:type="dxa"/>
            <w:vMerge/>
            <w:tcBorders>
              <w:bottom w:val="nil"/>
            </w:tcBorders>
          </w:tcPr>
          <w:p w:rsidR="00180AA4" w:rsidRDefault="00180AA4">
            <w:pPr>
              <w:spacing w:after="1" w:line="0" w:lineRule="atLeast"/>
            </w:pPr>
          </w:p>
        </w:tc>
        <w:tc>
          <w:tcPr>
            <w:tcW w:w="1871" w:type="dxa"/>
            <w:tcBorders>
              <w:bottom w:val="nil"/>
            </w:tcBorders>
          </w:tcPr>
          <w:p w:rsidR="00180AA4" w:rsidRDefault="00180AA4">
            <w:pPr>
              <w:pStyle w:val="ConsPlusNormal"/>
            </w:pPr>
            <w:r>
              <w:t>Индивидуальные жилые дома, садовые дома &lt;3&gt;</w:t>
            </w:r>
          </w:p>
        </w:tc>
        <w:tc>
          <w:tcPr>
            <w:tcW w:w="1361" w:type="dxa"/>
            <w:tcBorders>
              <w:bottom w:val="nil"/>
            </w:tcBorders>
          </w:tcPr>
          <w:p w:rsidR="00180AA4" w:rsidRDefault="00180AA4">
            <w:pPr>
              <w:pStyle w:val="ConsPlusNormal"/>
              <w:jc w:val="center"/>
            </w:pPr>
            <w:r>
              <w:t>8</w:t>
            </w:r>
          </w:p>
        </w:tc>
        <w:tc>
          <w:tcPr>
            <w:tcW w:w="1361" w:type="dxa"/>
            <w:tcBorders>
              <w:bottom w:val="nil"/>
            </w:tcBorders>
          </w:tcPr>
          <w:p w:rsidR="00180AA4" w:rsidRDefault="00180AA4">
            <w:pPr>
              <w:pStyle w:val="ConsPlusNormal"/>
              <w:jc w:val="center"/>
            </w:pPr>
            <w:r>
              <w:t>25</w:t>
            </w:r>
          </w:p>
        </w:tc>
        <w:tc>
          <w:tcPr>
            <w:tcW w:w="1361" w:type="dxa"/>
            <w:tcBorders>
              <w:bottom w:val="nil"/>
            </w:tcBorders>
          </w:tcPr>
          <w:p w:rsidR="00180AA4" w:rsidRDefault="00180AA4">
            <w:pPr>
              <w:pStyle w:val="ConsPlusNormal"/>
              <w:jc w:val="center"/>
            </w:pPr>
            <w:r>
              <w:t>50</w:t>
            </w:r>
          </w:p>
        </w:tc>
        <w:tc>
          <w:tcPr>
            <w:tcW w:w="1361" w:type="dxa"/>
            <w:tcBorders>
              <w:bottom w:val="nil"/>
            </w:tcBorders>
          </w:tcPr>
          <w:p w:rsidR="00180AA4" w:rsidRDefault="00180AA4">
            <w:pPr>
              <w:pStyle w:val="ConsPlusNormal"/>
              <w:jc w:val="center"/>
            </w:pPr>
            <w:r>
              <w:t>30</w:t>
            </w:r>
          </w:p>
        </w:tc>
        <w:tc>
          <w:tcPr>
            <w:tcW w:w="1361" w:type="dxa"/>
            <w:tcBorders>
              <w:bottom w:val="nil"/>
            </w:tcBorders>
          </w:tcPr>
          <w:p w:rsidR="00180AA4" w:rsidRDefault="00180AA4">
            <w:pPr>
              <w:pStyle w:val="ConsPlusNormal"/>
              <w:jc w:val="center"/>
            </w:pPr>
            <w:r>
              <w:t>12</w:t>
            </w:r>
          </w:p>
        </w:tc>
        <w:tc>
          <w:tcPr>
            <w:tcW w:w="1361" w:type="dxa"/>
            <w:tcBorders>
              <w:bottom w:val="nil"/>
            </w:tcBorders>
          </w:tcPr>
          <w:p w:rsidR="00180AA4" w:rsidRDefault="00180AA4">
            <w:pPr>
              <w:pStyle w:val="ConsPlusNormal"/>
              <w:jc w:val="center"/>
            </w:pPr>
            <w:r>
              <w:t>2,0</w:t>
            </w:r>
          </w:p>
        </w:tc>
        <w:tc>
          <w:tcPr>
            <w:tcW w:w="1361" w:type="dxa"/>
            <w:tcBorders>
              <w:bottom w:val="nil"/>
            </w:tcBorders>
          </w:tcPr>
          <w:p w:rsidR="00180AA4" w:rsidRDefault="00180AA4">
            <w:pPr>
              <w:pStyle w:val="ConsPlusNormal"/>
              <w:jc w:val="center"/>
            </w:pPr>
            <w:r>
              <w:t>3</w:t>
            </w:r>
          </w:p>
        </w:tc>
        <w:tc>
          <w:tcPr>
            <w:tcW w:w="1361" w:type="dxa"/>
            <w:tcBorders>
              <w:bottom w:val="nil"/>
            </w:tcBorders>
          </w:tcPr>
          <w:p w:rsidR="00180AA4" w:rsidRDefault="00180AA4">
            <w:pPr>
              <w:pStyle w:val="ConsPlusNormal"/>
              <w:jc w:val="center"/>
            </w:pPr>
            <w:r>
              <w:t>0,6</w:t>
            </w:r>
          </w:p>
        </w:tc>
      </w:tr>
      <w:tr w:rsidR="00180AA4">
        <w:tblPrEx>
          <w:tblBorders>
            <w:insideH w:val="nil"/>
          </w:tblBorders>
        </w:tblPrEx>
        <w:tc>
          <w:tcPr>
            <w:tcW w:w="13553" w:type="dxa"/>
            <w:gridSpan w:val="10"/>
            <w:tcBorders>
              <w:top w:val="nil"/>
            </w:tcBorders>
          </w:tcPr>
          <w:p w:rsidR="00180AA4" w:rsidRDefault="00180AA4">
            <w:pPr>
              <w:pStyle w:val="ConsPlusNormal"/>
              <w:jc w:val="both"/>
            </w:pPr>
            <w:r>
              <w:t xml:space="preserve">(в ред. </w:t>
            </w:r>
            <w:hyperlink r:id="rId354"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28.07.2021 N 83)</w:t>
            </w:r>
          </w:p>
        </w:tc>
      </w:tr>
      <w:tr w:rsidR="00180AA4">
        <w:tc>
          <w:tcPr>
            <w:tcW w:w="794" w:type="dxa"/>
            <w:vMerge w:val="restart"/>
            <w:tcBorders>
              <w:bottom w:val="nil"/>
            </w:tcBorders>
          </w:tcPr>
          <w:p w:rsidR="00180AA4" w:rsidRDefault="00180AA4">
            <w:pPr>
              <w:pStyle w:val="ConsPlusNormal"/>
            </w:pPr>
            <w:r>
              <w:t>С-2</w:t>
            </w:r>
          </w:p>
        </w:tc>
        <w:tc>
          <w:tcPr>
            <w:tcW w:w="1871" w:type="dxa"/>
          </w:tcPr>
          <w:p w:rsidR="00180AA4" w:rsidRDefault="00180AA4">
            <w:pPr>
              <w:pStyle w:val="ConsPlusNormal"/>
            </w:pPr>
            <w:r>
              <w:t>Нежилые объекты &lt;2&gt;</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2,0</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НР</w:t>
            </w:r>
          </w:p>
        </w:tc>
      </w:tr>
      <w:tr w:rsidR="00180AA4">
        <w:tblPrEx>
          <w:tblBorders>
            <w:insideH w:val="nil"/>
          </w:tblBorders>
        </w:tblPrEx>
        <w:tc>
          <w:tcPr>
            <w:tcW w:w="794" w:type="dxa"/>
            <w:vMerge/>
            <w:tcBorders>
              <w:bottom w:val="nil"/>
            </w:tcBorders>
          </w:tcPr>
          <w:p w:rsidR="00180AA4" w:rsidRDefault="00180AA4">
            <w:pPr>
              <w:spacing w:after="1" w:line="0" w:lineRule="atLeast"/>
            </w:pPr>
          </w:p>
        </w:tc>
        <w:tc>
          <w:tcPr>
            <w:tcW w:w="1871" w:type="dxa"/>
            <w:tcBorders>
              <w:bottom w:val="nil"/>
            </w:tcBorders>
          </w:tcPr>
          <w:p w:rsidR="00180AA4" w:rsidRDefault="00180AA4">
            <w:pPr>
              <w:pStyle w:val="ConsPlusNormal"/>
            </w:pPr>
            <w:r>
              <w:t>Индивидуальные жилые дома, садовые дома &lt;3&gt;</w:t>
            </w:r>
          </w:p>
        </w:tc>
        <w:tc>
          <w:tcPr>
            <w:tcW w:w="1361" w:type="dxa"/>
            <w:tcBorders>
              <w:bottom w:val="nil"/>
            </w:tcBorders>
          </w:tcPr>
          <w:p w:rsidR="00180AA4" w:rsidRDefault="00180AA4">
            <w:pPr>
              <w:pStyle w:val="ConsPlusNormal"/>
              <w:jc w:val="center"/>
            </w:pPr>
            <w:r>
              <w:t>8</w:t>
            </w:r>
          </w:p>
        </w:tc>
        <w:tc>
          <w:tcPr>
            <w:tcW w:w="1361" w:type="dxa"/>
            <w:tcBorders>
              <w:bottom w:val="nil"/>
            </w:tcBorders>
          </w:tcPr>
          <w:p w:rsidR="00180AA4" w:rsidRDefault="00180AA4">
            <w:pPr>
              <w:pStyle w:val="ConsPlusNormal"/>
              <w:jc w:val="center"/>
            </w:pPr>
            <w:r>
              <w:t>25</w:t>
            </w:r>
          </w:p>
        </w:tc>
        <w:tc>
          <w:tcPr>
            <w:tcW w:w="1361" w:type="dxa"/>
            <w:tcBorders>
              <w:bottom w:val="nil"/>
            </w:tcBorders>
          </w:tcPr>
          <w:p w:rsidR="00180AA4" w:rsidRDefault="00180AA4">
            <w:pPr>
              <w:pStyle w:val="ConsPlusNormal"/>
              <w:jc w:val="center"/>
            </w:pPr>
            <w:r>
              <w:t>50</w:t>
            </w:r>
          </w:p>
        </w:tc>
        <w:tc>
          <w:tcPr>
            <w:tcW w:w="1361" w:type="dxa"/>
            <w:tcBorders>
              <w:bottom w:val="nil"/>
            </w:tcBorders>
          </w:tcPr>
          <w:p w:rsidR="00180AA4" w:rsidRDefault="00180AA4">
            <w:pPr>
              <w:pStyle w:val="ConsPlusNormal"/>
              <w:jc w:val="center"/>
            </w:pPr>
            <w:r>
              <w:t>30</w:t>
            </w:r>
          </w:p>
        </w:tc>
        <w:tc>
          <w:tcPr>
            <w:tcW w:w="1361" w:type="dxa"/>
            <w:tcBorders>
              <w:bottom w:val="nil"/>
            </w:tcBorders>
          </w:tcPr>
          <w:p w:rsidR="00180AA4" w:rsidRDefault="00180AA4">
            <w:pPr>
              <w:pStyle w:val="ConsPlusNormal"/>
              <w:jc w:val="center"/>
            </w:pPr>
            <w:r>
              <w:t>12</w:t>
            </w:r>
          </w:p>
        </w:tc>
        <w:tc>
          <w:tcPr>
            <w:tcW w:w="1361" w:type="dxa"/>
            <w:tcBorders>
              <w:bottom w:val="nil"/>
            </w:tcBorders>
          </w:tcPr>
          <w:p w:rsidR="00180AA4" w:rsidRDefault="00180AA4">
            <w:pPr>
              <w:pStyle w:val="ConsPlusNormal"/>
              <w:jc w:val="center"/>
            </w:pPr>
            <w:r>
              <w:t>2,0</w:t>
            </w:r>
          </w:p>
        </w:tc>
        <w:tc>
          <w:tcPr>
            <w:tcW w:w="1361" w:type="dxa"/>
            <w:tcBorders>
              <w:bottom w:val="nil"/>
            </w:tcBorders>
          </w:tcPr>
          <w:p w:rsidR="00180AA4" w:rsidRDefault="00180AA4">
            <w:pPr>
              <w:pStyle w:val="ConsPlusNormal"/>
              <w:jc w:val="center"/>
            </w:pPr>
            <w:r>
              <w:t>3</w:t>
            </w:r>
          </w:p>
        </w:tc>
        <w:tc>
          <w:tcPr>
            <w:tcW w:w="1361" w:type="dxa"/>
            <w:tcBorders>
              <w:bottom w:val="nil"/>
            </w:tcBorders>
          </w:tcPr>
          <w:p w:rsidR="00180AA4" w:rsidRDefault="00180AA4">
            <w:pPr>
              <w:pStyle w:val="ConsPlusNormal"/>
              <w:jc w:val="center"/>
            </w:pPr>
            <w:r>
              <w:t>0,6</w:t>
            </w:r>
          </w:p>
        </w:tc>
      </w:tr>
      <w:tr w:rsidR="00180AA4">
        <w:tblPrEx>
          <w:tblBorders>
            <w:insideH w:val="nil"/>
          </w:tblBorders>
        </w:tblPrEx>
        <w:tc>
          <w:tcPr>
            <w:tcW w:w="13553" w:type="dxa"/>
            <w:gridSpan w:val="10"/>
            <w:tcBorders>
              <w:top w:val="nil"/>
            </w:tcBorders>
          </w:tcPr>
          <w:p w:rsidR="00180AA4" w:rsidRDefault="00180AA4">
            <w:pPr>
              <w:pStyle w:val="ConsPlusNormal"/>
              <w:jc w:val="both"/>
            </w:pPr>
            <w:r>
              <w:t xml:space="preserve">(в ред. </w:t>
            </w:r>
            <w:hyperlink r:id="rId355"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28.07.2021 N 83)</w:t>
            </w:r>
          </w:p>
        </w:tc>
      </w:tr>
      <w:tr w:rsidR="00180AA4">
        <w:tc>
          <w:tcPr>
            <w:tcW w:w="2665" w:type="dxa"/>
            <w:gridSpan w:val="2"/>
          </w:tcPr>
          <w:p w:rsidR="00180AA4" w:rsidRDefault="00180AA4">
            <w:pPr>
              <w:pStyle w:val="ConsPlusNormal"/>
            </w:pPr>
            <w:r>
              <w:t>РО</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0</w:t>
            </w:r>
          </w:p>
        </w:tc>
        <w:tc>
          <w:tcPr>
            <w:tcW w:w="1361" w:type="dxa"/>
          </w:tcPr>
          <w:p w:rsidR="00180AA4" w:rsidRDefault="00180AA4">
            <w:pPr>
              <w:pStyle w:val="ConsPlusNormal"/>
              <w:jc w:val="center"/>
            </w:pPr>
            <w:r>
              <w:t>80</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0</w:t>
            </w:r>
          </w:p>
        </w:tc>
        <w:tc>
          <w:tcPr>
            <w:tcW w:w="1361" w:type="dxa"/>
          </w:tcPr>
          <w:p w:rsidR="00180AA4" w:rsidRDefault="00180AA4">
            <w:pPr>
              <w:pStyle w:val="ConsPlusNormal"/>
              <w:jc w:val="center"/>
            </w:pPr>
            <w:r>
              <w:t>НР</w:t>
            </w:r>
          </w:p>
        </w:tc>
      </w:tr>
      <w:tr w:rsidR="00180AA4">
        <w:tc>
          <w:tcPr>
            <w:tcW w:w="2665" w:type="dxa"/>
            <w:gridSpan w:val="2"/>
          </w:tcPr>
          <w:p w:rsidR="00180AA4" w:rsidRDefault="00180AA4">
            <w:pPr>
              <w:pStyle w:val="ConsPlusNormal"/>
            </w:pPr>
            <w:r>
              <w:t>Р-1</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0</w:t>
            </w:r>
          </w:p>
        </w:tc>
        <w:tc>
          <w:tcPr>
            <w:tcW w:w="1361" w:type="dxa"/>
          </w:tcPr>
          <w:p w:rsidR="00180AA4" w:rsidRDefault="00180AA4">
            <w:pPr>
              <w:pStyle w:val="ConsPlusNormal"/>
              <w:jc w:val="center"/>
            </w:pPr>
            <w:r>
              <w:t>10</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0</w:t>
            </w:r>
          </w:p>
        </w:tc>
        <w:tc>
          <w:tcPr>
            <w:tcW w:w="1361" w:type="dxa"/>
          </w:tcPr>
          <w:p w:rsidR="00180AA4" w:rsidRDefault="00180AA4">
            <w:pPr>
              <w:pStyle w:val="ConsPlusNormal"/>
              <w:jc w:val="center"/>
            </w:pPr>
            <w:r>
              <w:t>НР</w:t>
            </w:r>
          </w:p>
        </w:tc>
      </w:tr>
      <w:tr w:rsidR="00180AA4">
        <w:tc>
          <w:tcPr>
            <w:tcW w:w="2665" w:type="dxa"/>
            <w:gridSpan w:val="2"/>
          </w:tcPr>
          <w:p w:rsidR="00180AA4" w:rsidRDefault="00180AA4">
            <w:pPr>
              <w:pStyle w:val="ConsPlusNormal"/>
            </w:pPr>
            <w:r>
              <w:t>Р-2 &lt;2&gt;</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0</w:t>
            </w:r>
          </w:p>
        </w:tc>
        <w:tc>
          <w:tcPr>
            <w:tcW w:w="1361" w:type="dxa"/>
          </w:tcPr>
          <w:p w:rsidR="00180AA4" w:rsidRDefault="00180AA4">
            <w:pPr>
              <w:pStyle w:val="ConsPlusNormal"/>
              <w:jc w:val="center"/>
            </w:pPr>
            <w:r>
              <w:t>80</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НР</w:t>
            </w:r>
          </w:p>
        </w:tc>
      </w:tr>
      <w:tr w:rsidR="00180AA4">
        <w:tblPrEx>
          <w:tblBorders>
            <w:insideH w:val="nil"/>
          </w:tblBorders>
        </w:tblPrEx>
        <w:tc>
          <w:tcPr>
            <w:tcW w:w="2665" w:type="dxa"/>
            <w:gridSpan w:val="2"/>
            <w:tcBorders>
              <w:bottom w:val="nil"/>
            </w:tcBorders>
          </w:tcPr>
          <w:p w:rsidR="00180AA4" w:rsidRDefault="00180AA4">
            <w:pPr>
              <w:pStyle w:val="ConsPlusNormal"/>
            </w:pPr>
            <w:r>
              <w:t>Р-3/Р3.К</w:t>
            </w:r>
          </w:p>
        </w:tc>
        <w:tc>
          <w:tcPr>
            <w:tcW w:w="1361" w:type="dxa"/>
            <w:tcBorders>
              <w:bottom w:val="nil"/>
            </w:tcBorders>
          </w:tcPr>
          <w:p w:rsidR="00180AA4" w:rsidRDefault="00180AA4">
            <w:pPr>
              <w:pStyle w:val="ConsPlusNormal"/>
              <w:jc w:val="center"/>
            </w:pPr>
            <w:r>
              <w:t>НР</w:t>
            </w:r>
          </w:p>
        </w:tc>
        <w:tc>
          <w:tcPr>
            <w:tcW w:w="1361" w:type="dxa"/>
            <w:tcBorders>
              <w:bottom w:val="nil"/>
            </w:tcBorders>
          </w:tcPr>
          <w:p w:rsidR="00180AA4" w:rsidRDefault="00180AA4">
            <w:pPr>
              <w:pStyle w:val="ConsPlusNormal"/>
              <w:jc w:val="center"/>
            </w:pPr>
            <w:r>
              <w:t>НР</w:t>
            </w:r>
          </w:p>
        </w:tc>
        <w:tc>
          <w:tcPr>
            <w:tcW w:w="1361" w:type="dxa"/>
            <w:tcBorders>
              <w:bottom w:val="nil"/>
            </w:tcBorders>
          </w:tcPr>
          <w:p w:rsidR="00180AA4" w:rsidRDefault="00180AA4">
            <w:pPr>
              <w:pStyle w:val="ConsPlusNormal"/>
              <w:jc w:val="center"/>
            </w:pPr>
            <w:r>
              <w:t>15/10</w:t>
            </w:r>
          </w:p>
        </w:tc>
        <w:tc>
          <w:tcPr>
            <w:tcW w:w="1361" w:type="dxa"/>
            <w:tcBorders>
              <w:bottom w:val="nil"/>
            </w:tcBorders>
          </w:tcPr>
          <w:p w:rsidR="00180AA4" w:rsidRDefault="00180AA4">
            <w:pPr>
              <w:pStyle w:val="ConsPlusNormal"/>
              <w:jc w:val="center"/>
            </w:pPr>
            <w:r>
              <w:t>60</w:t>
            </w:r>
          </w:p>
        </w:tc>
        <w:tc>
          <w:tcPr>
            <w:tcW w:w="1361" w:type="dxa"/>
            <w:tcBorders>
              <w:bottom w:val="nil"/>
            </w:tcBorders>
          </w:tcPr>
          <w:p w:rsidR="00180AA4" w:rsidRDefault="00180AA4">
            <w:pPr>
              <w:pStyle w:val="ConsPlusNormal"/>
              <w:jc w:val="center"/>
            </w:pPr>
            <w:r>
              <w:t>11/10</w:t>
            </w:r>
          </w:p>
        </w:tc>
        <w:tc>
          <w:tcPr>
            <w:tcW w:w="1361" w:type="dxa"/>
            <w:tcBorders>
              <w:bottom w:val="nil"/>
            </w:tcBorders>
          </w:tcPr>
          <w:p w:rsidR="00180AA4" w:rsidRDefault="00180AA4">
            <w:pPr>
              <w:pStyle w:val="ConsPlusNormal"/>
              <w:jc w:val="center"/>
            </w:pPr>
            <w:r>
              <w:t>1,5</w:t>
            </w:r>
          </w:p>
        </w:tc>
        <w:tc>
          <w:tcPr>
            <w:tcW w:w="1361" w:type="dxa"/>
            <w:tcBorders>
              <w:bottom w:val="nil"/>
            </w:tcBorders>
          </w:tcPr>
          <w:p w:rsidR="00180AA4" w:rsidRDefault="00180AA4">
            <w:pPr>
              <w:pStyle w:val="ConsPlusNormal"/>
              <w:jc w:val="center"/>
            </w:pPr>
            <w:r>
              <w:t>5</w:t>
            </w:r>
          </w:p>
        </w:tc>
        <w:tc>
          <w:tcPr>
            <w:tcW w:w="1361" w:type="dxa"/>
            <w:tcBorders>
              <w:bottom w:val="nil"/>
            </w:tcBorders>
          </w:tcPr>
          <w:p w:rsidR="00180AA4" w:rsidRDefault="00180AA4">
            <w:pPr>
              <w:pStyle w:val="ConsPlusNormal"/>
              <w:jc w:val="center"/>
            </w:pPr>
            <w:r>
              <w:t>НР</w:t>
            </w:r>
          </w:p>
        </w:tc>
      </w:tr>
      <w:tr w:rsidR="00180AA4">
        <w:tblPrEx>
          <w:tblBorders>
            <w:insideH w:val="nil"/>
          </w:tblBorders>
        </w:tblPrEx>
        <w:tc>
          <w:tcPr>
            <w:tcW w:w="13553" w:type="dxa"/>
            <w:gridSpan w:val="10"/>
            <w:tcBorders>
              <w:top w:val="nil"/>
            </w:tcBorders>
          </w:tcPr>
          <w:p w:rsidR="00180AA4" w:rsidRDefault="00180AA4">
            <w:pPr>
              <w:pStyle w:val="ConsPlusNormal"/>
              <w:jc w:val="both"/>
            </w:pPr>
            <w:r>
              <w:t xml:space="preserve">(в ред. </w:t>
            </w:r>
            <w:hyperlink r:id="rId356"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24.12.2020 N 90)</w:t>
            </w:r>
          </w:p>
        </w:tc>
      </w:tr>
      <w:tr w:rsidR="00180AA4">
        <w:tc>
          <w:tcPr>
            <w:tcW w:w="2665" w:type="dxa"/>
            <w:gridSpan w:val="2"/>
          </w:tcPr>
          <w:p w:rsidR="00180AA4" w:rsidRDefault="00180AA4">
            <w:pPr>
              <w:pStyle w:val="ConsPlusNormal"/>
            </w:pPr>
            <w:r>
              <w:t>Р-4</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НР</w:t>
            </w:r>
          </w:p>
        </w:tc>
      </w:tr>
      <w:tr w:rsidR="00180AA4">
        <w:tc>
          <w:tcPr>
            <w:tcW w:w="794" w:type="dxa"/>
            <w:vMerge w:val="restart"/>
            <w:tcBorders>
              <w:bottom w:val="nil"/>
            </w:tcBorders>
          </w:tcPr>
          <w:p w:rsidR="00180AA4" w:rsidRDefault="00180AA4">
            <w:pPr>
              <w:pStyle w:val="ConsPlusNormal"/>
            </w:pPr>
            <w:r>
              <w:t>РК/РК1 &lt;4&gt;</w:t>
            </w:r>
          </w:p>
        </w:tc>
        <w:tc>
          <w:tcPr>
            <w:tcW w:w="1871" w:type="dxa"/>
          </w:tcPr>
          <w:p w:rsidR="00180AA4" w:rsidRDefault="00180AA4">
            <w:pPr>
              <w:pStyle w:val="ConsPlusNormal"/>
            </w:pPr>
            <w:r>
              <w:t>Нежилые объекты &lt;2&gt;, &lt;4&gt;</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33</w:t>
            </w:r>
          </w:p>
        </w:tc>
        <w:tc>
          <w:tcPr>
            <w:tcW w:w="1361" w:type="dxa"/>
          </w:tcPr>
          <w:p w:rsidR="00180AA4" w:rsidRDefault="00180AA4">
            <w:pPr>
              <w:pStyle w:val="ConsPlusNormal"/>
              <w:jc w:val="center"/>
            </w:pPr>
            <w:r>
              <w:t>1,6</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НР</w:t>
            </w:r>
          </w:p>
        </w:tc>
      </w:tr>
      <w:tr w:rsidR="00180AA4">
        <w:tblPrEx>
          <w:tblBorders>
            <w:insideH w:val="nil"/>
          </w:tblBorders>
        </w:tblPrEx>
        <w:tc>
          <w:tcPr>
            <w:tcW w:w="794" w:type="dxa"/>
            <w:vMerge/>
            <w:tcBorders>
              <w:bottom w:val="nil"/>
            </w:tcBorders>
          </w:tcPr>
          <w:p w:rsidR="00180AA4" w:rsidRDefault="00180AA4">
            <w:pPr>
              <w:spacing w:after="1" w:line="0" w:lineRule="atLeast"/>
            </w:pPr>
          </w:p>
        </w:tc>
        <w:tc>
          <w:tcPr>
            <w:tcW w:w="1871" w:type="dxa"/>
            <w:tcBorders>
              <w:bottom w:val="nil"/>
            </w:tcBorders>
          </w:tcPr>
          <w:p w:rsidR="00180AA4" w:rsidRDefault="00180AA4">
            <w:pPr>
              <w:pStyle w:val="ConsPlusNormal"/>
            </w:pPr>
            <w:r>
              <w:t>Индивидуальные жилые дома &lt;3&gt;</w:t>
            </w:r>
          </w:p>
        </w:tc>
        <w:tc>
          <w:tcPr>
            <w:tcW w:w="1361" w:type="dxa"/>
            <w:tcBorders>
              <w:bottom w:val="nil"/>
            </w:tcBorders>
          </w:tcPr>
          <w:p w:rsidR="00180AA4" w:rsidRDefault="00180AA4">
            <w:pPr>
              <w:pStyle w:val="ConsPlusNormal"/>
              <w:jc w:val="center"/>
            </w:pPr>
            <w:r>
              <w:t>8</w:t>
            </w:r>
          </w:p>
        </w:tc>
        <w:tc>
          <w:tcPr>
            <w:tcW w:w="1361" w:type="dxa"/>
            <w:tcBorders>
              <w:bottom w:val="nil"/>
            </w:tcBorders>
          </w:tcPr>
          <w:p w:rsidR="00180AA4" w:rsidRDefault="00180AA4">
            <w:pPr>
              <w:pStyle w:val="ConsPlusNormal"/>
              <w:jc w:val="center"/>
            </w:pPr>
            <w:r>
              <w:t>25</w:t>
            </w:r>
          </w:p>
        </w:tc>
        <w:tc>
          <w:tcPr>
            <w:tcW w:w="1361" w:type="dxa"/>
            <w:tcBorders>
              <w:bottom w:val="nil"/>
            </w:tcBorders>
          </w:tcPr>
          <w:p w:rsidR="00180AA4" w:rsidRDefault="00180AA4">
            <w:pPr>
              <w:pStyle w:val="ConsPlusNormal"/>
              <w:jc w:val="center"/>
            </w:pPr>
            <w:r>
              <w:t>50</w:t>
            </w:r>
          </w:p>
        </w:tc>
        <w:tc>
          <w:tcPr>
            <w:tcW w:w="1361" w:type="dxa"/>
            <w:tcBorders>
              <w:bottom w:val="nil"/>
            </w:tcBorders>
          </w:tcPr>
          <w:p w:rsidR="00180AA4" w:rsidRDefault="00180AA4">
            <w:pPr>
              <w:pStyle w:val="ConsPlusNormal"/>
              <w:jc w:val="center"/>
            </w:pPr>
            <w:r>
              <w:t>30</w:t>
            </w:r>
          </w:p>
        </w:tc>
        <w:tc>
          <w:tcPr>
            <w:tcW w:w="1361" w:type="dxa"/>
            <w:tcBorders>
              <w:bottom w:val="nil"/>
            </w:tcBorders>
          </w:tcPr>
          <w:p w:rsidR="00180AA4" w:rsidRDefault="00180AA4">
            <w:pPr>
              <w:pStyle w:val="ConsPlusNormal"/>
              <w:jc w:val="center"/>
            </w:pPr>
            <w:r>
              <w:t>12</w:t>
            </w:r>
          </w:p>
        </w:tc>
        <w:tc>
          <w:tcPr>
            <w:tcW w:w="1361" w:type="dxa"/>
            <w:tcBorders>
              <w:bottom w:val="nil"/>
            </w:tcBorders>
          </w:tcPr>
          <w:p w:rsidR="00180AA4" w:rsidRDefault="00180AA4">
            <w:pPr>
              <w:pStyle w:val="ConsPlusNormal"/>
              <w:jc w:val="center"/>
            </w:pPr>
            <w:r>
              <w:t>2,0</w:t>
            </w:r>
          </w:p>
        </w:tc>
        <w:tc>
          <w:tcPr>
            <w:tcW w:w="1361" w:type="dxa"/>
            <w:tcBorders>
              <w:bottom w:val="nil"/>
            </w:tcBorders>
          </w:tcPr>
          <w:p w:rsidR="00180AA4" w:rsidRDefault="00180AA4">
            <w:pPr>
              <w:pStyle w:val="ConsPlusNormal"/>
              <w:jc w:val="center"/>
            </w:pPr>
            <w:r>
              <w:t>3</w:t>
            </w:r>
          </w:p>
        </w:tc>
        <w:tc>
          <w:tcPr>
            <w:tcW w:w="1361" w:type="dxa"/>
            <w:tcBorders>
              <w:bottom w:val="nil"/>
            </w:tcBorders>
          </w:tcPr>
          <w:p w:rsidR="00180AA4" w:rsidRDefault="00180AA4">
            <w:pPr>
              <w:pStyle w:val="ConsPlusNormal"/>
              <w:jc w:val="center"/>
            </w:pPr>
            <w:r>
              <w:t>0,6</w:t>
            </w:r>
          </w:p>
        </w:tc>
      </w:tr>
      <w:tr w:rsidR="00180AA4">
        <w:tblPrEx>
          <w:tblBorders>
            <w:insideH w:val="nil"/>
          </w:tblBorders>
        </w:tblPrEx>
        <w:tc>
          <w:tcPr>
            <w:tcW w:w="13553" w:type="dxa"/>
            <w:gridSpan w:val="10"/>
            <w:tcBorders>
              <w:top w:val="nil"/>
            </w:tcBorders>
          </w:tcPr>
          <w:p w:rsidR="00180AA4" w:rsidRDefault="00180AA4">
            <w:pPr>
              <w:pStyle w:val="ConsPlusNormal"/>
              <w:jc w:val="both"/>
            </w:pPr>
            <w:r>
              <w:lastRenderedPageBreak/>
              <w:t xml:space="preserve">(в ред. </w:t>
            </w:r>
            <w:hyperlink r:id="rId357" w:history="1">
              <w:r>
                <w:rPr>
                  <w:color w:val="0000FF"/>
                </w:rPr>
                <w:t>решения</w:t>
              </w:r>
            </w:hyperlink>
            <w:r>
              <w:t xml:space="preserve"> Городского Собрания Сочи муниципального образования городской</w:t>
            </w:r>
          </w:p>
          <w:p w:rsidR="00180AA4" w:rsidRDefault="00180AA4">
            <w:pPr>
              <w:pStyle w:val="ConsPlusNormal"/>
              <w:jc w:val="both"/>
            </w:pPr>
            <w:r>
              <w:t>округ город-курорт Сочи Краснодарского края от 28.07.2021 N 83)</w:t>
            </w:r>
          </w:p>
        </w:tc>
      </w:tr>
      <w:tr w:rsidR="00180AA4">
        <w:tc>
          <w:tcPr>
            <w:tcW w:w="2665" w:type="dxa"/>
            <w:gridSpan w:val="2"/>
          </w:tcPr>
          <w:p w:rsidR="00180AA4" w:rsidRDefault="00180AA4">
            <w:pPr>
              <w:pStyle w:val="ConsPlusNormal"/>
            </w:pPr>
            <w:r>
              <w:t>ОЦ1</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12</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3</w:t>
            </w:r>
          </w:p>
        </w:tc>
        <w:tc>
          <w:tcPr>
            <w:tcW w:w="1361" w:type="dxa"/>
          </w:tcPr>
          <w:p w:rsidR="00180AA4" w:rsidRDefault="00180AA4">
            <w:pPr>
              <w:pStyle w:val="ConsPlusNormal"/>
              <w:jc w:val="center"/>
            </w:pPr>
            <w:r>
              <w:t>0,6</w:t>
            </w:r>
          </w:p>
        </w:tc>
      </w:tr>
      <w:tr w:rsidR="00180AA4">
        <w:tc>
          <w:tcPr>
            <w:tcW w:w="2665" w:type="dxa"/>
            <w:gridSpan w:val="2"/>
          </w:tcPr>
          <w:p w:rsidR="00180AA4" w:rsidRDefault="00180AA4">
            <w:pPr>
              <w:pStyle w:val="ConsPlusNormal"/>
            </w:pPr>
            <w:r>
              <w:t>ОЦ2</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12</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0,6</w:t>
            </w:r>
          </w:p>
        </w:tc>
      </w:tr>
      <w:tr w:rsidR="00180AA4">
        <w:tc>
          <w:tcPr>
            <w:tcW w:w="2665" w:type="dxa"/>
            <w:gridSpan w:val="2"/>
          </w:tcPr>
          <w:p w:rsidR="00180AA4" w:rsidRDefault="00180AA4">
            <w:pPr>
              <w:pStyle w:val="ConsPlusNormal"/>
            </w:pPr>
            <w:r>
              <w:t>ОЦ3</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40</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12</w:t>
            </w:r>
          </w:p>
        </w:tc>
        <w:tc>
          <w:tcPr>
            <w:tcW w:w="1361" w:type="dxa"/>
          </w:tcPr>
          <w:p w:rsidR="00180AA4" w:rsidRDefault="00180AA4">
            <w:pPr>
              <w:pStyle w:val="ConsPlusNormal"/>
              <w:jc w:val="center"/>
            </w:pPr>
            <w:r>
              <w:t>1,5</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0,6</w:t>
            </w:r>
          </w:p>
        </w:tc>
      </w:tr>
      <w:tr w:rsidR="00180AA4">
        <w:tc>
          <w:tcPr>
            <w:tcW w:w="2665" w:type="dxa"/>
            <w:gridSpan w:val="2"/>
          </w:tcPr>
          <w:p w:rsidR="00180AA4" w:rsidRDefault="00180AA4">
            <w:pPr>
              <w:pStyle w:val="ConsPlusNormal"/>
            </w:pPr>
            <w:r>
              <w:t>ОЦ4</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НР</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12</w:t>
            </w:r>
          </w:p>
        </w:tc>
        <w:tc>
          <w:tcPr>
            <w:tcW w:w="1361" w:type="dxa"/>
          </w:tcPr>
          <w:p w:rsidR="00180AA4" w:rsidRDefault="00180AA4">
            <w:pPr>
              <w:pStyle w:val="ConsPlusNormal"/>
              <w:jc w:val="center"/>
            </w:pPr>
            <w:r>
              <w:t>2</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0,6</w:t>
            </w:r>
          </w:p>
        </w:tc>
      </w:tr>
      <w:tr w:rsidR="00180AA4">
        <w:tc>
          <w:tcPr>
            <w:tcW w:w="794" w:type="dxa"/>
            <w:vMerge w:val="restart"/>
          </w:tcPr>
          <w:p w:rsidR="00180AA4" w:rsidRDefault="00180AA4">
            <w:pPr>
              <w:pStyle w:val="ConsPlusNormal"/>
            </w:pPr>
            <w:r>
              <w:t>СН</w:t>
            </w:r>
          </w:p>
        </w:tc>
        <w:tc>
          <w:tcPr>
            <w:tcW w:w="1871" w:type="dxa"/>
          </w:tcPr>
          <w:p w:rsidR="00180AA4" w:rsidRDefault="00180AA4">
            <w:pPr>
              <w:pStyle w:val="ConsPlusNormal"/>
            </w:pPr>
            <w:r>
              <w:t>Ритуальная деятельность (кладбища)</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400000</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30</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5</w:t>
            </w:r>
          </w:p>
        </w:tc>
        <w:tc>
          <w:tcPr>
            <w:tcW w:w="1361" w:type="dxa"/>
          </w:tcPr>
          <w:p w:rsidR="00180AA4" w:rsidRDefault="00180AA4">
            <w:pPr>
              <w:pStyle w:val="ConsPlusNormal"/>
              <w:jc w:val="center"/>
            </w:pPr>
            <w:r>
              <w:t>н/у</w:t>
            </w:r>
          </w:p>
        </w:tc>
      </w:tr>
      <w:tr w:rsidR="00180AA4">
        <w:tc>
          <w:tcPr>
            <w:tcW w:w="794" w:type="dxa"/>
            <w:vMerge/>
          </w:tcPr>
          <w:p w:rsidR="00180AA4" w:rsidRDefault="00180AA4">
            <w:pPr>
              <w:spacing w:after="1" w:line="0" w:lineRule="atLeast"/>
            </w:pPr>
          </w:p>
        </w:tc>
        <w:tc>
          <w:tcPr>
            <w:tcW w:w="1871" w:type="dxa"/>
          </w:tcPr>
          <w:p w:rsidR="00180AA4" w:rsidRDefault="00180AA4">
            <w:pPr>
              <w:pStyle w:val="ConsPlusNormal"/>
            </w:pPr>
            <w:r>
              <w:t>Специальная деятельность (полигоны ТКО)</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r>
      <w:tr w:rsidR="00180AA4">
        <w:tc>
          <w:tcPr>
            <w:tcW w:w="794" w:type="dxa"/>
            <w:vMerge/>
          </w:tcPr>
          <w:p w:rsidR="00180AA4" w:rsidRDefault="00180AA4">
            <w:pPr>
              <w:spacing w:after="1" w:line="0" w:lineRule="atLeast"/>
            </w:pPr>
          </w:p>
        </w:tc>
        <w:tc>
          <w:tcPr>
            <w:tcW w:w="1871" w:type="dxa"/>
          </w:tcPr>
          <w:p w:rsidR="00180AA4" w:rsidRDefault="00180AA4">
            <w:pPr>
              <w:pStyle w:val="ConsPlusNormal"/>
            </w:pPr>
            <w:r>
              <w:t>Иные объекты</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c>
          <w:tcPr>
            <w:tcW w:w="1361" w:type="dxa"/>
          </w:tcPr>
          <w:p w:rsidR="00180AA4" w:rsidRDefault="00180AA4">
            <w:pPr>
              <w:pStyle w:val="ConsPlusNormal"/>
              <w:jc w:val="center"/>
            </w:pPr>
            <w:r>
              <w:t>н/у</w:t>
            </w:r>
          </w:p>
        </w:tc>
      </w:tr>
      <w:tr w:rsidR="00180AA4">
        <w:tblPrEx>
          <w:tblBorders>
            <w:insideH w:val="nil"/>
          </w:tblBorders>
        </w:tblPrEx>
        <w:tc>
          <w:tcPr>
            <w:tcW w:w="794" w:type="dxa"/>
            <w:tcBorders>
              <w:bottom w:val="nil"/>
            </w:tcBorders>
          </w:tcPr>
          <w:p w:rsidR="00180AA4" w:rsidRDefault="00180AA4">
            <w:pPr>
              <w:pStyle w:val="ConsPlusNormal"/>
            </w:pPr>
            <w:r>
              <w:t>ВО</w:t>
            </w:r>
          </w:p>
        </w:tc>
        <w:tc>
          <w:tcPr>
            <w:tcW w:w="1871" w:type="dxa"/>
            <w:tcBorders>
              <w:bottom w:val="nil"/>
            </w:tcBorders>
          </w:tcPr>
          <w:p w:rsidR="00180AA4" w:rsidRDefault="00180AA4">
            <w:pPr>
              <w:pStyle w:val="ConsPlusNormal"/>
            </w:pPr>
            <w:r>
              <w:t>Обеспечение обороны и безопасности</w:t>
            </w:r>
          </w:p>
        </w:tc>
        <w:tc>
          <w:tcPr>
            <w:tcW w:w="1361" w:type="dxa"/>
            <w:tcBorders>
              <w:bottom w:val="nil"/>
            </w:tcBorders>
            <w:vAlign w:val="center"/>
          </w:tcPr>
          <w:p w:rsidR="00180AA4" w:rsidRDefault="00180AA4">
            <w:pPr>
              <w:pStyle w:val="ConsPlusNormal"/>
              <w:jc w:val="center"/>
            </w:pPr>
            <w:r>
              <w:t>н/у</w:t>
            </w:r>
          </w:p>
        </w:tc>
        <w:tc>
          <w:tcPr>
            <w:tcW w:w="1361" w:type="dxa"/>
            <w:tcBorders>
              <w:bottom w:val="nil"/>
            </w:tcBorders>
            <w:vAlign w:val="center"/>
          </w:tcPr>
          <w:p w:rsidR="00180AA4" w:rsidRDefault="00180AA4">
            <w:pPr>
              <w:pStyle w:val="ConsPlusNormal"/>
              <w:jc w:val="center"/>
            </w:pPr>
            <w:r>
              <w:t>н/у</w:t>
            </w:r>
          </w:p>
        </w:tc>
        <w:tc>
          <w:tcPr>
            <w:tcW w:w="1361" w:type="dxa"/>
            <w:tcBorders>
              <w:bottom w:val="nil"/>
            </w:tcBorders>
            <w:vAlign w:val="center"/>
          </w:tcPr>
          <w:p w:rsidR="00180AA4" w:rsidRDefault="00180AA4">
            <w:pPr>
              <w:pStyle w:val="ConsPlusNormal"/>
              <w:jc w:val="center"/>
            </w:pPr>
            <w:r>
              <w:t>н/у</w:t>
            </w:r>
          </w:p>
        </w:tc>
        <w:tc>
          <w:tcPr>
            <w:tcW w:w="1361" w:type="dxa"/>
            <w:tcBorders>
              <w:bottom w:val="nil"/>
            </w:tcBorders>
            <w:vAlign w:val="center"/>
          </w:tcPr>
          <w:p w:rsidR="00180AA4" w:rsidRDefault="00180AA4">
            <w:pPr>
              <w:pStyle w:val="ConsPlusNormal"/>
              <w:jc w:val="center"/>
            </w:pPr>
            <w:r>
              <w:t>н/у</w:t>
            </w:r>
          </w:p>
        </w:tc>
        <w:tc>
          <w:tcPr>
            <w:tcW w:w="1361" w:type="dxa"/>
            <w:tcBorders>
              <w:bottom w:val="nil"/>
            </w:tcBorders>
            <w:vAlign w:val="center"/>
          </w:tcPr>
          <w:p w:rsidR="00180AA4" w:rsidRDefault="00180AA4">
            <w:pPr>
              <w:pStyle w:val="ConsPlusNormal"/>
              <w:jc w:val="center"/>
            </w:pPr>
            <w:r>
              <w:t>н/у</w:t>
            </w:r>
          </w:p>
        </w:tc>
        <w:tc>
          <w:tcPr>
            <w:tcW w:w="1361" w:type="dxa"/>
            <w:tcBorders>
              <w:bottom w:val="nil"/>
            </w:tcBorders>
            <w:vAlign w:val="center"/>
          </w:tcPr>
          <w:p w:rsidR="00180AA4" w:rsidRDefault="00180AA4">
            <w:pPr>
              <w:pStyle w:val="ConsPlusNormal"/>
              <w:jc w:val="center"/>
            </w:pPr>
            <w:r>
              <w:t>н/у</w:t>
            </w:r>
          </w:p>
        </w:tc>
        <w:tc>
          <w:tcPr>
            <w:tcW w:w="1361" w:type="dxa"/>
            <w:tcBorders>
              <w:bottom w:val="nil"/>
            </w:tcBorders>
            <w:vAlign w:val="center"/>
          </w:tcPr>
          <w:p w:rsidR="00180AA4" w:rsidRDefault="00180AA4">
            <w:pPr>
              <w:pStyle w:val="ConsPlusNormal"/>
              <w:jc w:val="center"/>
            </w:pPr>
            <w:r>
              <w:t>н/у</w:t>
            </w:r>
          </w:p>
        </w:tc>
        <w:tc>
          <w:tcPr>
            <w:tcW w:w="1361" w:type="dxa"/>
            <w:tcBorders>
              <w:bottom w:val="nil"/>
            </w:tcBorders>
            <w:vAlign w:val="center"/>
          </w:tcPr>
          <w:p w:rsidR="00180AA4" w:rsidRDefault="00180AA4">
            <w:pPr>
              <w:pStyle w:val="ConsPlusNormal"/>
              <w:jc w:val="center"/>
            </w:pPr>
            <w:r>
              <w:t>н/у</w:t>
            </w:r>
          </w:p>
        </w:tc>
      </w:tr>
      <w:tr w:rsidR="00180AA4">
        <w:tblPrEx>
          <w:tblBorders>
            <w:insideH w:val="nil"/>
          </w:tblBorders>
        </w:tblPrEx>
        <w:tc>
          <w:tcPr>
            <w:tcW w:w="13553" w:type="dxa"/>
            <w:gridSpan w:val="10"/>
            <w:tcBorders>
              <w:top w:val="nil"/>
            </w:tcBorders>
          </w:tcPr>
          <w:p w:rsidR="00180AA4" w:rsidRDefault="00180AA4">
            <w:pPr>
              <w:pStyle w:val="ConsPlusNormal"/>
              <w:jc w:val="both"/>
            </w:pPr>
            <w:r>
              <w:t xml:space="preserve">(введено </w:t>
            </w:r>
            <w:hyperlink r:id="rId358" w:history="1">
              <w:r>
                <w:rPr>
                  <w:color w:val="0000FF"/>
                </w:rPr>
                <w:t>решением</w:t>
              </w:r>
            </w:hyperlink>
            <w:r>
              <w:t xml:space="preserve"> Городского Собрания Сочи от 07.09.2020 N 112)</w:t>
            </w:r>
          </w:p>
        </w:tc>
      </w:tr>
    </w:tbl>
    <w:p w:rsidR="00180AA4" w:rsidRDefault="00180AA4">
      <w:pPr>
        <w:sectPr w:rsidR="00180AA4">
          <w:pgSz w:w="16838" w:h="11905" w:orient="landscape"/>
          <w:pgMar w:top="1701" w:right="1134" w:bottom="850" w:left="1134" w:header="0" w:footer="0" w:gutter="0"/>
          <w:cols w:space="720"/>
        </w:sectPr>
      </w:pPr>
    </w:p>
    <w:p w:rsidR="00180AA4" w:rsidRDefault="00180AA4">
      <w:pPr>
        <w:pStyle w:val="ConsPlusNormal"/>
        <w:jc w:val="both"/>
      </w:pPr>
    </w:p>
    <w:p w:rsidR="00180AA4" w:rsidRDefault="00180AA4">
      <w:pPr>
        <w:pStyle w:val="ConsPlusNormal"/>
        <w:ind w:firstLine="540"/>
        <w:jc w:val="both"/>
      </w:pPr>
      <w:r>
        <w:t>--------------------------------</w:t>
      </w:r>
    </w:p>
    <w:p w:rsidR="00180AA4" w:rsidRDefault="00180AA4">
      <w:pPr>
        <w:pStyle w:val="ConsPlusNormal"/>
        <w:spacing w:before="220"/>
        <w:ind w:firstLine="540"/>
        <w:jc w:val="both"/>
      </w:pPr>
      <w:r>
        <w:t>НР - параметр градостроительным регламентом не определяется. Н/у - параметр градостроительного регламента не подлежит установлению.</w:t>
      </w:r>
    </w:p>
    <w:p w:rsidR="00180AA4" w:rsidRDefault="00180AA4">
      <w:pPr>
        <w:pStyle w:val="ConsPlusNormal"/>
        <w:jc w:val="both"/>
      </w:pPr>
      <w:r>
        <w:t xml:space="preserve">(в ред. </w:t>
      </w:r>
      <w:hyperlink r:id="rId359" w:history="1">
        <w:r>
          <w:rPr>
            <w:color w:val="0000FF"/>
          </w:rPr>
          <w:t>решения</w:t>
        </w:r>
      </w:hyperlink>
      <w:r>
        <w:t xml:space="preserve"> Городского Собрания Сочи от 07.09.2020 N 112)</w:t>
      </w:r>
    </w:p>
    <w:p w:rsidR="00180AA4" w:rsidRDefault="00180AA4">
      <w:pPr>
        <w:pStyle w:val="ConsPlusNormal"/>
        <w:spacing w:before="220"/>
        <w:ind w:firstLine="540"/>
        <w:jc w:val="both"/>
      </w:pPr>
      <w:r>
        <w:t>&lt;1&gt; - Для участков жилой застройки высота ограды 2 метра может быть превышена между соседними земельными участками при условии, если это не нарушает объемно-пространственных характеристик окружающей застройки и ландшафта, норм инсоляции и естественной освещенности, но не более 2,5 метра.</w:t>
      </w:r>
    </w:p>
    <w:p w:rsidR="00180AA4" w:rsidRDefault="00180AA4">
      <w:pPr>
        <w:pStyle w:val="ConsPlusNormal"/>
        <w:spacing w:before="220"/>
        <w:ind w:firstLine="540"/>
        <w:jc w:val="both"/>
      </w:pPr>
      <w:r>
        <w:t>&lt;2&gt; - Ограждения вдоль магистральных улиц должны быть выполнены в "прозрачном" исполнении с элементами благоустройства и озеленения.</w:t>
      </w:r>
    </w:p>
    <w:p w:rsidR="00180AA4" w:rsidRDefault="00180AA4">
      <w:pPr>
        <w:pStyle w:val="ConsPlusNormal"/>
        <w:spacing w:before="220"/>
        <w:ind w:firstLine="540"/>
        <w:jc w:val="both"/>
      </w:pPr>
      <w:r>
        <w:t>&lt;3&gt; - Максимальная общая площадь индивидуального жилого дома, садового дома составляет 300 кв. м.</w:t>
      </w:r>
    </w:p>
    <w:p w:rsidR="00180AA4" w:rsidRDefault="00180AA4">
      <w:pPr>
        <w:pStyle w:val="ConsPlusNormal"/>
        <w:jc w:val="both"/>
      </w:pPr>
      <w:r>
        <w:t xml:space="preserve">(сноска в ред. </w:t>
      </w:r>
      <w:hyperlink r:id="rId360" w:history="1">
        <w:r>
          <w:rPr>
            <w:color w:val="0000FF"/>
          </w:rPr>
          <w:t>решения</w:t>
        </w:r>
      </w:hyperlink>
      <w:r>
        <w:t xml:space="preserve"> Городского Собрания Сочи муниципального образования городской округ город-курорт Сочи Краснодарского края от 28.07.2021 N 83)</w:t>
      </w:r>
    </w:p>
    <w:p w:rsidR="00180AA4" w:rsidRDefault="00180AA4">
      <w:pPr>
        <w:pStyle w:val="ConsPlusNormal"/>
        <w:spacing w:before="220"/>
        <w:ind w:firstLine="540"/>
        <w:jc w:val="both"/>
      </w:pPr>
      <w:r>
        <w:t>&lt;4&gt; - Ограничение предельной высоты здания (архитектурной) - не более 20 метров при строительстве объектов капитального строительства жилого назначения, апарт-отелей и комплексов апартаментов в территориальных зонах Ж3.1, Ж4.1, Ж5.1, Ж6.1, ОД1.1, ОД2.1, РК1.</w:t>
      </w:r>
    </w:p>
    <w:p w:rsidR="00180AA4" w:rsidRDefault="00180AA4">
      <w:pPr>
        <w:pStyle w:val="ConsPlusNormal"/>
        <w:spacing w:before="220"/>
        <w:ind w:firstLine="540"/>
        <w:jc w:val="both"/>
      </w:pPr>
      <w:r>
        <w:t>&lt;5&gt; - Допускается при подготовке градостроительного плана отклонение от максимального процента застройки или от минимального отступа от границ земельного участка без соблюдения дополнительных процедур, при реконструкции объектов капитального строительства - зданий, строений, объектов незавершенного строительства (при наличии документа, подтверждающего право на такой объект), внешний контур которых располагается за пределами границ минимально допустимого отступа от границ земельного участка или превышает максимальный коэффициент застройки, установленный градостроительным регламентом для данного земельного участка. В таком случае граница максимального процента застройки и минимального отступа от границ земельного участка отражается в градостроительном плане по внешнему контуру здания (строения) и реконструкция допустима исключительно путем увеличения этажности таких объектов.</w:t>
      </w:r>
    </w:p>
    <w:p w:rsidR="00180AA4" w:rsidRDefault="00180AA4">
      <w:pPr>
        <w:pStyle w:val="ConsPlusNormal"/>
        <w:spacing w:before="220"/>
        <w:ind w:firstLine="540"/>
        <w:jc w:val="both"/>
      </w:pPr>
      <w:r>
        <w:t>&lt;6&gt; - Если земельный участок (существующий или формируемый) имеет не прямоугольную форму, минимальная его длина по уличному фронту может быть уменьшена, но не более чем на 40%, при условии, что его площадь не меньше условной площади (минимальная длина по уличному фронту, умноженная на минимальную глубину) в соответствии с настоящей таблицей.</w:t>
      </w:r>
    </w:p>
    <w:p w:rsidR="00180AA4" w:rsidRDefault="00180AA4">
      <w:pPr>
        <w:pStyle w:val="ConsPlusNormal"/>
        <w:spacing w:before="220"/>
        <w:ind w:firstLine="540"/>
        <w:jc w:val="both"/>
      </w:pPr>
      <w:r>
        <w:t>&lt;7&gt; - данный параметр применяется для надземных частей зданий, строений и сооружений.</w:t>
      </w:r>
    </w:p>
    <w:p w:rsidR="00180AA4" w:rsidRDefault="00180AA4">
      <w:pPr>
        <w:pStyle w:val="ConsPlusNormal"/>
        <w:spacing w:before="220"/>
        <w:ind w:firstLine="540"/>
        <w:jc w:val="both"/>
      </w:pPr>
      <w:r>
        <w:t>В надземную часть зданий, строений и сооружений включаются все этажи, за исключением подземных и подвальных этажей, а также цокольных, если верх их перекрытий находится выше средней планировочной отметки земли не более чем на 2 метра.</w:t>
      </w:r>
    </w:p>
    <w:p w:rsidR="00180AA4" w:rsidRDefault="00180AA4">
      <w:pPr>
        <w:pStyle w:val="ConsPlusNormal"/>
        <w:spacing w:before="220"/>
        <w:ind w:firstLine="540"/>
        <w:jc w:val="both"/>
      </w:pPr>
      <w:r>
        <w:t>&lt;8&gt; - Данный параметр не применяется:</w:t>
      </w:r>
    </w:p>
    <w:p w:rsidR="00180AA4" w:rsidRDefault="00180AA4">
      <w:pPr>
        <w:pStyle w:val="ConsPlusNormal"/>
        <w:spacing w:before="220"/>
        <w:ind w:firstLine="540"/>
        <w:jc w:val="both"/>
      </w:pPr>
      <w:r>
        <w:t>1) в отношении объектов капитального строительства, предназначенных для размещения (хранения) транспортных средств (машино-мест), при условии расположения данных объектов на территории, в границах которой предусматривается осуществление деятельности по комплексному развитию территории в целях жилищного строительства;</w:t>
      </w:r>
    </w:p>
    <w:p w:rsidR="00180AA4" w:rsidRDefault="00180AA4">
      <w:pPr>
        <w:pStyle w:val="ConsPlusNormal"/>
        <w:spacing w:before="220"/>
        <w:ind w:firstLine="540"/>
        <w:jc w:val="both"/>
      </w:pPr>
      <w:r>
        <w:t>2) в отношении объектов капитального строительства, предназначенных для дошкольного, начального и среднего общего образования;</w:t>
      </w:r>
    </w:p>
    <w:p w:rsidR="00180AA4" w:rsidRDefault="00180AA4">
      <w:pPr>
        <w:pStyle w:val="ConsPlusNormal"/>
        <w:spacing w:before="220"/>
        <w:ind w:firstLine="540"/>
        <w:jc w:val="both"/>
      </w:pPr>
      <w:r>
        <w:lastRenderedPageBreak/>
        <w:t>3) в отношении объектов капитального строительства, предназначенных для оказания гражданам медицинской помощи и строительство которых ведется за счет средств бюджета бюджетной системы Российской Федерации.</w:t>
      </w:r>
    </w:p>
    <w:p w:rsidR="00180AA4" w:rsidRDefault="00180AA4">
      <w:pPr>
        <w:pStyle w:val="ConsPlusNormal"/>
        <w:jc w:val="both"/>
      </w:pPr>
      <w:r>
        <w:t xml:space="preserve">(сноска введена </w:t>
      </w:r>
      <w:hyperlink r:id="rId361" w:history="1">
        <w:r>
          <w:rPr>
            <w:color w:val="0000FF"/>
          </w:rPr>
          <w:t>решением</w:t>
        </w:r>
      </w:hyperlink>
      <w:r>
        <w:t xml:space="preserve"> Городского Собрания Сочи муниципального образования городской округ город-курорт Сочи Краснодарского края от 27.05.2021 N 60)</w:t>
      </w:r>
    </w:p>
    <w:p w:rsidR="00180AA4" w:rsidRDefault="00180AA4">
      <w:pPr>
        <w:pStyle w:val="ConsPlusNormal"/>
        <w:spacing w:before="220"/>
        <w:ind w:firstLine="540"/>
        <w:jc w:val="both"/>
      </w:pPr>
      <w:r>
        <w:t>&lt;9&gt; - Данный параметр включает в себя поверхность земли (надземную территорию) над подземным сооружением, используемую под озеленение.</w:t>
      </w:r>
    </w:p>
    <w:p w:rsidR="00180AA4" w:rsidRDefault="00180AA4">
      <w:pPr>
        <w:pStyle w:val="ConsPlusNormal"/>
        <w:jc w:val="both"/>
      </w:pPr>
      <w:r>
        <w:t xml:space="preserve">(сноска введена </w:t>
      </w:r>
      <w:hyperlink r:id="rId362" w:history="1">
        <w:r>
          <w:rPr>
            <w:color w:val="0000FF"/>
          </w:rPr>
          <w:t>решением</w:t>
        </w:r>
      </w:hyperlink>
      <w:r>
        <w:t xml:space="preserve"> Городского Собрания Сочи муниципального образования городской округ город-курорт Сочи Краснодарского края от 27.05.2021 N 60)</w:t>
      </w:r>
    </w:p>
    <w:p w:rsidR="00180AA4" w:rsidRDefault="00180AA4">
      <w:pPr>
        <w:pStyle w:val="ConsPlusNormal"/>
        <w:spacing w:before="220"/>
        <w:ind w:firstLine="540"/>
        <w:jc w:val="both"/>
      </w:pPr>
      <w:r>
        <w:t>&lt;10&gt; - Данный параметр составляет 70% в отношении:</w:t>
      </w:r>
    </w:p>
    <w:p w:rsidR="00180AA4" w:rsidRDefault="00180AA4">
      <w:pPr>
        <w:pStyle w:val="ConsPlusNormal"/>
        <w:spacing w:before="220"/>
        <w:ind w:firstLine="540"/>
        <w:jc w:val="both"/>
      </w:pPr>
      <w:r>
        <w:t>1) объектов капитального строительства, предназначенных для размещения (хранения) транспортных средств (машино-мест), при условии расположения данных объектов на территории, в границах которой предусматривается осуществление деятельности по комплексному развитию территории в целях жилищного строительства;</w:t>
      </w:r>
    </w:p>
    <w:p w:rsidR="00180AA4" w:rsidRDefault="00180AA4">
      <w:pPr>
        <w:pStyle w:val="ConsPlusNormal"/>
        <w:spacing w:before="220"/>
        <w:ind w:firstLine="540"/>
        <w:jc w:val="both"/>
      </w:pPr>
      <w:r>
        <w:t>2) объектов капитального строительства, предназначенных для дошкольного, начального и среднего общего образования;</w:t>
      </w:r>
    </w:p>
    <w:p w:rsidR="00180AA4" w:rsidRDefault="00180AA4">
      <w:pPr>
        <w:pStyle w:val="ConsPlusNormal"/>
        <w:spacing w:before="220"/>
        <w:ind w:firstLine="540"/>
        <w:jc w:val="both"/>
      </w:pPr>
      <w:r>
        <w:t>3) объектов капитального строительства, предназначенных для оказания гражданам медицинской помощи и строительство которых ведется за счет средств бюджета бюджетной системы Российской Федерации.</w:t>
      </w:r>
    </w:p>
    <w:p w:rsidR="00180AA4" w:rsidRDefault="00180AA4">
      <w:pPr>
        <w:pStyle w:val="ConsPlusNormal"/>
        <w:jc w:val="both"/>
      </w:pPr>
      <w:r>
        <w:t xml:space="preserve">(сноска введена </w:t>
      </w:r>
      <w:hyperlink r:id="rId363" w:history="1">
        <w:r>
          <w:rPr>
            <w:color w:val="0000FF"/>
          </w:rPr>
          <w:t>решением</w:t>
        </w:r>
      </w:hyperlink>
      <w:r>
        <w:t xml:space="preserve"> Городского Собрания Сочи муниципального образования городской округ город-курорт Сочи Краснодарского края от 27.05.2021 N 60)</w:t>
      </w:r>
    </w:p>
    <w:p w:rsidR="00180AA4" w:rsidRDefault="00180AA4">
      <w:pPr>
        <w:pStyle w:val="ConsPlusNormal"/>
        <w:spacing w:before="220"/>
        <w:ind w:firstLine="540"/>
        <w:jc w:val="both"/>
      </w:pPr>
      <w:r>
        <w:t>&lt;11&gt; Данный параметр применяется в отношении строительства объектов капитального строительства жилого назначения, финансирование (софинансирование) которых осуществляется из средств федерального, регионального или местного бюджета.</w:t>
      </w:r>
    </w:p>
    <w:p w:rsidR="00180AA4" w:rsidRDefault="00180AA4">
      <w:pPr>
        <w:pStyle w:val="ConsPlusNormal"/>
        <w:jc w:val="both"/>
      </w:pPr>
      <w:r>
        <w:t xml:space="preserve">(сноска введена </w:t>
      </w:r>
      <w:hyperlink r:id="rId364" w:history="1">
        <w:r>
          <w:rPr>
            <w:color w:val="0000FF"/>
          </w:rPr>
          <w:t>решением</w:t>
        </w:r>
      </w:hyperlink>
      <w:r>
        <w:t xml:space="preserve"> Городского Собрания Сочи муниципального образования городской округ город-курорт Сочи Краснодарского края от 10.03.2022 N 34)</w:t>
      </w:r>
    </w:p>
    <w:p w:rsidR="00180AA4" w:rsidRDefault="00180AA4">
      <w:pPr>
        <w:pStyle w:val="ConsPlusNormal"/>
        <w:spacing w:before="220"/>
        <w:ind w:firstLine="540"/>
        <w:jc w:val="both"/>
      </w:pPr>
      <w:r>
        <w:t xml:space="preserve">В сложившейся застройке допускается образование земельного участка под объектом капитального строительства без соблюдения предельных параметров в случае, если местоположение границ земельного участка и его площадь определяются с учетом фактического землепользования местоположения границ смежных земельных участков (при их наличии в Едином государственном реестре недвижимости), естественных границ земельного участка, существующих на местности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 на основе документов, подтверждающих существование границ земельного участка и его площади, изданных до введения в действие Земельного </w:t>
      </w:r>
      <w:hyperlink r:id="rId365" w:history="1">
        <w:r>
          <w:rPr>
            <w:color w:val="0000FF"/>
          </w:rPr>
          <w:t>кодекса</w:t>
        </w:r>
      </w:hyperlink>
      <w:r>
        <w:t xml:space="preserve"> Российской Федерации.</w:t>
      </w:r>
    </w:p>
    <w:p w:rsidR="00180AA4" w:rsidRDefault="00180AA4">
      <w:pPr>
        <w:pStyle w:val="ConsPlusNormal"/>
        <w:jc w:val="both"/>
      </w:pPr>
      <w:r>
        <w:t xml:space="preserve">(абзац введен </w:t>
      </w:r>
      <w:hyperlink r:id="rId366" w:history="1">
        <w:r>
          <w:rPr>
            <w:color w:val="0000FF"/>
          </w:rPr>
          <w:t>решением</w:t>
        </w:r>
      </w:hyperlink>
      <w:r>
        <w:t xml:space="preserve"> Городского Собрания Сочи от 25.06.2020 N 71)</w:t>
      </w:r>
    </w:p>
    <w:p w:rsidR="00180AA4" w:rsidRDefault="00180AA4">
      <w:pPr>
        <w:pStyle w:val="ConsPlusNormal"/>
        <w:spacing w:before="220"/>
        <w:ind w:firstLine="540"/>
        <w:jc w:val="both"/>
      </w:pPr>
      <w:r>
        <w:t xml:space="preserve">Абзац утратил силу. - </w:t>
      </w:r>
      <w:hyperlink r:id="rId367" w:history="1">
        <w:r>
          <w:rPr>
            <w:color w:val="0000FF"/>
          </w:rPr>
          <w:t>Решение</w:t>
        </w:r>
      </w:hyperlink>
      <w:r>
        <w:t xml:space="preserve"> Городского Собрания Сочи муниципального образования городской округ город-курорт Сочи Краснодарского края от 28.07.2021 N 83.</w:t>
      </w:r>
    </w:p>
    <w:p w:rsidR="00180AA4" w:rsidRDefault="00180AA4">
      <w:pPr>
        <w:pStyle w:val="ConsPlusNormal"/>
        <w:jc w:val="both"/>
      </w:pPr>
    </w:p>
    <w:p w:rsidR="00180AA4" w:rsidRDefault="00180AA4">
      <w:pPr>
        <w:pStyle w:val="ConsPlusNormal"/>
        <w:jc w:val="right"/>
        <w:outlineLvl w:val="4"/>
      </w:pPr>
      <w:r>
        <w:t>Таблица 11.1</w:t>
      </w:r>
    </w:p>
    <w:p w:rsidR="00180AA4" w:rsidRDefault="00180AA4">
      <w:pPr>
        <w:pStyle w:val="ConsPlusNormal"/>
        <w:jc w:val="both"/>
      </w:pPr>
    </w:p>
    <w:p w:rsidR="00180AA4" w:rsidRDefault="00180AA4">
      <w:pPr>
        <w:pStyle w:val="ConsPlusTitle"/>
        <w:jc w:val="center"/>
      </w:pPr>
      <w:r>
        <w:t>Предельные параметры разрешенного строительства,</w:t>
      </w:r>
    </w:p>
    <w:p w:rsidR="00180AA4" w:rsidRDefault="00180AA4">
      <w:pPr>
        <w:pStyle w:val="ConsPlusTitle"/>
        <w:jc w:val="center"/>
      </w:pPr>
      <w:r>
        <w:t>реконструкции объектов капитального строительства</w:t>
      </w:r>
    </w:p>
    <w:p w:rsidR="00180AA4" w:rsidRDefault="00180AA4">
      <w:pPr>
        <w:pStyle w:val="ConsPlusNormal"/>
        <w:jc w:val="center"/>
      </w:pPr>
      <w:r>
        <w:t xml:space="preserve">(введены </w:t>
      </w:r>
      <w:hyperlink r:id="rId368" w:history="1">
        <w:r>
          <w:rPr>
            <w:color w:val="0000FF"/>
          </w:rPr>
          <w:t>решением</w:t>
        </w:r>
      </w:hyperlink>
      <w:r>
        <w:t xml:space="preserve"> Городского Собрания Сочи</w:t>
      </w:r>
    </w:p>
    <w:p w:rsidR="00180AA4" w:rsidRDefault="00180AA4">
      <w:pPr>
        <w:pStyle w:val="ConsPlusNormal"/>
        <w:jc w:val="center"/>
      </w:pPr>
      <w:r>
        <w:t>от 25.06.2020 N 71;</w:t>
      </w:r>
    </w:p>
    <w:p w:rsidR="00180AA4" w:rsidRDefault="00180AA4">
      <w:pPr>
        <w:pStyle w:val="ConsPlusNormal"/>
        <w:jc w:val="center"/>
      </w:pPr>
      <w:r>
        <w:t xml:space="preserve">в ред. </w:t>
      </w:r>
      <w:hyperlink r:id="rId369" w:history="1">
        <w:r>
          <w:rPr>
            <w:color w:val="0000FF"/>
          </w:rPr>
          <w:t>решения</w:t>
        </w:r>
      </w:hyperlink>
      <w:r>
        <w:t xml:space="preserve"> Городского Собрания Сочи муниципального</w:t>
      </w:r>
    </w:p>
    <w:p w:rsidR="00180AA4" w:rsidRDefault="00180AA4">
      <w:pPr>
        <w:pStyle w:val="ConsPlusNormal"/>
        <w:jc w:val="center"/>
      </w:pPr>
      <w:r>
        <w:lastRenderedPageBreak/>
        <w:t>образования городской округ город-курорт Сочи</w:t>
      </w:r>
    </w:p>
    <w:p w:rsidR="00180AA4" w:rsidRDefault="00180AA4">
      <w:pPr>
        <w:pStyle w:val="ConsPlusNormal"/>
        <w:jc w:val="center"/>
      </w:pPr>
      <w:r>
        <w:t>Краснодарского края от 28.07.2021 N 83)</w:t>
      </w:r>
    </w:p>
    <w:p w:rsidR="00180AA4" w:rsidRDefault="00180AA4">
      <w:pPr>
        <w:pStyle w:val="ConsPlusNormal"/>
        <w:jc w:val="both"/>
      </w:pPr>
    </w:p>
    <w:p w:rsidR="00180AA4" w:rsidRDefault="00180AA4">
      <w:pPr>
        <w:sectPr w:rsidR="00180A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37"/>
        <w:gridCol w:w="1367"/>
        <w:gridCol w:w="1367"/>
        <w:gridCol w:w="1367"/>
        <w:gridCol w:w="1367"/>
        <w:gridCol w:w="1367"/>
        <w:gridCol w:w="1367"/>
        <w:gridCol w:w="1367"/>
        <w:gridCol w:w="1371"/>
      </w:tblGrid>
      <w:tr w:rsidR="00180AA4">
        <w:tc>
          <w:tcPr>
            <w:tcW w:w="1928" w:type="dxa"/>
          </w:tcPr>
          <w:p w:rsidR="00180AA4" w:rsidRDefault="00180AA4">
            <w:pPr>
              <w:pStyle w:val="ConsPlusNormal"/>
              <w:jc w:val="both"/>
            </w:pPr>
            <w:r>
              <w:lastRenderedPageBreak/>
              <w:t>Наименование вида</w:t>
            </w:r>
          </w:p>
        </w:tc>
        <w:tc>
          <w:tcPr>
            <w:tcW w:w="737" w:type="dxa"/>
          </w:tcPr>
          <w:p w:rsidR="00180AA4" w:rsidRDefault="00180AA4">
            <w:pPr>
              <w:pStyle w:val="ConsPlusNormal"/>
              <w:jc w:val="both"/>
            </w:pPr>
            <w:r>
              <w:t>Код вида</w:t>
            </w:r>
          </w:p>
        </w:tc>
        <w:tc>
          <w:tcPr>
            <w:tcW w:w="1367" w:type="dxa"/>
          </w:tcPr>
          <w:p w:rsidR="00180AA4" w:rsidRDefault="00180AA4">
            <w:pPr>
              <w:pStyle w:val="ConsPlusNormal"/>
              <w:jc w:val="both"/>
            </w:pPr>
            <w:r>
              <w:t>Минимальная длина стороны по уличному фронту, м &lt;6&gt;</w:t>
            </w:r>
          </w:p>
        </w:tc>
        <w:tc>
          <w:tcPr>
            <w:tcW w:w="1367" w:type="dxa"/>
          </w:tcPr>
          <w:p w:rsidR="00180AA4" w:rsidRDefault="00180AA4">
            <w:pPr>
              <w:pStyle w:val="ConsPlusNormal"/>
              <w:jc w:val="both"/>
            </w:pPr>
            <w:r>
              <w:t>Минимальная ширина/глубина, м</w:t>
            </w:r>
          </w:p>
        </w:tc>
        <w:tc>
          <w:tcPr>
            <w:tcW w:w="1367" w:type="dxa"/>
          </w:tcPr>
          <w:p w:rsidR="00180AA4" w:rsidRDefault="00180AA4">
            <w:pPr>
              <w:pStyle w:val="ConsPlusNormal"/>
              <w:jc w:val="both"/>
            </w:pPr>
            <w:r>
              <w:t>Максимальный процент застройки, % &lt;5&gt;, &lt;8&gt;</w:t>
            </w:r>
          </w:p>
        </w:tc>
        <w:tc>
          <w:tcPr>
            <w:tcW w:w="1367" w:type="dxa"/>
          </w:tcPr>
          <w:p w:rsidR="00180AA4" w:rsidRDefault="00180AA4">
            <w:pPr>
              <w:pStyle w:val="ConsPlusNormal"/>
              <w:jc w:val="both"/>
            </w:pPr>
            <w:r>
              <w:t>Минимальный процент озеленения, %</w:t>
            </w:r>
          </w:p>
        </w:tc>
        <w:tc>
          <w:tcPr>
            <w:tcW w:w="1367" w:type="dxa"/>
          </w:tcPr>
          <w:p w:rsidR="00180AA4" w:rsidRDefault="00180AA4">
            <w:pPr>
              <w:pStyle w:val="ConsPlusNormal"/>
              <w:jc w:val="both"/>
            </w:pPr>
            <w:r>
              <w:t>Максимальная высота здания до конька крыши, м &lt;3&gt;</w:t>
            </w:r>
          </w:p>
        </w:tc>
        <w:tc>
          <w:tcPr>
            <w:tcW w:w="1367" w:type="dxa"/>
          </w:tcPr>
          <w:p w:rsidR="00180AA4" w:rsidRDefault="00180AA4">
            <w:pPr>
              <w:pStyle w:val="ConsPlusNormal"/>
              <w:jc w:val="both"/>
            </w:pPr>
            <w:r>
              <w:t>Максимальная высота оград, м &lt;1&gt;</w:t>
            </w:r>
          </w:p>
        </w:tc>
        <w:tc>
          <w:tcPr>
            <w:tcW w:w="1367" w:type="dxa"/>
          </w:tcPr>
          <w:p w:rsidR="00180AA4" w:rsidRDefault="00180AA4">
            <w:pPr>
              <w:pStyle w:val="ConsPlusNormal"/>
              <w:jc w:val="both"/>
            </w:pPr>
            <w:r>
              <w:t>Минимальный отступ от границ земельного участка, м &lt;4&gt;, &lt;5&gt;</w:t>
            </w:r>
          </w:p>
        </w:tc>
        <w:tc>
          <w:tcPr>
            <w:tcW w:w="1371" w:type="dxa"/>
          </w:tcPr>
          <w:p w:rsidR="00180AA4" w:rsidRDefault="00180AA4">
            <w:pPr>
              <w:pStyle w:val="ConsPlusNormal"/>
              <w:jc w:val="both"/>
            </w:pPr>
            <w:r>
              <w:t>Коэффициент использования территории (КИТ) &lt;7&gt;</w:t>
            </w:r>
          </w:p>
        </w:tc>
      </w:tr>
      <w:tr w:rsidR="00180AA4">
        <w:tc>
          <w:tcPr>
            <w:tcW w:w="1928" w:type="dxa"/>
          </w:tcPr>
          <w:p w:rsidR="00180AA4" w:rsidRDefault="00180AA4">
            <w:pPr>
              <w:pStyle w:val="ConsPlusNormal"/>
              <w:jc w:val="both"/>
            </w:pPr>
            <w:r>
              <w:t>"Религиозное использование"</w:t>
            </w:r>
          </w:p>
        </w:tc>
        <w:tc>
          <w:tcPr>
            <w:tcW w:w="737" w:type="dxa"/>
          </w:tcPr>
          <w:p w:rsidR="00180AA4" w:rsidRDefault="00180AA4">
            <w:pPr>
              <w:pStyle w:val="ConsPlusNormal"/>
              <w:jc w:val="both"/>
            </w:pPr>
            <w:r>
              <w:t>(код 3.7)</w:t>
            </w:r>
          </w:p>
        </w:tc>
        <w:tc>
          <w:tcPr>
            <w:tcW w:w="1367" w:type="dxa"/>
          </w:tcPr>
          <w:p w:rsidR="00180AA4" w:rsidRDefault="00180AA4">
            <w:pPr>
              <w:pStyle w:val="ConsPlusNormal"/>
              <w:jc w:val="both"/>
            </w:pPr>
            <w:r>
              <w:t>30</w:t>
            </w:r>
          </w:p>
        </w:tc>
        <w:tc>
          <w:tcPr>
            <w:tcW w:w="1367" w:type="dxa"/>
          </w:tcPr>
          <w:p w:rsidR="00180AA4" w:rsidRDefault="00180AA4">
            <w:pPr>
              <w:pStyle w:val="ConsPlusNormal"/>
              <w:jc w:val="both"/>
            </w:pPr>
            <w:r>
              <w:t>30</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5</w:t>
            </w:r>
          </w:p>
        </w:tc>
        <w:tc>
          <w:tcPr>
            <w:tcW w:w="1371" w:type="dxa"/>
          </w:tcPr>
          <w:p w:rsidR="00180AA4" w:rsidRDefault="00180AA4">
            <w:pPr>
              <w:pStyle w:val="ConsPlusNormal"/>
              <w:jc w:val="both"/>
            </w:pPr>
            <w:r>
              <w:t>-</w:t>
            </w:r>
          </w:p>
        </w:tc>
      </w:tr>
      <w:tr w:rsidR="00180AA4">
        <w:tc>
          <w:tcPr>
            <w:tcW w:w="1928" w:type="dxa"/>
          </w:tcPr>
          <w:p w:rsidR="00180AA4" w:rsidRDefault="00180AA4">
            <w:pPr>
              <w:pStyle w:val="ConsPlusNormal"/>
              <w:jc w:val="both"/>
            </w:pPr>
            <w:r>
              <w:t>"Осуществление религиозных обрядов"</w:t>
            </w:r>
          </w:p>
        </w:tc>
        <w:tc>
          <w:tcPr>
            <w:tcW w:w="737" w:type="dxa"/>
          </w:tcPr>
          <w:p w:rsidR="00180AA4" w:rsidRDefault="00180AA4">
            <w:pPr>
              <w:pStyle w:val="ConsPlusNormal"/>
              <w:jc w:val="both"/>
            </w:pPr>
            <w:r>
              <w:t>(код 3.7.1)</w:t>
            </w:r>
          </w:p>
        </w:tc>
        <w:tc>
          <w:tcPr>
            <w:tcW w:w="1367" w:type="dxa"/>
          </w:tcPr>
          <w:p w:rsidR="00180AA4" w:rsidRDefault="00180AA4">
            <w:pPr>
              <w:pStyle w:val="ConsPlusNormal"/>
              <w:jc w:val="both"/>
            </w:pPr>
            <w:r>
              <w:t>30</w:t>
            </w:r>
          </w:p>
        </w:tc>
        <w:tc>
          <w:tcPr>
            <w:tcW w:w="1367" w:type="dxa"/>
          </w:tcPr>
          <w:p w:rsidR="00180AA4" w:rsidRDefault="00180AA4">
            <w:pPr>
              <w:pStyle w:val="ConsPlusNormal"/>
              <w:jc w:val="both"/>
            </w:pPr>
            <w:r>
              <w:t>30</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5</w:t>
            </w:r>
          </w:p>
        </w:tc>
        <w:tc>
          <w:tcPr>
            <w:tcW w:w="1371" w:type="dxa"/>
          </w:tcPr>
          <w:p w:rsidR="00180AA4" w:rsidRDefault="00180AA4">
            <w:pPr>
              <w:pStyle w:val="ConsPlusNormal"/>
              <w:jc w:val="both"/>
            </w:pPr>
            <w:r>
              <w:t>-</w:t>
            </w:r>
          </w:p>
        </w:tc>
      </w:tr>
      <w:tr w:rsidR="00180AA4">
        <w:tc>
          <w:tcPr>
            <w:tcW w:w="1928" w:type="dxa"/>
          </w:tcPr>
          <w:p w:rsidR="00180AA4" w:rsidRDefault="00180AA4">
            <w:pPr>
              <w:pStyle w:val="ConsPlusNormal"/>
              <w:jc w:val="both"/>
            </w:pPr>
            <w:r>
              <w:t>"Религиозное управление и образование"</w:t>
            </w:r>
          </w:p>
        </w:tc>
        <w:tc>
          <w:tcPr>
            <w:tcW w:w="737" w:type="dxa"/>
          </w:tcPr>
          <w:p w:rsidR="00180AA4" w:rsidRDefault="00180AA4">
            <w:pPr>
              <w:pStyle w:val="ConsPlusNormal"/>
              <w:jc w:val="both"/>
            </w:pPr>
            <w:r>
              <w:t>(код 3.7.2)</w:t>
            </w:r>
          </w:p>
        </w:tc>
        <w:tc>
          <w:tcPr>
            <w:tcW w:w="1367" w:type="dxa"/>
          </w:tcPr>
          <w:p w:rsidR="00180AA4" w:rsidRDefault="00180AA4">
            <w:pPr>
              <w:pStyle w:val="ConsPlusNormal"/>
              <w:jc w:val="both"/>
            </w:pPr>
            <w:r>
              <w:t>30</w:t>
            </w:r>
          </w:p>
        </w:tc>
        <w:tc>
          <w:tcPr>
            <w:tcW w:w="1367" w:type="dxa"/>
          </w:tcPr>
          <w:p w:rsidR="00180AA4" w:rsidRDefault="00180AA4">
            <w:pPr>
              <w:pStyle w:val="ConsPlusNormal"/>
              <w:jc w:val="both"/>
            </w:pPr>
            <w:r>
              <w:t>30</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w:t>
            </w:r>
          </w:p>
        </w:tc>
        <w:tc>
          <w:tcPr>
            <w:tcW w:w="1367" w:type="dxa"/>
          </w:tcPr>
          <w:p w:rsidR="00180AA4" w:rsidRDefault="00180AA4">
            <w:pPr>
              <w:pStyle w:val="ConsPlusNormal"/>
              <w:jc w:val="both"/>
            </w:pPr>
            <w:r>
              <w:t>5</w:t>
            </w:r>
          </w:p>
        </w:tc>
        <w:tc>
          <w:tcPr>
            <w:tcW w:w="1371" w:type="dxa"/>
          </w:tcPr>
          <w:p w:rsidR="00180AA4" w:rsidRDefault="00180AA4">
            <w:pPr>
              <w:pStyle w:val="ConsPlusNormal"/>
              <w:jc w:val="both"/>
            </w:pPr>
            <w:r>
              <w:t>-</w:t>
            </w:r>
          </w:p>
        </w:tc>
      </w:tr>
    </w:tbl>
    <w:p w:rsidR="00180AA4" w:rsidRDefault="00180AA4">
      <w:pPr>
        <w:sectPr w:rsidR="00180AA4">
          <w:pgSz w:w="16838" w:h="11905" w:orient="landscape"/>
          <w:pgMar w:top="1701" w:right="1134" w:bottom="850" w:left="1134" w:header="0" w:footer="0" w:gutter="0"/>
          <w:cols w:space="720"/>
        </w:sectPr>
      </w:pPr>
    </w:p>
    <w:p w:rsidR="00180AA4" w:rsidRDefault="00180AA4">
      <w:pPr>
        <w:pStyle w:val="ConsPlusNormal"/>
        <w:jc w:val="both"/>
      </w:pPr>
    </w:p>
    <w:p w:rsidR="00180AA4" w:rsidRDefault="00180AA4">
      <w:pPr>
        <w:pStyle w:val="ConsPlusNormal"/>
        <w:jc w:val="right"/>
        <w:outlineLvl w:val="4"/>
      </w:pPr>
      <w:r>
        <w:t>Таблица 11.1</w:t>
      </w:r>
    </w:p>
    <w:p w:rsidR="00180AA4" w:rsidRDefault="00180AA4">
      <w:pPr>
        <w:pStyle w:val="ConsPlusNormal"/>
        <w:jc w:val="center"/>
      </w:pPr>
      <w:r>
        <w:t xml:space="preserve">(в ред. </w:t>
      </w:r>
      <w:hyperlink r:id="rId370" w:history="1">
        <w:r>
          <w:rPr>
            <w:color w:val="0000FF"/>
          </w:rPr>
          <w:t>решения</w:t>
        </w:r>
      </w:hyperlink>
      <w:r>
        <w:t xml:space="preserve"> Городского Собрания Сочи</w:t>
      </w:r>
    </w:p>
    <w:p w:rsidR="00180AA4" w:rsidRDefault="00180AA4">
      <w:pPr>
        <w:pStyle w:val="ConsPlusNormal"/>
        <w:jc w:val="center"/>
      </w:pPr>
      <w:r>
        <w:t>от 07.09.2020 N 111)</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84"/>
        <w:gridCol w:w="1985"/>
        <w:gridCol w:w="3402"/>
      </w:tblGrid>
      <w:tr w:rsidR="00180AA4">
        <w:tc>
          <w:tcPr>
            <w:tcW w:w="1644" w:type="dxa"/>
          </w:tcPr>
          <w:p w:rsidR="00180AA4" w:rsidRDefault="00180AA4">
            <w:pPr>
              <w:pStyle w:val="ConsPlusNormal"/>
              <w:jc w:val="center"/>
            </w:pPr>
            <w:r>
              <w:t>Наименование подзоны в составе территориальной зоны ОЦ-5</w:t>
            </w:r>
          </w:p>
        </w:tc>
        <w:tc>
          <w:tcPr>
            <w:tcW w:w="1984" w:type="dxa"/>
          </w:tcPr>
          <w:p w:rsidR="00180AA4" w:rsidRDefault="00180AA4">
            <w:pPr>
              <w:pStyle w:val="ConsPlusNormal"/>
              <w:jc w:val="center"/>
            </w:pPr>
            <w:r>
              <w:t>Параметры разрешенного строительства, реконструкции объектов капитального строительства</w:t>
            </w:r>
          </w:p>
        </w:tc>
        <w:tc>
          <w:tcPr>
            <w:tcW w:w="1985" w:type="dxa"/>
          </w:tcPr>
          <w:p w:rsidR="00180AA4" w:rsidRDefault="00180AA4">
            <w:pPr>
              <w:pStyle w:val="ConsPlusNormal"/>
              <w:jc w:val="center"/>
            </w:pPr>
            <w:r>
              <w:t>Показатели разрешенного строительства, реконструкции объектов капитального строительства</w:t>
            </w:r>
          </w:p>
        </w:tc>
        <w:tc>
          <w:tcPr>
            <w:tcW w:w="3402" w:type="dxa"/>
          </w:tcPr>
          <w:p w:rsidR="00180AA4" w:rsidRDefault="00180AA4">
            <w:pPr>
              <w:pStyle w:val="ConsPlusNormal"/>
              <w:jc w:val="center"/>
            </w:pPr>
            <w:r>
              <w:t>Основные виды разрешенного использования земельных участков</w:t>
            </w:r>
          </w:p>
          <w:p w:rsidR="00180AA4" w:rsidRDefault="00180AA4">
            <w:pPr>
              <w:pStyle w:val="ConsPlusNormal"/>
              <w:jc w:val="center"/>
            </w:pPr>
            <w:r>
              <w:t>и объектов капитального строительства</w:t>
            </w:r>
          </w:p>
        </w:tc>
      </w:tr>
      <w:tr w:rsidR="00180AA4">
        <w:tc>
          <w:tcPr>
            <w:tcW w:w="1644" w:type="dxa"/>
            <w:vMerge w:val="restart"/>
            <w:vAlign w:val="center"/>
          </w:tcPr>
          <w:p w:rsidR="00180AA4" w:rsidRDefault="00180AA4">
            <w:pPr>
              <w:pStyle w:val="ConsPlusNormal"/>
              <w:jc w:val="center"/>
              <w:outlineLvl w:val="5"/>
            </w:pPr>
            <w:r>
              <w:t>ОЦ-5.1 - спорт</w:t>
            </w:r>
          </w:p>
        </w:tc>
        <w:tc>
          <w:tcPr>
            <w:tcW w:w="1984" w:type="dxa"/>
          </w:tcPr>
          <w:p w:rsidR="00180AA4" w:rsidRDefault="00180AA4">
            <w:pPr>
              <w:pStyle w:val="ConsPlusNormal"/>
            </w:pPr>
            <w:r>
              <w:t>Максимальный коэффициент застройки, %</w:t>
            </w:r>
          </w:p>
        </w:tc>
        <w:tc>
          <w:tcPr>
            <w:tcW w:w="1985" w:type="dxa"/>
          </w:tcPr>
          <w:p w:rsidR="00180AA4" w:rsidRDefault="00180AA4">
            <w:pPr>
              <w:pStyle w:val="ConsPlusNormal"/>
              <w:jc w:val="center"/>
            </w:pPr>
            <w:r>
              <w:t>н/у</w:t>
            </w:r>
          </w:p>
        </w:tc>
        <w:tc>
          <w:tcPr>
            <w:tcW w:w="3402" w:type="dxa"/>
            <w:vMerge w:val="restart"/>
            <w:vAlign w:val="center"/>
          </w:tcPr>
          <w:p w:rsidR="00180AA4" w:rsidRDefault="00180AA4">
            <w:pPr>
              <w:pStyle w:val="ConsPlusNormal"/>
            </w:pPr>
            <w:r>
              <w:t>Предоставление коммунальных услуг (код 3.1.1)</w:t>
            </w:r>
          </w:p>
          <w:p w:rsidR="00180AA4" w:rsidRDefault="00180AA4">
            <w:pPr>
              <w:pStyle w:val="ConsPlusNormal"/>
            </w:pPr>
            <w:r>
              <w:t>Образование и просвещение (код 3.5)</w:t>
            </w:r>
          </w:p>
          <w:p w:rsidR="00180AA4" w:rsidRDefault="00180AA4">
            <w:pPr>
              <w:pStyle w:val="ConsPlusNormal"/>
            </w:pPr>
            <w:r>
              <w:t>Культурное развитие (код 3.6)</w:t>
            </w:r>
          </w:p>
          <w:p w:rsidR="00180AA4" w:rsidRDefault="00180AA4">
            <w:pPr>
              <w:pStyle w:val="ConsPlusNormal"/>
            </w:pPr>
            <w:r>
              <w:t>Объекты культурно-досуговой деятельности (код 3.6.1)</w:t>
            </w:r>
          </w:p>
          <w:p w:rsidR="00180AA4" w:rsidRDefault="00180AA4">
            <w:pPr>
              <w:pStyle w:val="ConsPlusNormal"/>
            </w:pPr>
            <w:r>
              <w:t>Магазины (код 4.4)</w:t>
            </w:r>
          </w:p>
          <w:p w:rsidR="00180AA4" w:rsidRDefault="00180AA4">
            <w:pPr>
              <w:pStyle w:val="ConsPlusNormal"/>
            </w:pPr>
            <w:r>
              <w:t>Общественное питание (код 4.6)</w:t>
            </w:r>
          </w:p>
          <w:p w:rsidR="00180AA4" w:rsidRDefault="00180AA4">
            <w:pPr>
              <w:pStyle w:val="ConsPlusNormal"/>
            </w:pPr>
            <w:r>
              <w:t>Спорт (код 5.1)</w:t>
            </w:r>
          </w:p>
          <w:p w:rsidR="00180AA4" w:rsidRDefault="00180AA4">
            <w:pPr>
              <w:pStyle w:val="ConsPlusNormal"/>
            </w:pPr>
            <w:r>
              <w:t>Земельные участки (территории) общего пользования (код 12.0)</w:t>
            </w:r>
          </w:p>
          <w:p w:rsidR="00180AA4" w:rsidRDefault="00180AA4">
            <w:pPr>
              <w:pStyle w:val="ConsPlusNormal"/>
            </w:pPr>
            <w:r>
              <w:t>Улично-дорожная сеть (код 12.0.1)</w:t>
            </w:r>
          </w:p>
          <w:p w:rsidR="00180AA4" w:rsidRDefault="00180AA4">
            <w:pPr>
              <w:pStyle w:val="ConsPlusNormal"/>
            </w:pPr>
            <w:r>
              <w:t>Благоустройство территории (код 12.0.2)</w:t>
            </w:r>
          </w:p>
        </w:tc>
      </w:tr>
      <w:tr w:rsidR="00180AA4">
        <w:tc>
          <w:tcPr>
            <w:tcW w:w="1644" w:type="dxa"/>
            <w:vMerge/>
          </w:tcPr>
          <w:p w:rsidR="00180AA4" w:rsidRDefault="00180AA4">
            <w:pPr>
              <w:spacing w:after="1" w:line="0" w:lineRule="atLeast"/>
            </w:pPr>
          </w:p>
        </w:tc>
        <w:tc>
          <w:tcPr>
            <w:tcW w:w="1984" w:type="dxa"/>
          </w:tcPr>
          <w:p w:rsidR="00180AA4" w:rsidRDefault="00180AA4">
            <w:pPr>
              <w:pStyle w:val="ConsPlusNormal"/>
            </w:pPr>
            <w:r>
              <w:t>Минимальный коэффициент озеленения, %</w:t>
            </w:r>
          </w:p>
        </w:tc>
        <w:tc>
          <w:tcPr>
            <w:tcW w:w="1985" w:type="dxa"/>
          </w:tcPr>
          <w:p w:rsidR="00180AA4" w:rsidRDefault="00180AA4">
            <w:pPr>
              <w:pStyle w:val="ConsPlusNormal"/>
              <w:jc w:val="center"/>
            </w:pPr>
            <w:r>
              <w:t>н/у</w:t>
            </w:r>
          </w:p>
        </w:tc>
        <w:tc>
          <w:tcPr>
            <w:tcW w:w="3402" w:type="dxa"/>
            <w:vMerge/>
          </w:tcPr>
          <w:p w:rsidR="00180AA4" w:rsidRDefault="00180AA4">
            <w:pPr>
              <w:spacing w:after="1" w:line="0" w:lineRule="atLeast"/>
            </w:pPr>
          </w:p>
        </w:tc>
      </w:tr>
      <w:tr w:rsidR="00180AA4">
        <w:tc>
          <w:tcPr>
            <w:tcW w:w="1644" w:type="dxa"/>
            <w:vMerge/>
          </w:tcPr>
          <w:p w:rsidR="00180AA4" w:rsidRDefault="00180AA4">
            <w:pPr>
              <w:spacing w:after="1" w:line="0" w:lineRule="atLeast"/>
            </w:pPr>
          </w:p>
        </w:tc>
        <w:tc>
          <w:tcPr>
            <w:tcW w:w="1984" w:type="dxa"/>
          </w:tcPr>
          <w:p w:rsidR="00180AA4" w:rsidRDefault="00180AA4">
            <w:pPr>
              <w:pStyle w:val="ConsPlusNormal"/>
            </w:pPr>
            <w:r>
              <w:t>Предельная высота зданий, строений, сооружений, м</w:t>
            </w:r>
          </w:p>
        </w:tc>
        <w:tc>
          <w:tcPr>
            <w:tcW w:w="1985" w:type="dxa"/>
          </w:tcPr>
          <w:p w:rsidR="00180AA4" w:rsidRDefault="00180AA4">
            <w:pPr>
              <w:pStyle w:val="ConsPlusNormal"/>
              <w:jc w:val="center"/>
            </w:pPr>
            <w:r>
              <w:t>н/у</w:t>
            </w:r>
          </w:p>
        </w:tc>
        <w:tc>
          <w:tcPr>
            <w:tcW w:w="3402" w:type="dxa"/>
            <w:vMerge/>
          </w:tcPr>
          <w:p w:rsidR="00180AA4" w:rsidRDefault="00180AA4">
            <w:pPr>
              <w:spacing w:after="1" w:line="0" w:lineRule="atLeast"/>
            </w:pPr>
          </w:p>
        </w:tc>
      </w:tr>
      <w:tr w:rsidR="00180AA4">
        <w:tc>
          <w:tcPr>
            <w:tcW w:w="1644" w:type="dxa"/>
            <w:vMerge/>
          </w:tcPr>
          <w:p w:rsidR="00180AA4" w:rsidRDefault="00180AA4">
            <w:pPr>
              <w:spacing w:after="1" w:line="0" w:lineRule="atLeast"/>
            </w:pPr>
          </w:p>
        </w:tc>
        <w:tc>
          <w:tcPr>
            <w:tcW w:w="1984" w:type="dxa"/>
          </w:tcPr>
          <w:p w:rsidR="00180AA4" w:rsidRDefault="00180AA4">
            <w:pPr>
              <w:pStyle w:val="ConsPlusNormal"/>
            </w:pPr>
            <w:r>
              <w:t>Минимальный отступ от границ земельного участка, м</w:t>
            </w:r>
          </w:p>
        </w:tc>
        <w:tc>
          <w:tcPr>
            <w:tcW w:w="1985" w:type="dxa"/>
          </w:tcPr>
          <w:p w:rsidR="00180AA4" w:rsidRDefault="00180AA4">
            <w:pPr>
              <w:pStyle w:val="ConsPlusNormal"/>
              <w:jc w:val="center"/>
            </w:pPr>
            <w:r>
              <w:t>н/у</w:t>
            </w:r>
          </w:p>
        </w:tc>
        <w:tc>
          <w:tcPr>
            <w:tcW w:w="3402" w:type="dxa"/>
            <w:vMerge/>
          </w:tcPr>
          <w:p w:rsidR="00180AA4" w:rsidRDefault="00180AA4">
            <w:pPr>
              <w:spacing w:after="1" w:line="0" w:lineRule="atLeast"/>
            </w:pPr>
          </w:p>
        </w:tc>
      </w:tr>
    </w:tbl>
    <w:p w:rsidR="00180AA4" w:rsidRDefault="00180AA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both"/>
            </w:pPr>
            <w:r>
              <w:rPr>
                <w:color w:val="392C69"/>
              </w:rPr>
              <w:t>КонсультантПлюс: примечание.</w:t>
            </w:r>
          </w:p>
          <w:p w:rsidR="00180AA4" w:rsidRDefault="00180AA4">
            <w:pPr>
              <w:pStyle w:val="ConsPlusNormal"/>
              <w:jc w:val="both"/>
            </w:pPr>
            <w:r>
              <w:rPr>
                <w:color w:val="392C69"/>
              </w:rPr>
              <w:t>Текст абзаца дан в соответствии с оригиналом.</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Normal"/>
        <w:spacing w:before="280"/>
        <w:ind w:firstLine="540"/>
        <w:jc w:val="both"/>
      </w:pPr>
      <w:r>
        <w:t>В градостроительном регламенте применительно к территориальной подзоне ОЦ-5.1 - спорт не подлежат установлению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ввиду того, что в такую зону включены спортивные объекты олимпийского населения, используемые для организации масштабных спортивных и общественных мероприятий, в том числе межударного характера, уникальные и конструктивные свойства которых не могут быть ограничены параметрами реконструкции.</w:t>
      </w:r>
    </w:p>
    <w:p w:rsidR="00180AA4" w:rsidRDefault="00180AA4">
      <w:pPr>
        <w:pStyle w:val="ConsPlusNormal"/>
        <w:jc w:val="both"/>
      </w:pPr>
      <w:r>
        <w:t xml:space="preserve">(абзац введен </w:t>
      </w:r>
      <w:hyperlink r:id="rId371" w:history="1">
        <w:r>
          <w:rPr>
            <w:color w:val="0000FF"/>
          </w:rPr>
          <w:t>решением</w:t>
        </w:r>
      </w:hyperlink>
      <w:r>
        <w:t xml:space="preserve"> Городского Собрания Сочи от 13.05.2019 N 50)</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6"/>
        <w:gridCol w:w="2154"/>
        <w:gridCol w:w="2222"/>
        <w:gridCol w:w="2438"/>
      </w:tblGrid>
      <w:tr w:rsidR="00180AA4">
        <w:tc>
          <w:tcPr>
            <w:tcW w:w="2216" w:type="dxa"/>
          </w:tcPr>
          <w:p w:rsidR="00180AA4" w:rsidRDefault="00180AA4">
            <w:pPr>
              <w:pStyle w:val="ConsPlusNormal"/>
              <w:jc w:val="center"/>
            </w:pPr>
            <w:r>
              <w:t>Наименование подзоны в составе территориальной зоны ОЦ-5</w:t>
            </w:r>
          </w:p>
        </w:tc>
        <w:tc>
          <w:tcPr>
            <w:tcW w:w="2154" w:type="dxa"/>
          </w:tcPr>
          <w:p w:rsidR="00180AA4" w:rsidRDefault="00180AA4">
            <w:pPr>
              <w:pStyle w:val="ConsPlusNormal"/>
              <w:jc w:val="center"/>
            </w:pPr>
            <w:r>
              <w:t>Параметры разрешенного строительства, реконструкции объектов капитального строительства</w:t>
            </w:r>
          </w:p>
        </w:tc>
        <w:tc>
          <w:tcPr>
            <w:tcW w:w="2222" w:type="dxa"/>
          </w:tcPr>
          <w:p w:rsidR="00180AA4" w:rsidRDefault="00180AA4">
            <w:pPr>
              <w:pStyle w:val="ConsPlusNormal"/>
              <w:jc w:val="center"/>
            </w:pPr>
            <w:r>
              <w:t>Показатели разрешенного строительства, реконструкции объектов капитального строительства</w:t>
            </w:r>
          </w:p>
        </w:tc>
        <w:tc>
          <w:tcPr>
            <w:tcW w:w="2438" w:type="dxa"/>
          </w:tcPr>
          <w:p w:rsidR="00180AA4" w:rsidRDefault="00180AA4">
            <w:pPr>
              <w:pStyle w:val="ConsPlusNormal"/>
              <w:jc w:val="center"/>
            </w:pPr>
            <w:r>
              <w:t>Основные виды разрешенного использования земельных участков и объектов капитального строительства</w:t>
            </w:r>
          </w:p>
        </w:tc>
      </w:tr>
      <w:tr w:rsidR="00180AA4">
        <w:tc>
          <w:tcPr>
            <w:tcW w:w="2216" w:type="dxa"/>
            <w:vMerge w:val="restart"/>
            <w:vAlign w:val="center"/>
          </w:tcPr>
          <w:p w:rsidR="00180AA4" w:rsidRDefault="00180AA4">
            <w:pPr>
              <w:pStyle w:val="ConsPlusNormal"/>
              <w:jc w:val="center"/>
              <w:outlineLvl w:val="5"/>
            </w:pPr>
            <w:r>
              <w:t xml:space="preserve">ОЦ-5.2 - </w:t>
            </w:r>
            <w:r>
              <w:lastRenderedPageBreak/>
              <w:t>общественно-деловая зона высокоэтажной застройки высотой до 73 метров</w:t>
            </w:r>
          </w:p>
        </w:tc>
        <w:tc>
          <w:tcPr>
            <w:tcW w:w="2154" w:type="dxa"/>
            <w:vAlign w:val="center"/>
          </w:tcPr>
          <w:p w:rsidR="00180AA4" w:rsidRDefault="00180AA4">
            <w:pPr>
              <w:pStyle w:val="ConsPlusNormal"/>
              <w:jc w:val="center"/>
            </w:pPr>
            <w:r>
              <w:lastRenderedPageBreak/>
              <w:t xml:space="preserve">Максимальный </w:t>
            </w:r>
            <w:r>
              <w:lastRenderedPageBreak/>
              <w:t xml:space="preserve">коэффициент застройки, % </w:t>
            </w:r>
            <w:hyperlink w:anchor="P8545" w:history="1">
              <w:r>
                <w:rPr>
                  <w:color w:val="0000FF"/>
                </w:rPr>
                <w:t>&lt;*&gt;</w:t>
              </w:r>
            </w:hyperlink>
          </w:p>
        </w:tc>
        <w:tc>
          <w:tcPr>
            <w:tcW w:w="2222" w:type="dxa"/>
            <w:vAlign w:val="center"/>
          </w:tcPr>
          <w:p w:rsidR="00180AA4" w:rsidRDefault="00180AA4">
            <w:pPr>
              <w:pStyle w:val="ConsPlusNormal"/>
              <w:jc w:val="center"/>
            </w:pPr>
            <w:r>
              <w:lastRenderedPageBreak/>
              <w:t>40</w:t>
            </w:r>
          </w:p>
        </w:tc>
        <w:tc>
          <w:tcPr>
            <w:tcW w:w="2438" w:type="dxa"/>
            <w:vMerge w:val="restart"/>
            <w:vAlign w:val="center"/>
          </w:tcPr>
          <w:p w:rsidR="00180AA4" w:rsidRDefault="00180AA4">
            <w:pPr>
              <w:pStyle w:val="ConsPlusNormal"/>
            </w:pPr>
            <w:r>
              <w:t xml:space="preserve">Гостиничное </w:t>
            </w:r>
            <w:r>
              <w:lastRenderedPageBreak/>
              <w:t>обслуживание (код 4.7).</w:t>
            </w:r>
          </w:p>
          <w:p w:rsidR="00180AA4" w:rsidRDefault="00180AA4">
            <w:pPr>
              <w:pStyle w:val="ConsPlusNormal"/>
            </w:pPr>
            <w:r>
              <w:t>Деловое управление (код 4.1).</w:t>
            </w:r>
          </w:p>
          <w:p w:rsidR="00180AA4" w:rsidRDefault="00180AA4">
            <w:pPr>
              <w:pStyle w:val="ConsPlusNormal"/>
            </w:pPr>
            <w:r>
              <w:t>Служебные гаражи (код 4.9).</w:t>
            </w:r>
          </w:p>
          <w:p w:rsidR="00180AA4" w:rsidRDefault="00180AA4">
            <w:pPr>
              <w:pStyle w:val="ConsPlusNormal"/>
            </w:pPr>
            <w:r>
              <w:t>Объекты торговли (торговые центры, торгово-развлекательные центры (комплексы)) (код 4.2).</w:t>
            </w:r>
          </w:p>
          <w:p w:rsidR="00180AA4" w:rsidRDefault="00180AA4">
            <w:pPr>
              <w:pStyle w:val="ConsPlusNormal"/>
            </w:pPr>
            <w:r>
              <w:t>Коммунальное обслуживание (код 3.1)</w:t>
            </w:r>
          </w:p>
        </w:tc>
      </w:tr>
      <w:tr w:rsidR="00180AA4">
        <w:tc>
          <w:tcPr>
            <w:tcW w:w="2216" w:type="dxa"/>
            <w:vMerge/>
          </w:tcPr>
          <w:p w:rsidR="00180AA4" w:rsidRDefault="00180AA4">
            <w:pPr>
              <w:spacing w:after="1" w:line="0" w:lineRule="atLeast"/>
            </w:pPr>
          </w:p>
        </w:tc>
        <w:tc>
          <w:tcPr>
            <w:tcW w:w="2154" w:type="dxa"/>
            <w:vAlign w:val="center"/>
          </w:tcPr>
          <w:p w:rsidR="00180AA4" w:rsidRDefault="00180AA4">
            <w:pPr>
              <w:pStyle w:val="ConsPlusNormal"/>
              <w:jc w:val="center"/>
            </w:pPr>
            <w:r>
              <w:t>Минимальный коэффициент озеленения, %</w:t>
            </w:r>
          </w:p>
        </w:tc>
        <w:tc>
          <w:tcPr>
            <w:tcW w:w="2222" w:type="dxa"/>
            <w:vAlign w:val="center"/>
          </w:tcPr>
          <w:p w:rsidR="00180AA4" w:rsidRDefault="00180AA4">
            <w:pPr>
              <w:pStyle w:val="ConsPlusNormal"/>
              <w:jc w:val="center"/>
            </w:pPr>
            <w:r>
              <w:t>30</w:t>
            </w:r>
          </w:p>
        </w:tc>
        <w:tc>
          <w:tcPr>
            <w:tcW w:w="2438" w:type="dxa"/>
            <w:vMerge/>
          </w:tcPr>
          <w:p w:rsidR="00180AA4" w:rsidRDefault="00180AA4">
            <w:pPr>
              <w:spacing w:after="1" w:line="0" w:lineRule="atLeast"/>
            </w:pPr>
          </w:p>
        </w:tc>
      </w:tr>
      <w:tr w:rsidR="00180AA4">
        <w:tc>
          <w:tcPr>
            <w:tcW w:w="2216" w:type="dxa"/>
            <w:vMerge/>
          </w:tcPr>
          <w:p w:rsidR="00180AA4" w:rsidRDefault="00180AA4">
            <w:pPr>
              <w:spacing w:after="1" w:line="0" w:lineRule="atLeast"/>
            </w:pPr>
          </w:p>
        </w:tc>
        <w:tc>
          <w:tcPr>
            <w:tcW w:w="2154" w:type="dxa"/>
            <w:vAlign w:val="center"/>
          </w:tcPr>
          <w:p w:rsidR="00180AA4" w:rsidRDefault="00180AA4">
            <w:pPr>
              <w:pStyle w:val="ConsPlusNormal"/>
              <w:jc w:val="center"/>
            </w:pPr>
            <w:r>
              <w:t>Предельная высота зданий, строений, сооружений, м</w:t>
            </w:r>
          </w:p>
        </w:tc>
        <w:tc>
          <w:tcPr>
            <w:tcW w:w="2222" w:type="dxa"/>
            <w:vAlign w:val="center"/>
          </w:tcPr>
          <w:p w:rsidR="00180AA4" w:rsidRDefault="00180AA4">
            <w:pPr>
              <w:pStyle w:val="ConsPlusNormal"/>
              <w:jc w:val="center"/>
            </w:pPr>
            <w:r>
              <w:t>73</w:t>
            </w:r>
          </w:p>
        </w:tc>
        <w:tc>
          <w:tcPr>
            <w:tcW w:w="2438" w:type="dxa"/>
            <w:vMerge/>
          </w:tcPr>
          <w:p w:rsidR="00180AA4" w:rsidRDefault="00180AA4">
            <w:pPr>
              <w:spacing w:after="1" w:line="0" w:lineRule="atLeast"/>
            </w:pPr>
          </w:p>
        </w:tc>
      </w:tr>
      <w:tr w:rsidR="00180AA4">
        <w:tc>
          <w:tcPr>
            <w:tcW w:w="2216" w:type="dxa"/>
            <w:vMerge/>
          </w:tcPr>
          <w:p w:rsidR="00180AA4" w:rsidRDefault="00180AA4">
            <w:pPr>
              <w:spacing w:after="1" w:line="0" w:lineRule="atLeast"/>
            </w:pPr>
          </w:p>
        </w:tc>
        <w:tc>
          <w:tcPr>
            <w:tcW w:w="2154" w:type="dxa"/>
            <w:vAlign w:val="center"/>
          </w:tcPr>
          <w:p w:rsidR="00180AA4" w:rsidRDefault="00180AA4">
            <w:pPr>
              <w:pStyle w:val="ConsPlusNormal"/>
              <w:jc w:val="center"/>
            </w:pPr>
            <w:r>
              <w:t xml:space="preserve">Минимальный отступ от границ земельного участка, м </w:t>
            </w:r>
            <w:hyperlink w:anchor="P8545" w:history="1">
              <w:r>
                <w:rPr>
                  <w:color w:val="0000FF"/>
                </w:rPr>
                <w:t>&lt;*&gt;</w:t>
              </w:r>
            </w:hyperlink>
          </w:p>
        </w:tc>
        <w:tc>
          <w:tcPr>
            <w:tcW w:w="2222" w:type="dxa"/>
            <w:vAlign w:val="center"/>
          </w:tcPr>
          <w:p w:rsidR="00180AA4" w:rsidRDefault="00180AA4">
            <w:pPr>
              <w:pStyle w:val="ConsPlusNormal"/>
              <w:jc w:val="center"/>
            </w:pPr>
            <w:r>
              <w:t>6</w:t>
            </w:r>
          </w:p>
        </w:tc>
        <w:tc>
          <w:tcPr>
            <w:tcW w:w="2438" w:type="dxa"/>
            <w:vMerge/>
          </w:tcPr>
          <w:p w:rsidR="00180AA4" w:rsidRDefault="00180AA4">
            <w:pPr>
              <w:spacing w:after="1" w:line="0" w:lineRule="atLeast"/>
            </w:pPr>
          </w:p>
        </w:tc>
      </w:tr>
      <w:tr w:rsidR="00180AA4">
        <w:tc>
          <w:tcPr>
            <w:tcW w:w="2216" w:type="dxa"/>
            <w:vMerge w:val="restart"/>
            <w:vAlign w:val="center"/>
          </w:tcPr>
          <w:p w:rsidR="00180AA4" w:rsidRDefault="00180AA4">
            <w:pPr>
              <w:pStyle w:val="ConsPlusNormal"/>
              <w:jc w:val="center"/>
              <w:outlineLvl w:val="5"/>
            </w:pPr>
            <w:r>
              <w:t>ОЦ-5.3 - общественно-деловая зона среднеэтажной застройки высотой до 35 метров</w:t>
            </w:r>
          </w:p>
        </w:tc>
        <w:tc>
          <w:tcPr>
            <w:tcW w:w="2154" w:type="dxa"/>
            <w:vAlign w:val="center"/>
          </w:tcPr>
          <w:p w:rsidR="00180AA4" w:rsidRDefault="00180AA4">
            <w:pPr>
              <w:pStyle w:val="ConsPlusNormal"/>
              <w:jc w:val="center"/>
            </w:pPr>
            <w:r>
              <w:t xml:space="preserve">Максимальный коэффициент застройки, % </w:t>
            </w:r>
            <w:hyperlink w:anchor="P8545" w:history="1">
              <w:r>
                <w:rPr>
                  <w:color w:val="0000FF"/>
                </w:rPr>
                <w:t>&lt;*&gt;</w:t>
              </w:r>
            </w:hyperlink>
          </w:p>
        </w:tc>
        <w:tc>
          <w:tcPr>
            <w:tcW w:w="2222" w:type="dxa"/>
            <w:vAlign w:val="center"/>
          </w:tcPr>
          <w:p w:rsidR="00180AA4" w:rsidRDefault="00180AA4">
            <w:pPr>
              <w:pStyle w:val="ConsPlusNormal"/>
              <w:jc w:val="center"/>
            </w:pPr>
            <w:r>
              <w:t>50</w:t>
            </w:r>
          </w:p>
        </w:tc>
        <w:tc>
          <w:tcPr>
            <w:tcW w:w="2438" w:type="dxa"/>
            <w:vMerge w:val="restart"/>
            <w:vAlign w:val="center"/>
          </w:tcPr>
          <w:p w:rsidR="00180AA4" w:rsidRDefault="00180AA4">
            <w:pPr>
              <w:pStyle w:val="ConsPlusNormal"/>
            </w:pPr>
            <w:r>
              <w:t>Гостиничное обслуживание (код 4.7).</w:t>
            </w:r>
          </w:p>
          <w:p w:rsidR="00180AA4" w:rsidRDefault="00180AA4">
            <w:pPr>
              <w:pStyle w:val="ConsPlusNormal"/>
            </w:pPr>
            <w:r>
              <w:t>Образование и просвещение (код 3.5).</w:t>
            </w:r>
          </w:p>
          <w:p w:rsidR="00180AA4" w:rsidRDefault="00180AA4">
            <w:pPr>
              <w:pStyle w:val="ConsPlusNormal"/>
            </w:pPr>
            <w:r>
              <w:t>Общественное питание (код 4.6).</w:t>
            </w:r>
          </w:p>
          <w:p w:rsidR="00180AA4" w:rsidRDefault="00180AA4">
            <w:pPr>
              <w:pStyle w:val="ConsPlusNormal"/>
            </w:pPr>
            <w:r>
              <w:t>Служебные гаражи (код 4.9).</w:t>
            </w:r>
          </w:p>
          <w:p w:rsidR="00180AA4" w:rsidRDefault="00180AA4">
            <w:pPr>
              <w:pStyle w:val="ConsPlusNormal"/>
            </w:pPr>
            <w:r>
              <w:t>Объекты торговли (торговые центры, торгово-развлекательные центры (комплексы)) (код 4.2).</w:t>
            </w:r>
          </w:p>
          <w:p w:rsidR="00180AA4" w:rsidRDefault="00180AA4">
            <w:pPr>
              <w:pStyle w:val="ConsPlusNormal"/>
            </w:pPr>
            <w:r>
              <w:t>Развлечения (код 4.8).</w:t>
            </w:r>
          </w:p>
          <w:p w:rsidR="00180AA4" w:rsidRDefault="00180AA4">
            <w:pPr>
              <w:pStyle w:val="ConsPlusNormal"/>
            </w:pPr>
            <w:r>
              <w:t>Коммунальное обслуживание (код 3.1).</w:t>
            </w:r>
          </w:p>
          <w:p w:rsidR="00180AA4" w:rsidRDefault="00180AA4">
            <w:pPr>
              <w:pStyle w:val="ConsPlusNormal"/>
            </w:pPr>
            <w:r>
              <w:t>Обеспечение внутреннего правопорядка (код 8.3).</w:t>
            </w:r>
          </w:p>
          <w:p w:rsidR="00180AA4" w:rsidRDefault="00180AA4">
            <w:pPr>
              <w:pStyle w:val="ConsPlusNormal"/>
            </w:pPr>
            <w:r>
              <w:t>Здравоохранение (код 3.4).</w:t>
            </w:r>
          </w:p>
          <w:p w:rsidR="00180AA4" w:rsidRDefault="00180AA4">
            <w:pPr>
              <w:pStyle w:val="ConsPlusNormal"/>
            </w:pPr>
            <w:r>
              <w:t>Деловое управление (код 4.1).</w:t>
            </w:r>
          </w:p>
          <w:p w:rsidR="00180AA4" w:rsidRDefault="00180AA4">
            <w:pPr>
              <w:pStyle w:val="ConsPlusNormal"/>
            </w:pPr>
            <w:r>
              <w:t>Культурное развитие (код 3.6)</w:t>
            </w:r>
          </w:p>
        </w:tc>
      </w:tr>
      <w:tr w:rsidR="00180AA4">
        <w:tc>
          <w:tcPr>
            <w:tcW w:w="2216" w:type="dxa"/>
            <w:vMerge/>
          </w:tcPr>
          <w:p w:rsidR="00180AA4" w:rsidRDefault="00180AA4">
            <w:pPr>
              <w:spacing w:after="1" w:line="0" w:lineRule="atLeast"/>
            </w:pPr>
          </w:p>
        </w:tc>
        <w:tc>
          <w:tcPr>
            <w:tcW w:w="2154" w:type="dxa"/>
            <w:vAlign w:val="center"/>
          </w:tcPr>
          <w:p w:rsidR="00180AA4" w:rsidRDefault="00180AA4">
            <w:pPr>
              <w:pStyle w:val="ConsPlusNormal"/>
              <w:jc w:val="center"/>
            </w:pPr>
            <w:r>
              <w:t>Минимальный коэффициент озеленения, %</w:t>
            </w:r>
          </w:p>
        </w:tc>
        <w:tc>
          <w:tcPr>
            <w:tcW w:w="2222" w:type="dxa"/>
            <w:vAlign w:val="center"/>
          </w:tcPr>
          <w:p w:rsidR="00180AA4" w:rsidRDefault="00180AA4">
            <w:pPr>
              <w:pStyle w:val="ConsPlusNormal"/>
              <w:jc w:val="center"/>
            </w:pPr>
            <w:r>
              <w:t>30</w:t>
            </w:r>
          </w:p>
        </w:tc>
        <w:tc>
          <w:tcPr>
            <w:tcW w:w="2438" w:type="dxa"/>
            <w:vMerge/>
          </w:tcPr>
          <w:p w:rsidR="00180AA4" w:rsidRDefault="00180AA4">
            <w:pPr>
              <w:spacing w:after="1" w:line="0" w:lineRule="atLeast"/>
            </w:pPr>
          </w:p>
        </w:tc>
      </w:tr>
      <w:tr w:rsidR="00180AA4">
        <w:tc>
          <w:tcPr>
            <w:tcW w:w="2216" w:type="dxa"/>
            <w:vMerge/>
          </w:tcPr>
          <w:p w:rsidR="00180AA4" w:rsidRDefault="00180AA4">
            <w:pPr>
              <w:spacing w:after="1" w:line="0" w:lineRule="atLeast"/>
            </w:pPr>
          </w:p>
        </w:tc>
        <w:tc>
          <w:tcPr>
            <w:tcW w:w="2154" w:type="dxa"/>
            <w:vAlign w:val="center"/>
          </w:tcPr>
          <w:p w:rsidR="00180AA4" w:rsidRDefault="00180AA4">
            <w:pPr>
              <w:pStyle w:val="ConsPlusNormal"/>
              <w:jc w:val="center"/>
            </w:pPr>
            <w:r>
              <w:t>Предельная высота зданий, строений, сооружений, м</w:t>
            </w:r>
          </w:p>
        </w:tc>
        <w:tc>
          <w:tcPr>
            <w:tcW w:w="2222" w:type="dxa"/>
            <w:vAlign w:val="center"/>
          </w:tcPr>
          <w:p w:rsidR="00180AA4" w:rsidRDefault="00180AA4">
            <w:pPr>
              <w:pStyle w:val="ConsPlusNormal"/>
              <w:jc w:val="center"/>
            </w:pPr>
            <w:r>
              <w:t>35</w:t>
            </w:r>
          </w:p>
        </w:tc>
        <w:tc>
          <w:tcPr>
            <w:tcW w:w="2438" w:type="dxa"/>
            <w:vMerge/>
          </w:tcPr>
          <w:p w:rsidR="00180AA4" w:rsidRDefault="00180AA4">
            <w:pPr>
              <w:spacing w:after="1" w:line="0" w:lineRule="atLeast"/>
            </w:pPr>
          </w:p>
        </w:tc>
      </w:tr>
      <w:tr w:rsidR="00180AA4">
        <w:tc>
          <w:tcPr>
            <w:tcW w:w="2216" w:type="dxa"/>
            <w:vMerge/>
          </w:tcPr>
          <w:p w:rsidR="00180AA4" w:rsidRDefault="00180AA4">
            <w:pPr>
              <w:spacing w:after="1" w:line="0" w:lineRule="atLeast"/>
            </w:pPr>
          </w:p>
        </w:tc>
        <w:tc>
          <w:tcPr>
            <w:tcW w:w="2154" w:type="dxa"/>
            <w:vAlign w:val="center"/>
          </w:tcPr>
          <w:p w:rsidR="00180AA4" w:rsidRDefault="00180AA4">
            <w:pPr>
              <w:pStyle w:val="ConsPlusNormal"/>
              <w:jc w:val="center"/>
            </w:pPr>
            <w:r>
              <w:t xml:space="preserve">Минимальный отступ от границ земельного участка, м </w:t>
            </w:r>
            <w:hyperlink w:anchor="P8545" w:history="1">
              <w:r>
                <w:rPr>
                  <w:color w:val="0000FF"/>
                </w:rPr>
                <w:t>&lt;*&gt;</w:t>
              </w:r>
            </w:hyperlink>
          </w:p>
        </w:tc>
        <w:tc>
          <w:tcPr>
            <w:tcW w:w="2222" w:type="dxa"/>
            <w:vAlign w:val="center"/>
          </w:tcPr>
          <w:p w:rsidR="00180AA4" w:rsidRDefault="00180AA4">
            <w:pPr>
              <w:pStyle w:val="ConsPlusNormal"/>
              <w:jc w:val="center"/>
            </w:pPr>
            <w:r>
              <w:t>4</w:t>
            </w:r>
          </w:p>
        </w:tc>
        <w:tc>
          <w:tcPr>
            <w:tcW w:w="2438" w:type="dxa"/>
            <w:vMerge/>
          </w:tcPr>
          <w:p w:rsidR="00180AA4" w:rsidRDefault="00180AA4">
            <w:pPr>
              <w:spacing w:after="1" w:line="0" w:lineRule="atLeast"/>
            </w:pPr>
          </w:p>
        </w:tc>
      </w:tr>
      <w:tr w:rsidR="00180AA4">
        <w:tc>
          <w:tcPr>
            <w:tcW w:w="2216" w:type="dxa"/>
            <w:vMerge w:val="restart"/>
            <w:vAlign w:val="center"/>
          </w:tcPr>
          <w:p w:rsidR="00180AA4" w:rsidRDefault="00180AA4">
            <w:pPr>
              <w:pStyle w:val="ConsPlusNormal"/>
              <w:jc w:val="center"/>
              <w:outlineLvl w:val="5"/>
            </w:pPr>
            <w:r>
              <w:t>ОЦ-5.4 - общественно-деловая зона малоэтажной застройки высотой до 15 метров</w:t>
            </w:r>
          </w:p>
        </w:tc>
        <w:tc>
          <w:tcPr>
            <w:tcW w:w="2154" w:type="dxa"/>
            <w:vAlign w:val="center"/>
          </w:tcPr>
          <w:p w:rsidR="00180AA4" w:rsidRDefault="00180AA4">
            <w:pPr>
              <w:pStyle w:val="ConsPlusNormal"/>
              <w:jc w:val="center"/>
            </w:pPr>
            <w:r>
              <w:t xml:space="preserve">Максимальный коэффициент застройки, % </w:t>
            </w:r>
            <w:hyperlink w:anchor="P8545" w:history="1">
              <w:r>
                <w:rPr>
                  <w:color w:val="0000FF"/>
                </w:rPr>
                <w:t>&lt;*&gt;</w:t>
              </w:r>
            </w:hyperlink>
          </w:p>
        </w:tc>
        <w:tc>
          <w:tcPr>
            <w:tcW w:w="2222" w:type="dxa"/>
            <w:vAlign w:val="center"/>
          </w:tcPr>
          <w:p w:rsidR="00180AA4" w:rsidRDefault="00180AA4">
            <w:pPr>
              <w:pStyle w:val="ConsPlusNormal"/>
              <w:jc w:val="center"/>
            </w:pPr>
            <w:r>
              <w:t>50</w:t>
            </w:r>
          </w:p>
        </w:tc>
        <w:tc>
          <w:tcPr>
            <w:tcW w:w="2438" w:type="dxa"/>
            <w:vMerge w:val="restart"/>
            <w:vAlign w:val="center"/>
          </w:tcPr>
          <w:p w:rsidR="00180AA4" w:rsidRDefault="00180AA4">
            <w:pPr>
              <w:pStyle w:val="ConsPlusNormal"/>
            </w:pPr>
            <w:r>
              <w:t>Гостиничное обслуживание (код 4.7).</w:t>
            </w:r>
          </w:p>
          <w:p w:rsidR="00180AA4" w:rsidRDefault="00180AA4">
            <w:pPr>
              <w:pStyle w:val="ConsPlusNormal"/>
            </w:pPr>
            <w:r>
              <w:t>Развлечения (код 4.8).</w:t>
            </w:r>
          </w:p>
          <w:p w:rsidR="00180AA4" w:rsidRDefault="00180AA4">
            <w:pPr>
              <w:pStyle w:val="ConsPlusNormal"/>
            </w:pPr>
            <w:r>
              <w:t>Объекты торговли (торговые центры, торгово-развлекательные центры (комплексы)) (код 4.2).</w:t>
            </w:r>
          </w:p>
          <w:p w:rsidR="00180AA4" w:rsidRDefault="00180AA4">
            <w:pPr>
              <w:pStyle w:val="ConsPlusNormal"/>
            </w:pPr>
            <w:r>
              <w:t xml:space="preserve">Культурное развитие </w:t>
            </w:r>
            <w:r>
              <w:lastRenderedPageBreak/>
              <w:t>(код 3.6).</w:t>
            </w:r>
          </w:p>
          <w:p w:rsidR="00180AA4" w:rsidRDefault="00180AA4">
            <w:pPr>
              <w:pStyle w:val="ConsPlusNormal"/>
            </w:pPr>
            <w:r>
              <w:t>Служебные гаражи (код 4.9)</w:t>
            </w:r>
          </w:p>
        </w:tc>
      </w:tr>
      <w:tr w:rsidR="00180AA4">
        <w:tc>
          <w:tcPr>
            <w:tcW w:w="2216" w:type="dxa"/>
            <w:vMerge/>
          </w:tcPr>
          <w:p w:rsidR="00180AA4" w:rsidRDefault="00180AA4">
            <w:pPr>
              <w:spacing w:after="1" w:line="0" w:lineRule="atLeast"/>
            </w:pPr>
          </w:p>
        </w:tc>
        <w:tc>
          <w:tcPr>
            <w:tcW w:w="2154" w:type="dxa"/>
            <w:vAlign w:val="center"/>
          </w:tcPr>
          <w:p w:rsidR="00180AA4" w:rsidRDefault="00180AA4">
            <w:pPr>
              <w:pStyle w:val="ConsPlusNormal"/>
              <w:jc w:val="center"/>
            </w:pPr>
            <w:r>
              <w:t>Минимальный коэффициент озеленения, %</w:t>
            </w:r>
          </w:p>
        </w:tc>
        <w:tc>
          <w:tcPr>
            <w:tcW w:w="2222" w:type="dxa"/>
            <w:vAlign w:val="center"/>
          </w:tcPr>
          <w:p w:rsidR="00180AA4" w:rsidRDefault="00180AA4">
            <w:pPr>
              <w:pStyle w:val="ConsPlusNormal"/>
              <w:jc w:val="center"/>
            </w:pPr>
            <w:r>
              <w:t>30</w:t>
            </w:r>
          </w:p>
        </w:tc>
        <w:tc>
          <w:tcPr>
            <w:tcW w:w="2438" w:type="dxa"/>
            <w:vMerge/>
          </w:tcPr>
          <w:p w:rsidR="00180AA4" w:rsidRDefault="00180AA4">
            <w:pPr>
              <w:spacing w:after="1" w:line="0" w:lineRule="atLeast"/>
            </w:pPr>
          </w:p>
        </w:tc>
      </w:tr>
      <w:tr w:rsidR="00180AA4">
        <w:tc>
          <w:tcPr>
            <w:tcW w:w="2216" w:type="dxa"/>
            <w:vMerge/>
          </w:tcPr>
          <w:p w:rsidR="00180AA4" w:rsidRDefault="00180AA4">
            <w:pPr>
              <w:spacing w:after="1" w:line="0" w:lineRule="atLeast"/>
            </w:pPr>
          </w:p>
        </w:tc>
        <w:tc>
          <w:tcPr>
            <w:tcW w:w="2154" w:type="dxa"/>
            <w:vAlign w:val="center"/>
          </w:tcPr>
          <w:p w:rsidR="00180AA4" w:rsidRDefault="00180AA4">
            <w:pPr>
              <w:pStyle w:val="ConsPlusNormal"/>
              <w:jc w:val="center"/>
            </w:pPr>
            <w:r>
              <w:t>Предельная высота зданий, строений, сооружений, м</w:t>
            </w:r>
          </w:p>
        </w:tc>
        <w:tc>
          <w:tcPr>
            <w:tcW w:w="2222" w:type="dxa"/>
            <w:vAlign w:val="center"/>
          </w:tcPr>
          <w:p w:rsidR="00180AA4" w:rsidRDefault="00180AA4">
            <w:pPr>
              <w:pStyle w:val="ConsPlusNormal"/>
              <w:jc w:val="center"/>
            </w:pPr>
            <w:r>
              <w:t>15</w:t>
            </w:r>
          </w:p>
        </w:tc>
        <w:tc>
          <w:tcPr>
            <w:tcW w:w="2438" w:type="dxa"/>
            <w:vMerge/>
          </w:tcPr>
          <w:p w:rsidR="00180AA4" w:rsidRDefault="00180AA4">
            <w:pPr>
              <w:spacing w:after="1" w:line="0" w:lineRule="atLeast"/>
            </w:pPr>
          </w:p>
        </w:tc>
      </w:tr>
      <w:tr w:rsidR="00180AA4">
        <w:tc>
          <w:tcPr>
            <w:tcW w:w="2216" w:type="dxa"/>
            <w:vMerge/>
          </w:tcPr>
          <w:p w:rsidR="00180AA4" w:rsidRDefault="00180AA4">
            <w:pPr>
              <w:spacing w:after="1" w:line="0" w:lineRule="atLeast"/>
            </w:pPr>
          </w:p>
        </w:tc>
        <w:tc>
          <w:tcPr>
            <w:tcW w:w="2154" w:type="dxa"/>
            <w:vAlign w:val="center"/>
          </w:tcPr>
          <w:p w:rsidR="00180AA4" w:rsidRDefault="00180AA4">
            <w:pPr>
              <w:pStyle w:val="ConsPlusNormal"/>
              <w:jc w:val="center"/>
            </w:pPr>
            <w:r>
              <w:t xml:space="preserve">Минимальный отступ от границ земельного участка, м </w:t>
            </w:r>
            <w:hyperlink w:anchor="P8545" w:history="1">
              <w:r>
                <w:rPr>
                  <w:color w:val="0000FF"/>
                </w:rPr>
                <w:t>&lt;*&gt;</w:t>
              </w:r>
            </w:hyperlink>
          </w:p>
        </w:tc>
        <w:tc>
          <w:tcPr>
            <w:tcW w:w="2222" w:type="dxa"/>
            <w:vAlign w:val="center"/>
          </w:tcPr>
          <w:p w:rsidR="00180AA4" w:rsidRDefault="00180AA4">
            <w:pPr>
              <w:pStyle w:val="ConsPlusNormal"/>
              <w:jc w:val="center"/>
            </w:pPr>
            <w:r>
              <w:t>3</w:t>
            </w:r>
          </w:p>
        </w:tc>
        <w:tc>
          <w:tcPr>
            <w:tcW w:w="2438" w:type="dxa"/>
            <w:vMerge/>
          </w:tcPr>
          <w:p w:rsidR="00180AA4" w:rsidRDefault="00180AA4">
            <w:pPr>
              <w:spacing w:after="1" w:line="0" w:lineRule="atLeast"/>
            </w:pPr>
          </w:p>
        </w:tc>
      </w:tr>
      <w:tr w:rsidR="00180AA4">
        <w:tc>
          <w:tcPr>
            <w:tcW w:w="2216" w:type="dxa"/>
            <w:vMerge w:val="restart"/>
            <w:tcBorders>
              <w:bottom w:val="nil"/>
            </w:tcBorders>
            <w:vAlign w:val="center"/>
          </w:tcPr>
          <w:p w:rsidR="00180AA4" w:rsidRDefault="00180AA4">
            <w:pPr>
              <w:pStyle w:val="ConsPlusNormal"/>
              <w:jc w:val="center"/>
              <w:outlineLvl w:val="5"/>
            </w:pPr>
            <w:r>
              <w:lastRenderedPageBreak/>
              <w:t>ОЦ-5.5 - зона размещения зданий и сооружений религиозного использования</w:t>
            </w:r>
          </w:p>
        </w:tc>
        <w:tc>
          <w:tcPr>
            <w:tcW w:w="2154" w:type="dxa"/>
            <w:vAlign w:val="center"/>
          </w:tcPr>
          <w:p w:rsidR="00180AA4" w:rsidRDefault="00180AA4">
            <w:pPr>
              <w:pStyle w:val="ConsPlusNormal"/>
              <w:jc w:val="center"/>
            </w:pPr>
            <w:r>
              <w:t xml:space="preserve">Максимальный коэффициент застройки, % </w:t>
            </w:r>
            <w:hyperlink w:anchor="P8545" w:history="1">
              <w:r>
                <w:rPr>
                  <w:color w:val="0000FF"/>
                </w:rPr>
                <w:t>&lt;*)&gt;</w:t>
              </w:r>
            </w:hyperlink>
          </w:p>
        </w:tc>
        <w:tc>
          <w:tcPr>
            <w:tcW w:w="2222" w:type="dxa"/>
            <w:vAlign w:val="center"/>
          </w:tcPr>
          <w:p w:rsidR="00180AA4" w:rsidRDefault="00180AA4">
            <w:pPr>
              <w:pStyle w:val="ConsPlusNormal"/>
              <w:jc w:val="center"/>
            </w:pPr>
            <w:r>
              <w:t>80</w:t>
            </w:r>
          </w:p>
        </w:tc>
        <w:tc>
          <w:tcPr>
            <w:tcW w:w="2438" w:type="dxa"/>
            <w:vMerge w:val="restart"/>
            <w:tcBorders>
              <w:bottom w:val="nil"/>
            </w:tcBorders>
            <w:vAlign w:val="center"/>
          </w:tcPr>
          <w:p w:rsidR="00180AA4" w:rsidRDefault="00180AA4">
            <w:pPr>
              <w:pStyle w:val="ConsPlusNormal"/>
            </w:pPr>
            <w:r>
              <w:t>Религиозное использование (код 3.7).</w:t>
            </w:r>
          </w:p>
          <w:p w:rsidR="00180AA4" w:rsidRDefault="00180AA4">
            <w:pPr>
              <w:pStyle w:val="ConsPlusNormal"/>
            </w:pPr>
            <w:r>
              <w:t>Культурное развитие (код 3.6)</w:t>
            </w:r>
          </w:p>
        </w:tc>
      </w:tr>
      <w:tr w:rsidR="00180AA4">
        <w:tc>
          <w:tcPr>
            <w:tcW w:w="2216" w:type="dxa"/>
            <w:vMerge/>
            <w:tcBorders>
              <w:bottom w:val="nil"/>
            </w:tcBorders>
          </w:tcPr>
          <w:p w:rsidR="00180AA4" w:rsidRDefault="00180AA4">
            <w:pPr>
              <w:spacing w:after="1" w:line="0" w:lineRule="atLeast"/>
            </w:pPr>
          </w:p>
        </w:tc>
        <w:tc>
          <w:tcPr>
            <w:tcW w:w="2154" w:type="dxa"/>
            <w:vAlign w:val="center"/>
          </w:tcPr>
          <w:p w:rsidR="00180AA4" w:rsidRDefault="00180AA4">
            <w:pPr>
              <w:pStyle w:val="ConsPlusNormal"/>
              <w:jc w:val="center"/>
            </w:pPr>
            <w:r>
              <w:t>Минимальный коэффициент озеленения, %</w:t>
            </w:r>
          </w:p>
        </w:tc>
        <w:tc>
          <w:tcPr>
            <w:tcW w:w="2222" w:type="dxa"/>
            <w:vAlign w:val="center"/>
          </w:tcPr>
          <w:p w:rsidR="00180AA4" w:rsidRDefault="00180AA4">
            <w:pPr>
              <w:pStyle w:val="ConsPlusNormal"/>
              <w:jc w:val="center"/>
            </w:pPr>
            <w:r>
              <w:t>10</w:t>
            </w:r>
          </w:p>
        </w:tc>
        <w:tc>
          <w:tcPr>
            <w:tcW w:w="2438" w:type="dxa"/>
            <w:vMerge/>
            <w:tcBorders>
              <w:bottom w:val="nil"/>
            </w:tcBorders>
          </w:tcPr>
          <w:p w:rsidR="00180AA4" w:rsidRDefault="00180AA4">
            <w:pPr>
              <w:spacing w:after="1" w:line="0" w:lineRule="atLeast"/>
            </w:pPr>
          </w:p>
        </w:tc>
      </w:tr>
      <w:tr w:rsidR="00180AA4">
        <w:tc>
          <w:tcPr>
            <w:tcW w:w="2216" w:type="dxa"/>
            <w:vMerge/>
            <w:tcBorders>
              <w:bottom w:val="nil"/>
            </w:tcBorders>
          </w:tcPr>
          <w:p w:rsidR="00180AA4" w:rsidRDefault="00180AA4">
            <w:pPr>
              <w:spacing w:after="1" w:line="0" w:lineRule="atLeast"/>
            </w:pPr>
          </w:p>
        </w:tc>
        <w:tc>
          <w:tcPr>
            <w:tcW w:w="2154" w:type="dxa"/>
            <w:vAlign w:val="center"/>
          </w:tcPr>
          <w:p w:rsidR="00180AA4" w:rsidRDefault="00180AA4">
            <w:pPr>
              <w:pStyle w:val="ConsPlusNormal"/>
              <w:jc w:val="center"/>
            </w:pPr>
            <w:r>
              <w:t>Предельная высота зданий, строений, сооружений, м</w:t>
            </w:r>
          </w:p>
        </w:tc>
        <w:tc>
          <w:tcPr>
            <w:tcW w:w="2222" w:type="dxa"/>
            <w:vAlign w:val="center"/>
          </w:tcPr>
          <w:p w:rsidR="00180AA4" w:rsidRDefault="00180AA4">
            <w:pPr>
              <w:pStyle w:val="ConsPlusNormal"/>
              <w:jc w:val="center"/>
            </w:pPr>
            <w:r>
              <w:t>28</w:t>
            </w:r>
          </w:p>
        </w:tc>
        <w:tc>
          <w:tcPr>
            <w:tcW w:w="2438" w:type="dxa"/>
            <w:vMerge/>
            <w:tcBorders>
              <w:bottom w:val="nil"/>
            </w:tcBorders>
          </w:tcPr>
          <w:p w:rsidR="00180AA4" w:rsidRDefault="00180AA4">
            <w:pPr>
              <w:spacing w:after="1" w:line="0" w:lineRule="atLeast"/>
            </w:pPr>
          </w:p>
        </w:tc>
      </w:tr>
      <w:tr w:rsidR="00180AA4">
        <w:tblPrEx>
          <w:tblBorders>
            <w:insideH w:val="nil"/>
          </w:tblBorders>
        </w:tblPrEx>
        <w:tc>
          <w:tcPr>
            <w:tcW w:w="2216" w:type="dxa"/>
            <w:vMerge/>
            <w:tcBorders>
              <w:bottom w:val="nil"/>
            </w:tcBorders>
          </w:tcPr>
          <w:p w:rsidR="00180AA4" w:rsidRDefault="00180AA4">
            <w:pPr>
              <w:spacing w:after="1" w:line="0" w:lineRule="atLeast"/>
            </w:pPr>
          </w:p>
        </w:tc>
        <w:tc>
          <w:tcPr>
            <w:tcW w:w="2154" w:type="dxa"/>
            <w:tcBorders>
              <w:bottom w:val="nil"/>
            </w:tcBorders>
            <w:vAlign w:val="center"/>
          </w:tcPr>
          <w:p w:rsidR="00180AA4" w:rsidRDefault="00180AA4">
            <w:pPr>
              <w:pStyle w:val="ConsPlusNormal"/>
              <w:jc w:val="center"/>
            </w:pPr>
            <w:r>
              <w:t xml:space="preserve">Минимальный отступ от границ земельного участка, м </w:t>
            </w:r>
            <w:hyperlink w:anchor="P8545" w:history="1">
              <w:r>
                <w:rPr>
                  <w:color w:val="0000FF"/>
                </w:rPr>
                <w:t>&lt;*)&gt;</w:t>
              </w:r>
            </w:hyperlink>
          </w:p>
        </w:tc>
        <w:tc>
          <w:tcPr>
            <w:tcW w:w="2222" w:type="dxa"/>
            <w:tcBorders>
              <w:bottom w:val="nil"/>
            </w:tcBorders>
            <w:vAlign w:val="center"/>
          </w:tcPr>
          <w:p w:rsidR="00180AA4" w:rsidRDefault="00180AA4">
            <w:pPr>
              <w:pStyle w:val="ConsPlusNormal"/>
              <w:jc w:val="center"/>
            </w:pPr>
            <w:r>
              <w:t>1,5</w:t>
            </w:r>
          </w:p>
        </w:tc>
        <w:tc>
          <w:tcPr>
            <w:tcW w:w="2438" w:type="dxa"/>
            <w:vMerge/>
            <w:tcBorders>
              <w:bottom w:val="nil"/>
            </w:tcBorders>
          </w:tcPr>
          <w:p w:rsidR="00180AA4" w:rsidRDefault="00180AA4">
            <w:pPr>
              <w:spacing w:after="1" w:line="0" w:lineRule="atLeast"/>
            </w:pPr>
          </w:p>
        </w:tc>
      </w:tr>
      <w:tr w:rsidR="00180AA4">
        <w:tblPrEx>
          <w:tblBorders>
            <w:insideH w:val="nil"/>
          </w:tblBorders>
        </w:tblPrEx>
        <w:tc>
          <w:tcPr>
            <w:tcW w:w="9030" w:type="dxa"/>
            <w:gridSpan w:val="4"/>
            <w:tcBorders>
              <w:top w:val="nil"/>
            </w:tcBorders>
          </w:tcPr>
          <w:p w:rsidR="00180AA4" w:rsidRDefault="00180AA4">
            <w:pPr>
              <w:pStyle w:val="ConsPlusNormal"/>
              <w:jc w:val="both"/>
            </w:pPr>
            <w:r>
              <w:t xml:space="preserve">(введено </w:t>
            </w:r>
            <w:hyperlink r:id="rId372" w:history="1">
              <w:r>
                <w:rPr>
                  <w:color w:val="0000FF"/>
                </w:rPr>
                <w:t>решением</w:t>
              </w:r>
            </w:hyperlink>
            <w:r>
              <w:t xml:space="preserve"> Городского Собрания Сочи от 26.09.2019 N 102)</w:t>
            </w:r>
          </w:p>
        </w:tc>
      </w:tr>
    </w:tbl>
    <w:p w:rsidR="00180AA4" w:rsidRDefault="00180AA4">
      <w:pPr>
        <w:pStyle w:val="ConsPlusNormal"/>
        <w:jc w:val="both"/>
      </w:pPr>
      <w:r>
        <w:t xml:space="preserve">(таблица введена </w:t>
      </w:r>
      <w:hyperlink r:id="rId373" w:history="1">
        <w:r>
          <w:rPr>
            <w:color w:val="0000FF"/>
          </w:rPr>
          <w:t>решением</w:t>
        </w:r>
      </w:hyperlink>
      <w:r>
        <w:t xml:space="preserve"> Городского Собрания Сочи от 13.05.2019 N 50)</w:t>
      </w:r>
    </w:p>
    <w:p w:rsidR="00180AA4" w:rsidRDefault="00180AA4">
      <w:pPr>
        <w:pStyle w:val="ConsPlusNormal"/>
        <w:jc w:val="both"/>
      </w:pPr>
    </w:p>
    <w:p w:rsidR="00180AA4" w:rsidRDefault="00180AA4">
      <w:pPr>
        <w:pStyle w:val="ConsPlusNormal"/>
        <w:ind w:firstLine="540"/>
        <w:jc w:val="both"/>
      </w:pPr>
      <w:r>
        <w:t>--------------------------------</w:t>
      </w:r>
    </w:p>
    <w:p w:rsidR="00180AA4" w:rsidRDefault="00180AA4">
      <w:pPr>
        <w:pStyle w:val="ConsPlusNormal"/>
        <w:spacing w:before="220"/>
        <w:ind w:firstLine="540"/>
        <w:jc w:val="both"/>
      </w:pPr>
      <w:bookmarkStart w:id="26" w:name="P8545"/>
      <w:bookmarkEnd w:id="26"/>
      <w:r>
        <w:t>&lt;*&gt; - Допускается при подготовке градостроительного плана отклонение от максимального процента застройки и (или) от минимального отступа от границ земельного участка без соблюдения дополнительных процедур, при реконструкции объектов капитального строительства - зданий, строений, объектов незавершенного строительства (при наличии документа, подтверждающего право на такой объект), стены зданий (строений) которых располагаются за пределами границ минимально допустимого отступа от границ земельного участка и (или) площадь застройки здания превышает максимальный процент застройки, установленный градостроительным регламентом. В таком случае максимальный процент застройки земельного участка и (или) минимальный отступ от границ земельного участка указываются в градостроительном плане по внешнему контуру здания.</w:t>
      </w:r>
    </w:p>
    <w:p w:rsidR="00180AA4" w:rsidRDefault="00180AA4">
      <w:pPr>
        <w:pStyle w:val="ConsPlusNormal"/>
        <w:jc w:val="both"/>
      </w:pPr>
      <w:r>
        <w:t xml:space="preserve">(сноска введена </w:t>
      </w:r>
      <w:hyperlink r:id="rId374" w:history="1">
        <w:r>
          <w:rPr>
            <w:color w:val="0000FF"/>
          </w:rPr>
          <w:t>решением</w:t>
        </w:r>
      </w:hyperlink>
      <w:r>
        <w:t xml:space="preserve"> Городского Собрания Сочи от 13.05.2019 N 50; в ред. </w:t>
      </w:r>
      <w:hyperlink r:id="rId375" w:history="1">
        <w:r>
          <w:rPr>
            <w:color w:val="0000FF"/>
          </w:rPr>
          <w:t>решения</w:t>
        </w:r>
      </w:hyperlink>
      <w:r>
        <w:t xml:space="preserve"> Городского Собрания Сочи муниципального образования городской округ город-курорт Сочи Краснодарского края от 28.07.2021 N 83)</w:t>
      </w:r>
    </w:p>
    <w:p w:rsidR="00180AA4" w:rsidRDefault="00180AA4">
      <w:pPr>
        <w:pStyle w:val="ConsPlusNormal"/>
        <w:jc w:val="both"/>
      </w:pPr>
    </w:p>
    <w:p w:rsidR="00180AA4" w:rsidRDefault="00180AA4">
      <w:pPr>
        <w:pStyle w:val="ConsPlusNormal"/>
        <w:ind w:firstLine="540"/>
        <w:jc w:val="both"/>
      </w:pPr>
      <w:r>
        <w:t>В градостроительном регламенте применительно к территориальным подзонам ОЦ-5.2 - 5.4 не подлежат установлению предельные (минимальные и (или) максимальные) размеры земельных участков ввиду того, что в такие зоны включены объекты гостиничного обслуживания и образования, просвещения, культурного развития, общественного питания и развлечения, размещение которых предполагалось Программой строительства олимпийских объектов и развития города Сочи как горноклиматического курорта. Правовое регулирование организации и проведения XXII Олимпийских зимних игр и XI Паралимпийских зимних игр 2014 года в городе Сочи устанавливало особенности размещения олимпийских объектов, которые не могут быть ограничены предельными размерами земельных участков.</w:t>
      </w:r>
    </w:p>
    <w:p w:rsidR="00180AA4" w:rsidRDefault="00180AA4">
      <w:pPr>
        <w:pStyle w:val="ConsPlusNormal"/>
        <w:jc w:val="both"/>
      </w:pPr>
      <w:r>
        <w:t xml:space="preserve">(абзац введен </w:t>
      </w:r>
      <w:hyperlink r:id="rId376" w:history="1">
        <w:r>
          <w:rPr>
            <w:color w:val="0000FF"/>
          </w:rPr>
          <w:t>решением</w:t>
        </w:r>
      </w:hyperlink>
      <w:r>
        <w:t xml:space="preserve"> Городского Собрания Сочи от 13.05.2019 N 50)</w:t>
      </w:r>
    </w:p>
    <w:p w:rsidR="00180AA4" w:rsidRDefault="00180AA4">
      <w:pPr>
        <w:pStyle w:val="ConsPlusNormal"/>
        <w:jc w:val="both"/>
      </w:pPr>
    </w:p>
    <w:p w:rsidR="00180AA4" w:rsidRDefault="00180AA4">
      <w:pPr>
        <w:pStyle w:val="ConsPlusTitle"/>
        <w:jc w:val="center"/>
        <w:outlineLvl w:val="5"/>
      </w:pPr>
      <w:r>
        <w:t>Ограничение градостроительного регламента</w:t>
      </w:r>
    </w:p>
    <w:p w:rsidR="00180AA4" w:rsidRDefault="00180AA4">
      <w:pPr>
        <w:pStyle w:val="ConsPlusTitle"/>
        <w:jc w:val="center"/>
      </w:pPr>
      <w:r>
        <w:t>подзон ОЦ-5.2 - 5.4 в составе территориальной зоны ОЦ-5</w:t>
      </w:r>
    </w:p>
    <w:p w:rsidR="00180AA4" w:rsidRDefault="00180AA4">
      <w:pPr>
        <w:pStyle w:val="ConsPlusNormal"/>
        <w:jc w:val="center"/>
      </w:pPr>
      <w:r>
        <w:lastRenderedPageBreak/>
        <w:t xml:space="preserve">(введено </w:t>
      </w:r>
      <w:hyperlink r:id="rId377" w:history="1">
        <w:r>
          <w:rPr>
            <w:color w:val="0000FF"/>
          </w:rPr>
          <w:t>решением</w:t>
        </w:r>
      </w:hyperlink>
      <w:r>
        <w:t xml:space="preserve"> Городского Собрания Сочи</w:t>
      </w:r>
    </w:p>
    <w:p w:rsidR="00180AA4" w:rsidRDefault="00180AA4">
      <w:pPr>
        <w:pStyle w:val="ConsPlusNormal"/>
        <w:jc w:val="center"/>
      </w:pPr>
      <w:r>
        <w:t>от 13.05.2019 N 50)</w:t>
      </w:r>
    </w:p>
    <w:p w:rsidR="00180AA4" w:rsidRDefault="00180AA4">
      <w:pPr>
        <w:pStyle w:val="ConsPlusNormal"/>
        <w:jc w:val="both"/>
      </w:pPr>
    </w:p>
    <w:p w:rsidR="00180AA4" w:rsidRDefault="00180AA4">
      <w:pPr>
        <w:pStyle w:val="ConsPlusNormal"/>
        <w:ind w:firstLine="540"/>
        <w:jc w:val="both"/>
      </w:pPr>
      <w:r>
        <w:t>При реконструкции объектов капитального строительства увеличение существующих параметров объекта капитального строительства - площади застройки, высоты, строительного объема - не допускается.</w:t>
      </w:r>
    </w:p>
    <w:p w:rsidR="00180AA4" w:rsidRDefault="00180AA4">
      <w:pPr>
        <w:pStyle w:val="ConsPlusNormal"/>
        <w:spacing w:before="220"/>
        <w:ind w:firstLine="540"/>
        <w:jc w:val="both"/>
      </w:pPr>
      <w:r>
        <w:t>Новое строительство в пределах земельного участка, на котором реализованы олимпийские объекты, ограничивается предельной высотой существующего объекта капитального строительства.</w:t>
      </w:r>
    </w:p>
    <w:p w:rsidR="00180AA4" w:rsidRDefault="00180AA4">
      <w:pPr>
        <w:pStyle w:val="ConsPlusNormal"/>
        <w:jc w:val="both"/>
      </w:pPr>
    </w:p>
    <w:p w:rsidR="00180AA4" w:rsidRDefault="00180AA4">
      <w:pPr>
        <w:pStyle w:val="ConsPlusTitle"/>
        <w:jc w:val="center"/>
        <w:outlineLvl w:val="4"/>
      </w:pPr>
      <w:r>
        <w:t>12.1.1. Расчетные показатели минимально допустимого уровня</w:t>
      </w:r>
    </w:p>
    <w:p w:rsidR="00180AA4" w:rsidRDefault="00180AA4">
      <w:pPr>
        <w:pStyle w:val="ConsPlusTitle"/>
        <w:jc w:val="center"/>
      </w:pPr>
      <w:r>
        <w:t>обеспеченности территории объектами коммунальной,</w:t>
      </w:r>
    </w:p>
    <w:p w:rsidR="00180AA4" w:rsidRDefault="00180AA4">
      <w:pPr>
        <w:pStyle w:val="ConsPlusTitle"/>
        <w:jc w:val="center"/>
      </w:pPr>
      <w:r>
        <w:t>транспортной, социальной инфраструктур и расчетные</w:t>
      </w:r>
    </w:p>
    <w:p w:rsidR="00180AA4" w:rsidRDefault="00180AA4">
      <w:pPr>
        <w:pStyle w:val="ConsPlusTitle"/>
        <w:jc w:val="center"/>
      </w:pPr>
      <w:r>
        <w:t>показатели максимально допустимого уровня территориальной</w:t>
      </w:r>
    </w:p>
    <w:p w:rsidR="00180AA4" w:rsidRDefault="00180AA4">
      <w:pPr>
        <w:pStyle w:val="ConsPlusTitle"/>
        <w:jc w:val="center"/>
      </w:pPr>
      <w:r>
        <w:t>доступности указанных объектов для населения в случае,</w:t>
      </w:r>
    </w:p>
    <w:p w:rsidR="00180AA4" w:rsidRDefault="00180AA4">
      <w:pPr>
        <w:pStyle w:val="ConsPlusTitle"/>
        <w:jc w:val="center"/>
      </w:pPr>
      <w:r>
        <w:t>если в границах территориальной зоны предусмотрено</w:t>
      </w:r>
    </w:p>
    <w:p w:rsidR="00180AA4" w:rsidRDefault="00180AA4">
      <w:pPr>
        <w:pStyle w:val="ConsPlusTitle"/>
        <w:jc w:val="center"/>
      </w:pPr>
      <w:r>
        <w:t>осуществление деятельности по комплексному</w:t>
      </w:r>
    </w:p>
    <w:p w:rsidR="00180AA4" w:rsidRDefault="00180AA4">
      <w:pPr>
        <w:pStyle w:val="ConsPlusTitle"/>
        <w:jc w:val="center"/>
      </w:pPr>
      <w:r>
        <w:t>развитию территории:</w:t>
      </w:r>
    </w:p>
    <w:p w:rsidR="00180AA4" w:rsidRDefault="00180AA4">
      <w:pPr>
        <w:pStyle w:val="ConsPlusNormal"/>
        <w:jc w:val="center"/>
      </w:pPr>
      <w:r>
        <w:t xml:space="preserve">(в ред. </w:t>
      </w:r>
      <w:hyperlink r:id="rId378" w:history="1">
        <w:r>
          <w:rPr>
            <w:color w:val="0000FF"/>
          </w:rPr>
          <w:t>решения</w:t>
        </w:r>
      </w:hyperlink>
      <w:r>
        <w:t xml:space="preserve"> Городского Собрания Сочи</w:t>
      </w:r>
    </w:p>
    <w:p w:rsidR="00180AA4" w:rsidRDefault="00180AA4">
      <w:pPr>
        <w:pStyle w:val="ConsPlusNormal"/>
        <w:jc w:val="center"/>
      </w:pPr>
      <w:r>
        <w:t>муниципального образования городской округ город-курорт Сочи</w:t>
      </w:r>
    </w:p>
    <w:p w:rsidR="00180AA4" w:rsidRDefault="00180AA4">
      <w:pPr>
        <w:pStyle w:val="ConsPlusNormal"/>
        <w:jc w:val="center"/>
      </w:pPr>
      <w:r>
        <w:t>Краснодарского края от 27.05.2021 N 61)</w:t>
      </w:r>
    </w:p>
    <w:p w:rsidR="00180AA4" w:rsidRDefault="00180AA4">
      <w:pPr>
        <w:pStyle w:val="ConsPlusNormal"/>
        <w:jc w:val="center"/>
      </w:pPr>
      <w:r>
        <w:t xml:space="preserve">(введен </w:t>
      </w:r>
      <w:hyperlink r:id="rId379" w:history="1">
        <w:r>
          <w:rPr>
            <w:color w:val="0000FF"/>
          </w:rPr>
          <w:t>решением</w:t>
        </w:r>
      </w:hyperlink>
      <w:r>
        <w:t xml:space="preserve"> Городского Собрания Сочи</w:t>
      </w:r>
    </w:p>
    <w:p w:rsidR="00180AA4" w:rsidRDefault="00180AA4">
      <w:pPr>
        <w:pStyle w:val="ConsPlusNormal"/>
        <w:jc w:val="center"/>
      </w:pPr>
      <w:r>
        <w:t>муниципального образования городской округ</w:t>
      </w:r>
    </w:p>
    <w:p w:rsidR="00180AA4" w:rsidRDefault="00180AA4">
      <w:pPr>
        <w:pStyle w:val="ConsPlusNormal"/>
        <w:jc w:val="center"/>
      </w:pPr>
      <w:r>
        <w:t>город-курорт Сочи Краснодарского края от 24.12.2020 N 90)</w:t>
      </w:r>
    </w:p>
    <w:p w:rsidR="00180AA4" w:rsidRDefault="00180AA4">
      <w:pPr>
        <w:pStyle w:val="ConsPlusNormal"/>
        <w:jc w:val="both"/>
      </w:pPr>
    </w:p>
    <w:p w:rsidR="00180AA4" w:rsidRDefault="00180AA4">
      <w:pPr>
        <w:pStyle w:val="ConsPlusNormal"/>
        <w:ind w:firstLine="540"/>
        <w:jc w:val="both"/>
      </w:pPr>
      <w:r>
        <w:t>обеспеченность дошкольными образовательными организациями - 137 мест на 1000 жителей (при новой застройке территорий и отсутствии демографии следует принимать 180 мест на 1000 жителей);</w:t>
      </w:r>
    </w:p>
    <w:p w:rsidR="00180AA4" w:rsidRDefault="00180AA4">
      <w:pPr>
        <w:pStyle w:val="ConsPlusNormal"/>
        <w:spacing w:before="220"/>
        <w:ind w:firstLine="540"/>
        <w:jc w:val="both"/>
      </w:pPr>
      <w:r>
        <w:t>максимально допустимый уровень территориальной доступности - 300 метров;</w:t>
      </w:r>
    </w:p>
    <w:p w:rsidR="00180AA4" w:rsidRDefault="00180AA4">
      <w:pPr>
        <w:pStyle w:val="ConsPlusNormal"/>
        <w:spacing w:before="220"/>
        <w:ind w:firstLine="540"/>
        <w:jc w:val="both"/>
      </w:pPr>
      <w:r>
        <w:t>обеспеченность общеобразовательными организациями - 192 мест на 1000 жителей с учетом 100% вместимости при одной смене образования всех классов с 1 по 11 включительно;</w:t>
      </w:r>
    </w:p>
    <w:p w:rsidR="00180AA4" w:rsidRDefault="00180AA4">
      <w:pPr>
        <w:pStyle w:val="ConsPlusNormal"/>
        <w:spacing w:before="220"/>
        <w:ind w:firstLine="540"/>
        <w:jc w:val="both"/>
      </w:pPr>
      <w:r>
        <w:t>максимально допустимый уровень территориальной доступности - 500 метров.</w:t>
      </w:r>
    </w:p>
    <w:p w:rsidR="00180AA4" w:rsidRDefault="00180AA4">
      <w:pPr>
        <w:pStyle w:val="ConsPlusNormal"/>
        <w:spacing w:before="220"/>
        <w:ind w:firstLine="540"/>
        <w:jc w:val="both"/>
      </w:pPr>
      <w:r>
        <w:t>Иные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местными нормативами градостроительного проектирования муниципального образования город-курорт Сочи, а при их отсутствии - нормативами градостроительного проектирования Краснодарского края.</w:t>
      </w:r>
    </w:p>
    <w:p w:rsidR="00180AA4" w:rsidRDefault="00180AA4">
      <w:pPr>
        <w:pStyle w:val="ConsPlusNormal"/>
        <w:spacing w:before="220"/>
        <w:ind w:firstLine="540"/>
        <w:jc w:val="both"/>
      </w:pPr>
      <w:r>
        <w:t>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указываются в градостроительном плане земельного участка в порядке, предусмотренном действующим законодательством Российской Федерации.</w:t>
      </w:r>
    </w:p>
    <w:p w:rsidR="00180AA4" w:rsidRDefault="00180AA4">
      <w:pPr>
        <w:pStyle w:val="ConsPlusNormal"/>
        <w:spacing w:before="220"/>
        <w:ind w:firstLine="540"/>
        <w:jc w:val="both"/>
      </w:pPr>
      <w:r>
        <w:t xml:space="preserve">Настоящие расчетные показатели минимального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не распространяются на земельные участки (образуемые) и объекты капитального строительства, расположенные в границах территорий, в отношении которых заключены </w:t>
      </w:r>
      <w:r>
        <w:lastRenderedPageBreak/>
        <w:t>договоры о комплексном развитии территории до 1 января 2020 года.</w:t>
      </w:r>
    </w:p>
    <w:p w:rsidR="00180AA4" w:rsidRDefault="00180AA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both"/>
            </w:pPr>
            <w:r>
              <w:rPr>
                <w:color w:val="392C69"/>
              </w:rPr>
              <w:t xml:space="preserve">Действие п. 12.1.2 </w:t>
            </w:r>
            <w:hyperlink r:id="rId380" w:history="1">
              <w:r>
                <w:rPr>
                  <w:color w:val="0000FF"/>
                </w:rPr>
                <w:t>не распространяется</w:t>
              </w:r>
            </w:hyperlink>
            <w:r>
              <w:rPr>
                <w:color w:val="392C69"/>
              </w:rPr>
              <w:t xml:space="preserve"> на объекты капитального строительства, в отношении которых поданы заявления о выдаче разрешений на строительство (реконструкцию) до даты вступления в силу </w:t>
            </w:r>
            <w:hyperlink r:id="rId381" w:history="1">
              <w:r>
                <w:rPr>
                  <w:color w:val="0000FF"/>
                </w:rPr>
                <w:t>решения</w:t>
              </w:r>
            </w:hyperlink>
            <w:r>
              <w:rPr>
                <w:color w:val="392C69"/>
              </w:rPr>
              <w:t xml:space="preserve"> Городского Собрания Сочи муниципального образования городской округ город-курорт Сочи Краснодарского края от 28.07.2021 N 83.</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Title"/>
        <w:spacing w:before="280"/>
        <w:jc w:val="center"/>
        <w:outlineLvl w:val="4"/>
      </w:pPr>
      <w:r>
        <w:t>12.1.2. Ограничения, связанные с жилой застройкой</w:t>
      </w:r>
    </w:p>
    <w:p w:rsidR="00180AA4" w:rsidRDefault="00180AA4">
      <w:pPr>
        <w:pStyle w:val="ConsPlusTitle"/>
        <w:jc w:val="center"/>
      </w:pPr>
      <w:r>
        <w:t>и строительством нежилых объектов на территории</w:t>
      </w:r>
    </w:p>
    <w:p w:rsidR="00180AA4" w:rsidRDefault="00180AA4">
      <w:pPr>
        <w:pStyle w:val="ConsPlusTitle"/>
        <w:jc w:val="center"/>
      </w:pPr>
      <w:r>
        <w:t>муниципального образования городской округ город-курорт Сочи</w:t>
      </w:r>
    </w:p>
    <w:p w:rsidR="00180AA4" w:rsidRDefault="00180AA4">
      <w:pPr>
        <w:pStyle w:val="ConsPlusTitle"/>
        <w:jc w:val="center"/>
      </w:pPr>
      <w:r>
        <w:t>Краснодарского края</w:t>
      </w:r>
    </w:p>
    <w:p w:rsidR="00180AA4" w:rsidRDefault="00180AA4">
      <w:pPr>
        <w:pStyle w:val="ConsPlusNormal"/>
        <w:jc w:val="center"/>
      </w:pPr>
      <w:r>
        <w:t xml:space="preserve">(введен </w:t>
      </w:r>
      <w:hyperlink r:id="rId382" w:history="1">
        <w:r>
          <w:rPr>
            <w:color w:val="0000FF"/>
          </w:rPr>
          <w:t>решением</w:t>
        </w:r>
      </w:hyperlink>
      <w:r>
        <w:t xml:space="preserve"> Городского Собрания Сочи</w:t>
      </w:r>
    </w:p>
    <w:p w:rsidR="00180AA4" w:rsidRDefault="00180AA4">
      <w:pPr>
        <w:pStyle w:val="ConsPlusNormal"/>
        <w:jc w:val="center"/>
      </w:pPr>
      <w:r>
        <w:t>муниципального образования городской округ</w:t>
      </w:r>
    </w:p>
    <w:p w:rsidR="00180AA4" w:rsidRDefault="00180AA4">
      <w:pPr>
        <w:pStyle w:val="ConsPlusNormal"/>
        <w:jc w:val="center"/>
      </w:pPr>
      <w:r>
        <w:t>город-курорт Сочи Краснодарского края от 28.07.2021 N 83)</w:t>
      </w:r>
    </w:p>
    <w:p w:rsidR="00180AA4" w:rsidRDefault="00180AA4">
      <w:pPr>
        <w:pStyle w:val="ConsPlusNormal"/>
        <w:jc w:val="both"/>
      </w:pPr>
    </w:p>
    <w:p w:rsidR="00180AA4" w:rsidRDefault="00180AA4">
      <w:pPr>
        <w:pStyle w:val="ConsPlusNormal"/>
        <w:ind w:firstLine="540"/>
        <w:jc w:val="both"/>
      </w:pPr>
      <w:r>
        <w:t>1. На территории муниципального образования городской округ город-курорт Сочи Краснодарского края запрещено строительство объектов капитального строительства жилого назначения, за исключением следующих случаев:</w:t>
      </w:r>
    </w:p>
    <w:p w:rsidR="00180AA4" w:rsidRDefault="00180AA4">
      <w:pPr>
        <w:pStyle w:val="ConsPlusNormal"/>
        <w:spacing w:before="220"/>
        <w:ind w:firstLine="540"/>
        <w:jc w:val="both"/>
      </w:pPr>
      <w:r>
        <w:t>1.1. Строительство индивидуальных жилых домов, садовых домов;</w:t>
      </w:r>
    </w:p>
    <w:p w:rsidR="00180AA4" w:rsidRDefault="00180AA4">
      <w:pPr>
        <w:pStyle w:val="ConsPlusNormal"/>
        <w:spacing w:before="220"/>
        <w:ind w:firstLine="540"/>
        <w:jc w:val="both"/>
      </w:pPr>
      <w:r>
        <w:t xml:space="preserve">1.2. Строительство объектов капитального строительства жилого назначения, осуществляемое в рамках реализации договоров о комплексном развитии территории при наличии соглашения, заключенного в целях восстановления прав граждан, включенных в единый реестр проблемных объектов, предусмотренный </w:t>
      </w:r>
      <w:hyperlink r:id="rId383" w:history="1">
        <w:r>
          <w:rPr>
            <w:color w:val="0000FF"/>
          </w:rPr>
          <w:t>частью 1.1 статьи 23.1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0AA4" w:rsidRDefault="00180AA4">
      <w:pPr>
        <w:pStyle w:val="ConsPlusNormal"/>
        <w:spacing w:before="220"/>
        <w:ind w:firstLine="540"/>
        <w:jc w:val="both"/>
      </w:pPr>
      <w:r>
        <w:t>1.3. Строительство объектов капитального строительства жилого назначения, осуществляемое в рамках реализации договоров о комплексном развитии территории, заключенных до вступления в силу настоящего пункта;</w:t>
      </w:r>
    </w:p>
    <w:p w:rsidR="00180AA4" w:rsidRDefault="00180AA4">
      <w:pPr>
        <w:pStyle w:val="ConsPlusNormal"/>
        <w:spacing w:before="220"/>
        <w:ind w:firstLine="540"/>
        <w:jc w:val="both"/>
      </w:pPr>
      <w:r>
        <w:t>1.4. Строительство объектов капитального строительства жилого назначения, финансирование (софинансирование) которых осуществляется из средств федерального, регионального, местного бюджета;</w:t>
      </w:r>
    </w:p>
    <w:p w:rsidR="00180AA4" w:rsidRDefault="00180AA4">
      <w:pPr>
        <w:pStyle w:val="ConsPlusNormal"/>
        <w:spacing w:before="220"/>
        <w:ind w:firstLine="540"/>
        <w:jc w:val="both"/>
      </w:pPr>
      <w:r>
        <w:t>1.5. Реконструкция существующих объектов капитального строительства жилого назначения в существующих параметрах.</w:t>
      </w:r>
    </w:p>
    <w:p w:rsidR="00180AA4" w:rsidRDefault="00180AA4">
      <w:pPr>
        <w:pStyle w:val="ConsPlusNormal"/>
        <w:spacing w:before="220"/>
        <w:ind w:firstLine="540"/>
        <w:jc w:val="both"/>
      </w:pPr>
      <w:r>
        <w:t>2. На территории муниципального образования городской округ город-курорт Сочи Краснодарского края запрещено строительство объектов капитального строительства нежилого назначения, за исключением следующих случаев:</w:t>
      </w:r>
    </w:p>
    <w:p w:rsidR="00180AA4" w:rsidRDefault="00180AA4">
      <w:pPr>
        <w:pStyle w:val="ConsPlusNormal"/>
        <w:spacing w:before="220"/>
        <w:ind w:firstLine="540"/>
        <w:jc w:val="both"/>
      </w:pPr>
      <w:r>
        <w:t>2.1. Строительство объектов капитального строительства нежилого назначения максимальной общей площадью до 1000 кв. м;</w:t>
      </w:r>
    </w:p>
    <w:p w:rsidR="00180AA4" w:rsidRDefault="00180AA4">
      <w:pPr>
        <w:pStyle w:val="ConsPlusNormal"/>
        <w:spacing w:before="220"/>
        <w:ind w:firstLine="540"/>
        <w:jc w:val="both"/>
      </w:pPr>
      <w:r>
        <w:t>2.2. Строительство объектов капитального строительства нежилого назначения максимальной общей площадью более 1000 кв. м при условии, что в отношении территории осуществляется деятельность по комплексному развитию территории;</w:t>
      </w:r>
    </w:p>
    <w:p w:rsidR="00180AA4" w:rsidRDefault="00180AA4">
      <w:pPr>
        <w:pStyle w:val="ConsPlusNormal"/>
        <w:spacing w:before="220"/>
        <w:ind w:firstLine="540"/>
        <w:jc w:val="both"/>
      </w:pPr>
      <w:r>
        <w:t xml:space="preserve">2.3. Строительство объектов капитального строительства нежилого назначения, осуществляемое в рамках реализации проектов, предусмотренных </w:t>
      </w:r>
      <w:hyperlink r:id="rId384" w:history="1">
        <w:r>
          <w:rPr>
            <w:color w:val="0000FF"/>
          </w:rPr>
          <w:t>Законом</w:t>
        </w:r>
      </w:hyperlink>
      <w:r>
        <w:t xml:space="preserve"> Краснодарского края от 04.03.2015 N 3123-КЗ "О предоставлении юридическим лицам земельных участков, которые </w:t>
      </w:r>
      <w:r>
        <w:lastRenderedPageBreak/>
        <w:t>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p w:rsidR="00180AA4" w:rsidRDefault="00180AA4">
      <w:pPr>
        <w:pStyle w:val="ConsPlusNormal"/>
        <w:spacing w:before="220"/>
        <w:ind w:firstLine="540"/>
        <w:jc w:val="both"/>
      </w:pPr>
      <w:r>
        <w:t>2.4. Строительство объектов капитального строительства нежилого назначения, финансирование (софинансирование) которых осуществляется из средств федерального, регионального, местного бюджета;</w:t>
      </w:r>
    </w:p>
    <w:p w:rsidR="00180AA4" w:rsidRDefault="00180AA4">
      <w:pPr>
        <w:pStyle w:val="ConsPlusNormal"/>
        <w:spacing w:before="220"/>
        <w:ind w:firstLine="540"/>
        <w:jc w:val="both"/>
      </w:pPr>
      <w:r>
        <w:t>2.5. Строительство объектов дошкольного, среднего, среднего профессионального, высшего, дополнительного образования; религиозных и культовых объектов, монастырей; объектов похоронного назначения.</w:t>
      </w:r>
    </w:p>
    <w:p w:rsidR="00180AA4" w:rsidRDefault="00180AA4">
      <w:pPr>
        <w:pStyle w:val="ConsPlusNormal"/>
        <w:spacing w:before="220"/>
        <w:ind w:firstLine="540"/>
        <w:jc w:val="both"/>
      </w:pPr>
      <w:r>
        <w:t>3. При проектировании многоквартирных домов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180AA4" w:rsidRDefault="00180AA4">
      <w:pPr>
        <w:pStyle w:val="ConsPlusNormal"/>
        <w:spacing w:before="220"/>
        <w:ind w:firstLine="540"/>
        <w:jc w:val="both"/>
      </w:pPr>
      <w:r>
        <w:t>4. Местные нормативы градостроительного проектирования муниципального образования городской округ город-курорт Сочи Краснодарского края обязательны к применению при подготовке проектной документации для объектов капитального строительства.</w:t>
      </w:r>
    </w:p>
    <w:p w:rsidR="00180AA4" w:rsidRDefault="00180AA4">
      <w:pPr>
        <w:pStyle w:val="ConsPlusNormal"/>
        <w:jc w:val="both"/>
      </w:pPr>
    </w:p>
    <w:p w:rsidR="00180AA4" w:rsidRDefault="00180AA4">
      <w:pPr>
        <w:pStyle w:val="ConsPlusTitle"/>
        <w:jc w:val="center"/>
        <w:outlineLvl w:val="3"/>
      </w:pPr>
      <w:r>
        <w:t>12.2. Природные заграждения</w:t>
      </w:r>
    </w:p>
    <w:p w:rsidR="00180AA4" w:rsidRDefault="00180AA4">
      <w:pPr>
        <w:pStyle w:val="ConsPlusNormal"/>
        <w:jc w:val="both"/>
      </w:pPr>
    </w:p>
    <w:p w:rsidR="00180AA4" w:rsidRDefault="00180AA4">
      <w:pPr>
        <w:pStyle w:val="ConsPlusNormal"/>
        <w:ind w:firstLine="540"/>
        <w:jc w:val="both"/>
      </w:pPr>
      <w:r>
        <w:t>На территории участков, расположенных вдоль границ зон, должны устраиваться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80AA4" w:rsidRDefault="00180AA4">
      <w:pPr>
        <w:pStyle w:val="ConsPlusNormal"/>
        <w:spacing w:before="220"/>
        <w:ind w:firstLine="540"/>
        <w:jc w:val="both"/>
      </w:pPr>
      <w:r>
        <w:t>Устанавливаются три категории природных заграждений:</w:t>
      </w:r>
    </w:p>
    <w:p w:rsidR="00180AA4" w:rsidRDefault="00180AA4">
      <w:pPr>
        <w:pStyle w:val="ConsPlusNormal"/>
        <w:spacing w:before="220"/>
        <w:ind w:firstLine="540"/>
        <w:jc w:val="both"/>
      </w:pPr>
      <w:r>
        <w:t>- тип 1 - плотное заграждение - зеленые насаждения высотой не менее 2 м с плотностью посадки не менее 1 ствола на 4 кв. м на полосе шириной 10 м;</w:t>
      </w:r>
    </w:p>
    <w:p w:rsidR="00180AA4" w:rsidRDefault="00180AA4">
      <w:pPr>
        <w:pStyle w:val="ConsPlusNormal"/>
        <w:spacing w:before="220"/>
        <w:ind w:firstLine="540"/>
        <w:jc w:val="both"/>
      </w:pPr>
      <w:r>
        <w:t>- тип 2 - полупрозрачное заграждение - зеленые насаждения высотой не менее 2 м с плотностью посадки не менее 1 ствола на 9 кв. м на полосе шириной 6 м;</w:t>
      </w:r>
    </w:p>
    <w:p w:rsidR="00180AA4" w:rsidRDefault="00180AA4">
      <w:pPr>
        <w:pStyle w:val="ConsPlusNormal"/>
        <w:spacing w:before="220"/>
        <w:ind w:firstLine="540"/>
        <w:jc w:val="both"/>
      </w:pPr>
      <w:r>
        <w:t>- тип 3 - прозрачное заграждение - зеленые насаждения высотой не менее 2 м с плотностью посадки не менее 1 ствола на 16 кв. м на полосе шириной 3 м.</w:t>
      </w:r>
    </w:p>
    <w:p w:rsidR="00180AA4" w:rsidRDefault="00180AA4">
      <w:pPr>
        <w:pStyle w:val="ConsPlusNormal"/>
        <w:spacing w:before="220"/>
        <w:ind w:firstLine="540"/>
        <w:jc w:val="both"/>
      </w:pPr>
      <w: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w:t>
      </w:r>
      <w:hyperlink w:anchor="P8617" w:history="1">
        <w:r>
          <w:rPr>
            <w:color w:val="0000FF"/>
          </w:rPr>
          <w:t>таблицей 12</w:t>
        </w:r>
      </w:hyperlink>
      <w:r>
        <w:t>.</w:t>
      </w:r>
    </w:p>
    <w:p w:rsidR="00180AA4" w:rsidRDefault="00180AA4">
      <w:pPr>
        <w:pStyle w:val="ConsPlusNormal"/>
        <w:spacing w:before="220"/>
        <w:ind w:firstLine="540"/>
        <w:jc w:val="both"/>
      </w:pPr>
      <w:r>
        <w:t>При делении на участки незастроенной территории и выделении под застройку незастроенных участков устройства заграждений не требуется. Определение ответственности за устройство заграждений и собственно их устройство следует обеспечить при застройке участков.</w:t>
      </w:r>
    </w:p>
    <w:p w:rsidR="00180AA4" w:rsidRDefault="00180AA4">
      <w:pPr>
        <w:pStyle w:val="ConsPlusNormal"/>
        <w:spacing w:before="220"/>
        <w:ind w:firstLine="540"/>
        <w:jc w:val="both"/>
      </w:pPr>
      <w:r>
        <w:t>Если схемой не предусмотрено деления на участки, застройщик обязан сохранить либо посадить по обе стороны всех вновь построенных улиц не менее 1 дерева на 10 м уличного фасада.</w:t>
      </w:r>
    </w:p>
    <w:p w:rsidR="00180AA4" w:rsidRDefault="00180AA4">
      <w:pPr>
        <w:pStyle w:val="ConsPlusNormal"/>
        <w:jc w:val="both"/>
      </w:pPr>
    </w:p>
    <w:p w:rsidR="00180AA4" w:rsidRDefault="00180AA4">
      <w:pPr>
        <w:pStyle w:val="ConsPlusTitle"/>
        <w:jc w:val="center"/>
        <w:outlineLvl w:val="4"/>
      </w:pPr>
      <w:bookmarkStart w:id="27" w:name="P8617"/>
      <w:bookmarkEnd w:id="27"/>
      <w:r>
        <w:t>Категории природных заграждений по типам зон</w:t>
      </w:r>
    </w:p>
    <w:p w:rsidR="00180AA4" w:rsidRDefault="00180AA4">
      <w:pPr>
        <w:pStyle w:val="ConsPlusNormal"/>
        <w:jc w:val="both"/>
      </w:pPr>
    </w:p>
    <w:p w:rsidR="00180AA4" w:rsidRDefault="00180AA4">
      <w:pPr>
        <w:pStyle w:val="ConsPlusNormal"/>
        <w:jc w:val="right"/>
      </w:pPr>
      <w:r>
        <w:t>Таблица 12</w:t>
      </w:r>
    </w:p>
    <w:p w:rsidR="00180AA4" w:rsidRDefault="00180AA4">
      <w:pPr>
        <w:pStyle w:val="ConsPlusNormal"/>
        <w:jc w:val="both"/>
      </w:pPr>
    </w:p>
    <w:p w:rsidR="00180AA4" w:rsidRDefault="00180AA4">
      <w:pPr>
        <w:sectPr w:rsidR="00180A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
        <w:gridCol w:w="680"/>
        <w:gridCol w:w="680"/>
        <w:gridCol w:w="680"/>
        <w:gridCol w:w="680"/>
        <w:gridCol w:w="680"/>
        <w:gridCol w:w="624"/>
        <w:gridCol w:w="624"/>
        <w:gridCol w:w="624"/>
        <w:gridCol w:w="624"/>
        <w:gridCol w:w="624"/>
        <w:gridCol w:w="624"/>
        <w:gridCol w:w="624"/>
        <w:gridCol w:w="624"/>
        <w:gridCol w:w="624"/>
        <w:gridCol w:w="624"/>
        <w:gridCol w:w="624"/>
        <w:gridCol w:w="624"/>
        <w:gridCol w:w="624"/>
        <w:gridCol w:w="624"/>
      </w:tblGrid>
      <w:tr w:rsidR="00180AA4">
        <w:tc>
          <w:tcPr>
            <w:tcW w:w="680" w:type="dxa"/>
          </w:tcPr>
          <w:p w:rsidR="00180AA4" w:rsidRDefault="00180AA4">
            <w:pPr>
              <w:pStyle w:val="ConsPlusNormal"/>
            </w:pPr>
          </w:p>
        </w:tc>
        <w:tc>
          <w:tcPr>
            <w:tcW w:w="12816" w:type="dxa"/>
            <w:gridSpan w:val="20"/>
          </w:tcPr>
          <w:p w:rsidR="00180AA4" w:rsidRDefault="00180AA4">
            <w:pPr>
              <w:pStyle w:val="ConsPlusNormal"/>
            </w:pPr>
            <w:r>
              <w:t>Примыкающие зоны</w:t>
            </w:r>
          </w:p>
        </w:tc>
      </w:tr>
      <w:tr w:rsidR="00180AA4">
        <w:tc>
          <w:tcPr>
            <w:tcW w:w="680" w:type="dxa"/>
          </w:tcPr>
          <w:p w:rsidR="00180AA4" w:rsidRDefault="00180AA4">
            <w:pPr>
              <w:pStyle w:val="ConsPlusNormal"/>
            </w:pPr>
            <w:r>
              <w:t>1</w:t>
            </w:r>
          </w:p>
        </w:tc>
        <w:tc>
          <w:tcPr>
            <w:tcW w:w="680" w:type="dxa"/>
          </w:tcPr>
          <w:p w:rsidR="00180AA4" w:rsidRDefault="00180AA4">
            <w:pPr>
              <w:pStyle w:val="ConsPlusNormal"/>
            </w:pPr>
            <w:r>
              <w:t>2</w:t>
            </w:r>
          </w:p>
        </w:tc>
        <w:tc>
          <w:tcPr>
            <w:tcW w:w="680" w:type="dxa"/>
          </w:tcPr>
          <w:p w:rsidR="00180AA4" w:rsidRDefault="00180AA4">
            <w:pPr>
              <w:pStyle w:val="ConsPlusNormal"/>
            </w:pPr>
            <w:r>
              <w:t>3</w:t>
            </w:r>
          </w:p>
        </w:tc>
        <w:tc>
          <w:tcPr>
            <w:tcW w:w="680" w:type="dxa"/>
          </w:tcPr>
          <w:p w:rsidR="00180AA4" w:rsidRDefault="00180AA4">
            <w:pPr>
              <w:pStyle w:val="ConsPlusNormal"/>
            </w:pPr>
            <w:r>
              <w:t>4</w:t>
            </w:r>
          </w:p>
        </w:tc>
        <w:tc>
          <w:tcPr>
            <w:tcW w:w="680" w:type="dxa"/>
          </w:tcPr>
          <w:p w:rsidR="00180AA4" w:rsidRDefault="00180AA4">
            <w:pPr>
              <w:pStyle w:val="ConsPlusNormal"/>
            </w:pPr>
            <w:r>
              <w:t>5</w:t>
            </w:r>
          </w:p>
        </w:tc>
        <w:tc>
          <w:tcPr>
            <w:tcW w:w="680" w:type="dxa"/>
          </w:tcPr>
          <w:p w:rsidR="00180AA4" w:rsidRDefault="00180AA4">
            <w:pPr>
              <w:pStyle w:val="ConsPlusNormal"/>
            </w:pPr>
            <w:r>
              <w:t>6</w:t>
            </w:r>
          </w:p>
        </w:tc>
        <w:tc>
          <w:tcPr>
            <w:tcW w:w="680" w:type="dxa"/>
          </w:tcPr>
          <w:p w:rsidR="00180AA4" w:rsidRDefault="00180AA4">
            <w:pPr>
              <w:pStyle w:val="ConsPlusNormal"/>
            </w:pPr>
            <w:r>
              <w:t>7</w:t>
            </w:r>
          </w:p>
        </w:tc>
        <w:tc>
          <w:tcPr>
            <w:tcW w:w="624" w:type="dxa"/>
          </w:tcPr>
          <w:p w:rsidR="00180AA4" w:rsidRDefault="00180AA4">
            <w:pPr>
              <w:pStyle w:val="ConsPlusNormal"/>
            </w:pPr>
            <w:r>
              <w:t>8</w:t>
            </w:r>
          </w:p>
        </w:tc>
        <w:tc>
          <w:tcPr>
            <w:tcW w:w="624" w:type="dxa"/>
          </w:tcPr>
          <w:p w:rsidR="00180AA4" w:rsidRDefault="00180AA4">
            <w:pPr>
              <w:pStyle w:val="ConsPlusNormal"/>
            </w:pPr>
            <w:r>
              <w:t>9</w:t>
            </w:r>
          </w:p>
        </w:tc>
        <w:tc>
          <w:tcPr>
            <w:tcW w:w="624" w:type="dxa"/>
          </w:tcPr>
          <w:p w:rsidR="00180AA4" w:rsidRDefault="00180AA4">
            <w:pPr>
              <w:pStyle w:val="ConsPlusNormal"/>
            </w:pPr>
            <w:r>
              <w:t>10</w:t>
            </w:r>
          </w:p>
        </w:tc>
        <w:tc>
          <w:tcPr>
            <w:tcW w:w="624" w:type="dxa"/>
          </w:tcPr>
          <w:p w:rsidR="00180AA4" w:rsidRDefault="00180AA4">
            <w:pPr>
              <w:pStyle w:val="ConsPlusNormal"/>
            </w:pPr>
            <w:r>
              <w:t>11</w:t>
            </w:r>
          </w:p>
        </w:tc>
        <w:tc>
          <w:tcPr>
            <w:tcW w:w="624" w:type="dxa"/>
          </w:tcPr>
          <w:p w:rsidR="00180AA4" w:rsidRDefault="00180AA4">
            <w:pPr>
              <w:pStyle w:val="ConsPlusNormal"/>
            </w:pPr>
            <w:r>
              <w:t>12</w:t>
            </w:r>
          </w:p>
        </w:tc>
        <w:tc>
          <w:tcPr>
            <w:tcW w:w="624" w:type="dxa"/>
          </w:tcPr>
          <w:p w:rsidR="00180AA4" w:rsidRDefault="00180AA4">
            <w:pPr>
              <w:pStyle w:val="ConsPlusNormal"/>
            </w:pPr>
            <w:r>
              <w:t>13</w:t>
            </w:r>
          </w:p>
        </w:tc>
        <w:tc>
          <w:tcPr>
            <w:tcW w:w="624" w:type="dxa"/>
          </w:tcPr>
          <w:p w:rsidR="00180AA4" w:rsidRDefault="00180AA4">
            <w:pPr>
              <w:pStyle w:val="ConsPlusNormal"/>
            </w:pPr>
            <w:r>
              <w:t>14</w:t>
            </w:r>
          </w:p>
        </w:tc>
        <w:tc>
          <w:tcPr>
            <w:tcW w:w="624" w:type="dxa"/>
          </w:tcPr>
          <w:p w:rsidR="00180AA4" w:rsidRDefault="00180AA4">
            <w:pPr>
              <w:pStyle w:val="ConsPlusNormal"/>
            </w:pPr>
            <w:r>
              <w:t>15</w:t>
            </w:r>
          </w:p>
        </w:tc>
        <w:tc>
          <w:tcPr>
            <w:tcW w:w="624" w:type="dxa"/>
          </w:tcPr>
          <w:p w:rsidR="00180AA4" w:rsidRDefault="00180AA4">
            <w:pPr>
              <w:pStyle w:val="ConsPlusNormal"/>
            </w:pPr>
            <w:r>
              <w:t>16</w:t>
            </w:r>
          </w:p>
        </w:tc>
        <w:tc>
          <w:tcPr>
            <w:tcW w:w="624" w:type="dxa"/>
          </w:tcPr>
          <w:p w:rsidR="00180AA4" w:rsidRDefault="00180AA4">
            <w:pPr>
              <w:pStyle w:val="ConsPlusNormal"/>
            </w:pPr>
            <w:r>
              <w:t>17</w:t>
            </w:r>
          </w:p>
        </w:tc>
        <w:tc>
          <w:tcPr>
            <w:tcW w:w="624" w:type="dxa"/>
          </w:tcPr>
          <w:p w:rsidR="00180AA4" w:rsidRDefault="00180AA4">
            <w:pPr>
              <w:pStyle w:val="ConsPlusNormal"/>
            </w:pPr>
            <w:r>
              <w:t>18</w:t>
            </w:r>
          </w:p>
        </w:tc>
        <w:tc>
          <w:tcPr>
            <w:tcW w:w="624" w:type="dxa"/>
          </w:tcPr>
          <w:p w:rsidR="00180AA4" w:rsidRDefault="00180AA4">
            <w:pPr>
              <w:pStyle w:val="ConsPlusNormal"/>
            </w:pPr>
            <w:r>
              <w:t>19</w:t>
            </w:r>
          </w:p>
        </w:tc>
        <w:tc>
          <w:tcPr>
            <w:tcW w:w="624" w:type="dxa"/>
          </w:tcPr>
          <w:p w:rsidR="00180AA4" w:rsidRDefault="00180AA4">
            <w:pPr>
              <w:pStyle w:val="ConsPlusNormal"/>
            </w:pPr>
            <w:r>
              <w:t>20</w:t>
            </w:r>
          </w:p>
        </w:tc>
        <w:tc>
          <w:tcPr>
            <w:tcW w:w="624" w:type="dxa"/>
          </w:tcPr>
          <w:p w:rsidR="00180AA4" w:rsidRDefault="00180AA4">
            <w:pPr>
              <w:pStyle w:val="ConsPlusNormal"/>
            </w:pPr>
            <w:r>
              <w:t>21</w:t>
            </w:r>
          </w:p>
        </w:tc>
      </w:tr>
      <w:tr w:rsidR="00180AA4">
        <w:tc>
          <w:tcPr>
            <w:tcW w:w="680" w:type="dxa"/>
          </w:tcPr>
          <w:p w:rsidR="00180AA4" w:rsidRDefault="00180AA4">
            <w:pPr>
              <w:pStyle w:val="ConsPlusNormal"/>
            </w:pPr>
          </w:p>
        </w:tc>
        <w:tc>
          <w:tcPr>
            <w:tcW w:w="680" w:type="dxa"/>
          </w:tcPr>
          <w:p w:rsidR="00180AA4" w:rsidRDefault="00180AA4">
            <w:pPr>
              <w:pStyle w:val="ConsPlusNormal"/>
            </w:pPr>
            <w:r>
              <w:t>П1</w:t>
            </w:r>
          </w:p>
        </w:tc>
        <w:tc>
          <w:tcPr>
            <w:tcW w:w="680" w:type="dxa"/>
          </w:tcPr>
          <w:p w:rsidR="00180AA4" w:rsidRDefault="00180AA4">
            <w:pPr>
              <w:pStyle w:val="ConsPlusNormal"/>
            </w:pPr>
            <w:r>
              <w:t>П2</w:t>
            </w:r>
          </w:p>
        </w:tc>
        <w:tc>
          <w:tcPr>
            <w:tcW w:w="680" w:type="dxa"/>
          </w:tcPr>
          <w:p w:rsidR="00180AA4" w:rsidRDefault="00180AA4">
            <w:pPr>
              <w:pStyle w:val="ConsPlusNormal"/>
            </w:pPr>
            <w:r>
              <w:t>ИТ</w:t>
            </w:r>
          </w:p>
        </w:tc>
        <w:tc>
          <w:tcPr>
            <w:tcW w:w="680" w:type="dxa"/>
          </w:tcPr>
          <w:p w:rsidR="00180AA4" w:rsidRDefault="00180AA4">
            <w:pPr>
              <w:pStyle w:val="ConsPlusNormal"/>
            </w:pPr>
            <w:r>
              <w:t>ОД1</w:t>
            </w:r>
          </w:p>
        </w:tc>
        <w:tc>
          <w:tcPr>
            <w:tcW w:w="680" w:type="dxa"/>
          </w:tcPr>
          <w:p w:rsidR="00180AA4" w:rsidRDefault="00180AA4">
            <w:pPr>
              <w:pStyle w:val="ConsPlusNormal"/>
            </w:pPr>
            <w:r>
              <w:t>ОД2</w:t>
            </w:r>
          </w:p>
        </w:tc>
        <w:tc>
          <w:tcPr>
            <w:tcW w:w="680" w:type="dxa"/>
          </w:tcPr>
          <w:p w:rsidR="00180AA4" w:rsidRDefault="00180AA4">
            <w:pPr>
              <w:pStyle w:val="ConsPlusNormal"/>
            </w:pPr>
            <w:r>
              <w:t>Ж1</w:t>
            </w:r>
          </w:p>
        </w:tc>
        <w:tc>
          <w:tcPr>
            <w:tcW w:w="624" w:type="dxa"/>
          </w:tcPr>
          <w:p w:rsidR="00180AA4" w:rsidRDefault="00180AA4">
            <w:pPr>
              <w:pStyle w:val="ConsPlusNormal"/>
            </w:pPr>
            <w:r>
              <w:t>Ж2</w:t>
            </w:r>
          </w:p>
        </w:tc>
        <w:tc>
          <w:tcPr>
            <w:tcW w:w="624" w:type="dxa"/>
          </w:tcPr>
          <w:p w:rsidR="00180AA4" w:rsidRDefault="00180AA4">
            <w:pPr>
              <w:pStyle w:val="ConsPlusNormal"/>
            </w:pPr>
            <w:r>
              <w:t>Ж3</w:t>
            </w:r>
          </w:p>
        </w:tc>
        <w:tc>
          <w:tcPr>
            <w:tcW w:w="624" w:type="dxa"/>
          </w:tcPr>
          <w:p w:rsidR="00180AA4" w:rsidRDefault="00180AA4">
            <w:pPr>
              <w:pStyle w:val="ConsPlusNormal"/>
            </w:pPr>
            <w:r>
              <w:t>Ж4</w:t>
            </w:r>
          </w:p>
        </w:tc>
        <w:tc>
          <w:tcPr>
            <w:tcW w:w="624" w:type="dxa"/>
          </w:tcPr>
          <w:p w:rsidR="00180AA4" w:rsidRDefault="00180AA4">
            <w:pPr>
              <w:pStyle w:val="ConsPlusNormal"/>
            </w:pPr>
            <w:r>
              <w:t>Ж5</w:t>
            </w:r>
          </w:p>
        </w:tc>
        <w:tc>
          <w:tcPr>
            <w:tcW w:w="624" w:type="dxa"/>
          </w:tcPr>
          <w:p w:rsidR="00180AA4" w:rsidRDefault="00180AA4">
            <w:pPr>
              <w:pStyle w:val="ConsPlusNormal"/>
            </w:pPr>
            <w:r>
              <w:t>Ж6</w:t>
            </w:r>
          </w:p>
        </w:tc>
        <w:tc>
          <w:tcPr>
            <w:tcW w:w="624" w:type="dxa"/>
          </w:tcPr>
          <w:p w:rsidR="00180AA4" w:rsidRDefault="00180AA4">
            <w:pPr>
              <w:pStyle w:val="ConsPlusNormal"/>
            </w:pPr>
            <w:r>
              <w:t>ЖК</w:t>
            </w:r>
          </w:p>
        </w:tc>
        <w:tc>
          <w:tcPr>
            <w:tcW w:w="624" w:type="dxa"/>
          </w:tcPr>
          <w:p w:rsidR="00180AA4" w:rsidRDefault="00180AA4">
            <w:pPr>
              <w:pStyle w:val="ConsPlusNormal"/>
            </w:pPr>
            <w:r>
              <w:t>РО</w:t>
            </w:r>
          </w:p>
        </w:tc>
        <w:tc>
          <w:tcPr>
            <w:tcW w:w="624" w:type="dxa"/>
          </w:tcPr>
          <w:p w:rsidR="00180AA4" w:rsidRDefault="00180AA4">
            <w:pPr>
              <w:pStyle w:val="ConsPlusNormal"/>
            </w:pPr>
            <w:r>
              <w:t>Р1</w:t>
            </w:r>
          </w:p>
        </w:tc>
        <w:tc>
          <w:tcPr>
            <w:tcW w:w="624" w:type="dxa"/>
          </w:tcPr>
          <w:p w:rsidR="00180AA4" w:rsidRDefault="00180AA4">
            <w:pPr>
              <w:pStyle w:val="ConsPlusNormal"/>
            </w:pPr>
            <w:r>
              <w:t>Р2</w:t>
            </w:r>
          </w:p>
        </w:tc>
        <w:tc>
          <w:tcPr>
            <w:tcW w:w="624" w:type="dxa"/>
          </w:tcPr>
          <w:p w:rsidR="00180AA4" w:rsidRDefault="00180AA4">
            <w:pPr>
              <w:pStyle w:val="ConsPlusNormal"/>
            </w:pPr>
            <w:r>
              <w:t>Р3</w:t>
            </w:r>
          </w:p>
        </w:tc>
        <w:tc>
          <w:tcPr>
            <w:tcW w:w="624" w:type="dxa"/>
          </w:tcPr>
          <w:p w:rsidR="00180AA4" w:rsidRDefault="00180AA4">
            <w:pPr>
              <w:pStyle w:val="ConsPlusNormal"/>
            </w:pPr>
            <w:r>
              <w:t>Р4</w:t>
            </w:r>
          </w:p>
        </w:tc>
        <w:tc>
          <w:tcPr>
            <w:tcW w:w="624" w:type="dxa"/>
          </w:tcPr>
          <w:p w:rsidR="00180AA4" w:rsidRDefault="00180AA4">
            <w:pPr>
              <w:pStyle w:val="ConsPlusNormal"/>
            </w:pPr>
            <w:r>
              <w:t>РК</w:t>
            </w:r>
          </w:p>
        </w:tc>
        <w:tc>
          <w:tcPr>
            <w:tcW w:w="624" w:type="dxa"/>
          </w:tcPr>
          <w:p w:rsidR="00180AA4" w:rsidRDefault="00180AA4">
            <w:pPr>
              <w:pStyle w:val="ConsPlusNormal"/>
            </w:pPr>
            <w:r>
              <w:t>С1</w:t>
            </w:r>
          </w:p>
        </w:tc>
        <w:tc>
          <w:tcPr>
            <w:tcW w:w="624" w:type="dxa"/>
          </w:tcPr>
          <w:p w:rsidR="00180AA4" w:rsidRDefault="00180AA4">
            <w:pPr>
              <w:pStyle w:val="ConsPlusNormal"/>
            </w:pPr>
            <w:r>
              <w:t>С2</w:t>
            </w:r>
          </w:p>
        </w:tc>
      </w:tr>
      <w:tr w:rsidR="00180AA4">
        <w:tc>
          <w:tcPr>
            <w:tcW w:w="680" w:type="dxa"/>
          </w:tcPr>
          <w:p w:rsidR="00180AA4" w:rsidRDefault="00180AA4">
            <w:pPr>
              <w:pStyle w:val="ConsPlusNormal"/>
            </w:pPr>
            <w:r>
              <w:t>П1</w:t>
            </w:r>
          </w:p>
        </w:tc>
        <w:tc>
          <w:tcPr>
            <w:tcW w:w="680" w:type="dxa"/>
          </w:tcPr>
          <w:p w:rsidR="00180AA4" w:rsidRDefault="00180AA4">
            <w:pPr>
              <w:pStyle w:val="ConsPlusNormal"/>
            </w:pPr>
            <w:r>
              <w:t>X</w:t>
            </w:r>
          </w:p>
        </w:tc>
        <w:tc>
          <w:tcPr>
            <w:tcW w:w="680" w:type="dxa"/>
          </w:tcPr>
          <w:p w:rsidR="00180AA4" w:rsidRDefault="00180AA4">
            <w:pPr>
              <w:pStyle w:val="ConsPlusNormal"/>
            </w:pPr>
            <w:r>
              <w:t>3</w:t>
            </w:r>
          </w:p>
        </w:tc>
        <w:tc>
          <w:tcPr>
            <w:tcW w:w="680" w:type="dxa"/>
          </w:tcPr>
          <w:p w:rsidR="00180AA4" w:rsidRDefault="00180AA4">
            <w:pPr>
              <w:pStyle w:val="ConsPlusNormal"/>
            </w:pPr>
            <w:r>
              <w:t>2</w:t>
            </w:r>
          </w:p>
        </w:tc>
        <w:tc>
          <w:tcPr>
            <w:tcW w:w="680" w:type="dxa"/>
          </w:tcPr>
          <w:p w:rsidR="00180AA4" w:rsidRDefault="00180AA4">
            <w:pPr>
              <w:pStyle w:val="ConsPlusNormal"/>
            </w:pPr>
            <w:r>
              <w:t>2</w:t>
            </w:r>
          </w:p>
        </w:tc>
        <w:tc>
          <w:tcPr>
            <w:tcW w:w="680" w:type="dxa"/>
          </w:tcPr>
          <w:p w:rsidR="00180AA4" w:rsidRDefault="00180AA4">
            <w:pPr>
              <w:pStyle w:val="ConsPlusNormal"/>
            </w:pPr>
            <w:r>
              <w:t>2</w:t>
            </w:r>
          </w:p>
        </w:tc>
        <w:tc>
          <w:tcPr>
            <w:tcW w:w="680"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r>
      <w:tr w:rsidR="00180AA4">
        <w:tc>
          <w:tcPr>
            <w:tcW w:w="680" w:type="dxa"/>
          </w:tcPr>
          <w:p w:rsidR="00180AA4" w:rsidRDefault="00180AA4">
            <w:pPr>
              <w:pStyle w:val="ConsPlusNormal"/>
            </w:pPr>
            <w:r>
              <w:t>П2</w:t>
            </w:r>
          </w:p>
        </w:tc>
        <w:tc>
          <w:tcPr>
            <w:tcW w:w="680" w:type="dxa"/>
          </w:tcPr>
          <w:p w:rsidR="00180AA4" w:rsidRDefault="00180AA4">
            <w:pPr>
              <w:pStyle w:val="ConsPlusNormal"/>
            </w:pPr>
          </w:p>
        </w:tc>
        <w:tc>
          <w:tcPr>
            <w:tcW w:w="680" w:type="dxa"/>
          </w:tcPr>
          <w:p w:rsidR="00180AA4" w:rsidRDefault="00180AA4">
            <w:pPr>
              <w:pStyle w:val="ConsPlusNormal"/>
            </w:pPr>
            <w:r>
              <w:t>X</w:t>
            </w:r>
          </w:p>
        </w:tc>
        <w:tc>
          <w:tcPr>
            <w:tcW w:w="680" w:type="dxa"/>
          </w:tcPr>
          <w:p w:rsidR="00180AA4" w:rsidRDefault="00180AA4">
            <w:pPr>
              <w:pStyle w:val="ConsPlusNormal"/>
            </w:pPr>
            <w:r>
              <w:t>2</w:t>
            </w:r>
          </w:p>
        </w:tc>
        <w:tc>
          <w:tcPr>
            <w:tcW w:w="680" w:type="dxa"/>
          </w:tcPr>
          <w:p w:rsidR="00180AA4" w:rsidRDefault="00180AA4">
            <w:pPr>
              <w:pStyle w:val="ConsPlusNormal"/>
            </w:pPr>
            <w:r>
              <w:t>2</w:t>
            </w:r>
          </w:p>
        </w:tc>
        <w:tc>
          <w:tcPr>
            <w:tcW w:w="680" w:type="dxa"/>
          </w:tcPr>
          <w:p w:rsidR="00180AA4" w:rsidRDefault="00180AA4">
            <w:pPr>
              <w:pStyle w:val="ConsPlusNormal"/>
            </w:pPr>
            <w:r>
              <w:t>2</w:t>
            </w:r>
          </w:p>
        </w:tc>
        <w:tc>
          <w:tcPr>
            <w:tcW w:w="680"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r>
      <w:tr w:rsidR="00180AA4">
        <w:tc>
          <w:tcPr>
            <w:tcW w:w="680" w:type="dxa"/>
          </w:tcPr>
          <w:p w:rsidR="00180AA4" w:rsidRDefault="00180AA4">
            <w:pPr>
              <w:pStyle w:val="ConsPlusNormal"/>
            </w:pPr>
            <w:r>
              <w:t>ИТ</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r>
              <w:t>X</w:t>
            </w:r>
          </w:p>
        </w:tc>
        <w:tc>
          <w:tcPr>
            <w:tcW w:w="680" w:type="dxa"/>
          </w:tcPr>
          <w:p w:rsidR="00180AA4" w:rsidRDefault="00180AA4">
            <w:pPr>
              <w:pStyle w:val="ConsPlusNormal"/>
            </w:pPr>
            <w:r>
              <w:t>2</w:t>
            </w:r>
          </w:p>
        </w:tc>
        <w:tc>
          <w:tcPr>
            <w:tcW w:w="680" w:type="dxa"/>
          </w:tcPr>
          <w:p w:rsidR="00180AA4" w:rsidRDefault="00180AA4">
            <w:pPr>
              <w:pStyle w:val="ConsPlusNormal"/>
            </w:pPr>
            <w:r>
              <w:t>2</w:t>
            </w:r>
          </w:p>
        </w:tc>
        <w:tc>
          <w:tcPr>
            <w:tcW w:w="680"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2</w:t>
            </w:r>
          </w:p>
        </w:tc>
        <w:tc>
          <w:tcPr>
            <w:tcW w:w="624" w:type="dxa"/>
          </w:tcPr>
          <w:p w:rsidR="00180AA4" w:rsidRDefault="00180AA4">
            <w:pPr>
              <w:pStyle w:val="ConsPlusNormal"/>
            </w:pPr>
            <w:r>
              <w:t>2</w:t>
            </w:r>
          </w:p>
        </w:tc>
      </w:tr>
      <w:tr w:rsidR="00180AA4">
        <w:tc>
          <w:tcPr>
            <w:tcW w:w="680" w:type="dxa"/>
          </w:tcPr>
          <w:p w:rsidR="00180AA4" w:rsidRDefault="00180AA4">
            <w:pPr>
              <w:pStyle w:val="ConsPlusNormal"/>
            </w:pPr>
            <w:r>
              <w:t>ОД1</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r>
              <w:t>X</w:t>
            </w:r>
          </w:p>
        </w:tc>
        <w:tc>
          <w:tcPr>
            <w:tcW w:w="680" w:type="dxa"/>
          </w:tcPr>
          <w:p w:rsidR="00180AA4" w:rsidRDefault="00180AA4">
            <w:pPr>
              <w:pStyle w:val="ConsPlusNormal"/>
            </w:pPr>
            <w:r>
              <w:t>3</w:t>
            </w:r>
          </w:p>
        </w:tc>
        <w:tc>
          <w:tcPr>
            <w:tcW w:w="680"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r>
      <w:tr w:rsidR="00180AA4">
        <w:tc>
          <w:tcPr>
            <w:tcW w:w="680" w:type="dxa"/>
          </w:tcPr>
          <w:p w:rsidR="00180AA4" w:rsidRDefault="00180AA4">
            <w:pPr>
              <w:pStyle w:val="ConsPlusNormal"/>
            </w:pPr>
            <w:r>
              <w:t>ОД2</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r>
              <w:t>X</w:t>
            </w:r>
          </w:p>
        </w:tc>
        <w:tc>
          <w:tcPr>
            <w:tcW w:w="680"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2</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r>
      <w:tr w:rsidR="00180AA4">
        <w:tc>
          <w:tcPr>
            <w:tcW w:w="680" w:type="dxa"/>
          </w:tcPr>
          <w:p w:rsidR="00180AA4" w:rsidRDefault="00180AA4">
            <w:pPr>
              <w:pStyle w:val="ConsPlusNormal"/>
            </w:pPr>
            <w:r>
              <w:t>Ж1</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r>
              <w:t>X</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r>
      <w:tr w:rsidR="00180AA4">
        <w:tc>
          <w:tcPr>
            <w:tcW w:w="680" w:type="dxa"/>
          </w:tcPr>
          <w:p w:rsidR="00180AA4" w:rsidRDefault="00180AA4">
            <w:pPr>
              <w:pStyle w:val="ConsPlusNormal"/>
            </w:pPr>
            <w:r>
              <w:t>Ж2</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2</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r>
      <w:tr w:rsidR="00180AA4">
        <w:tc>
          <w:tcPr>
            <w:tcW w:w="680" w:type="dxa"/>
          </w:tcPr>
          <w:p w:rsidR="00180AA4" w:rsidRDefault="00180AA4">
            <w:pPr>
              <w:pStyle w:val="ConsPlusNormal"/>
            </w:pPr>
            <w:r>
              <w:t>Ж3</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2</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r>
      <w:tr w:rsidR="00180AA4">
        <w:tc>
          <w:tcPr>
            <w:tcW w:w="680" w:type="dxa"/>
          </w:tcPr>
          <w:p w:rsidR="00180AA4" w:rsidRDefault="00180AA4">
            <w:pPr>
              <w:pStyle w:val="ConsPlusNormal"/>
            </w:pPr>
            <w:r>
              <w:t>Ж4</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2</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r>
      <w:tr w:rsidR="00180AA4">
        <w:tc>
          <w:tcPr>
            <w:tcW w:w="680" w:type="dxa"/>
          </w:tcPr>
          <w:p w:rsidR="00180AA4" w:rsidRDefault="00180AA4">
            <w:pPr>
              <w:pStyle w:val="ConsPlusNormal"/>
            </w:pPr>
            <w:r>
              <w:t>Ж5</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3</w:t>
            </w:r>
          </w:p>
        </w:tc>
        <w:tc>
          <w:tcPr>
            <w:tcW w:w="624" w:type="dxa"/>
          </w:tcPr>
          <w:p w:rsidR="00180AA4" w:rsidRDefault="00180AA4">
            <w:pPr>
              <w:pStyle w:val="ConsPlusNormal"/>
            </w:pPr>
            <w:r>
              <w:t>2</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r>
      <w:tr w:rsidR="00180AA4">
        <w:tc>
          <w:tcPr>
            <w:tcW w:w="680" w:type="dxa"/>
          </w:tcPr>
          <w:p w:rsidR="00180AA4" w:rsidRDefault="00180AA4">
            <w:pPr>
              <w:pStyle w:val="ConsPlusNormal"/>
            </w:pPr>
            <w:r>
              <w:t>Ж6</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2</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r>
      <w:tr w:rsidR="00180AA4">
        <w:tc>
          <w:tcPr>
            <w:tcW w:w="680" w:type="dxa"/>
          </w:tcPr>
          <w:p w:rsidR="00180AA4" w:rsidRDefault="00180AA4">
            <w:pPr>
              <w:pStyle w:val="ConsPlusNormal"/>
            </w:pPr>
            <w:r>
              <w:t>ЖК</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1</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r>
      <w:tr w:rsidR="00180AA4">
        <w:tc>
          <w:tcPr>
            <w:tcW w:w="680" w:type="dxa"/>
          </w:tcPr>
          <w:p w:rsidR="00180AA4" w:rsidRDefault="00180AA4">
            <w:pPr>
              <w:pStyle w:val="ConsPlusNormal"/>
            </w:pPr>
            <w:r>
              <w:t>РО</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c>
          <w:tcPr>
            <w:tcW w:w="624" w:type="dxa"/>
          </w:tcPr>
          <w:p w:rsidR="00180AA4" w:rsidRDefault="00180AA4">
            <w:pPr>
              <w:pStyle w:val="ConsPlusNormal"/>
            </w:pPr>
            <w:r>
              <w:t>1</w:t>
            </w:r>
          </w:p>
        </w:tc>
      </w:tr>
      <w:tr w:rsidR="00180AA4">
        <w:tc>
          <w:tcPr>
            <w:tcW w:w="680" w:type="dxa"/>
          </w:tcPr>
          <w:p w:rsidR="00180AA4" w:rsidRDefault="00180AA4">
            <w:pPr>
              <w:pStyle w:val="ConsPlusNormal"/>
            </w:pPr>
            <w:r>
              <w:t>Р1</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r>
      <w:tr w:rsidR="00180AA4">
        <w:tc>
          <w:tcPr>
            <w:tcW w:w="680" w:type="dxa"/>
          </w:tcPr>
          <w:p w:rsidR="00180AA4" w:rsidRDefault="00180AA4">
            <w:pPr>
              <w:pStyle w:val="ConsPlusNormal"/>
            </w:pPr>
            <w:r>
              <w:t>Р2</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r>
      <w:tr w:rsidR="00180AA4">
        <w:tc>
          <w:tcPr>
            <w:tcW w:w="680" w:type="dxa"/>
          </w:tcPr>
          <w:p w:rsidR="00180AA4" w:rsidRDefault="00180AA4">
            <w:pPr>
              <w:pStyle w:val="ConsPlusNormal"/>
            </w:pPr>
            <w:r>
              <w:t>Р3</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r>
      <w:tr w:rsidR="00180AA4">
        <w:tc>
          <w:tcPr>
            <w:tcW w:w="680" w:type="dxa"/>
          </w:tcPr>
          <w:p w:rsidR="00180AA4" w:rsidRDefault="00180AA4">
            <w:pPr>
              <w:pStyle w:val="ConsPlusNormal"/>
            </w:pPr>
            <w:r>
              <w:lastRenderedPageBreak/>
              <w:t>Р4</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3</w:t>
            </w:r>
          </w:p>
        </w:tc>
        <w:tc>
          <w:tcPr>
            <w:tcW w:w="624" w:type="dxa"/>
          </w:tcPr>
          <w:p w:rsidR="00180AA4" w:rsidRDefault="00180AA4">
            <w:pPr>
              <w:pStyle w:val="ConsPlusNormal"/>
            </w:pPr>
            <w:r>
              <w:t>3</w:t>
            </w:r>
          </w:p>
        </w:tc>
        <w:tc>
          <w:tcPr>
            <w:tcW w:w="624" w:type="dxa"/>
          </w:tcPr>
          <w:p w:rsidR="00180AA4" w:rsidRDefault="00180AA4">
            <w:pPr>
              <w:pStyle w:val="ConsPlusNormal"/>
            </w:pPr>
            <w:r>
              <w:t>1</w:t>
            </w:r>
          </w:p>
        </w:tc>
      </w:tr>
      <w:tr w:rsidR="00180AA4">
        <w:tc>
          <w:tcPr>
            <w:tcW w:w="680" w:type="dxa"/>
          </w:tcPr>
          <w:p w:rsidR="00180AA4" w:rsidRDefault="00180AA4">
            <w:pPr>
              <w:pStyle w:val="ConsPlusNormal"/>
            </w:pPr>
            <w:r>
              <w:t>РК</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3</w:t>
            </w:r>
          </w:p>
        </w:tc>
        <w:tc>
          <w:tcPr>
            <w:tcW w:w="624" w:type="dxa"/>
          </w:tcPr>
          <w:p w:rsidR="00180AA4" w:rsidRDefault="00180AA4">
            <w:pPr>
              <w:pStyle w:val="ConsPlusNormal"/>
            </w:pPr>
            <w:r>
              <w:t>1</w:t>
            </w:r>
          </w:p>
        </w:tc>
      </w:tr>
      <w:tr w:rsidR="00180AA4">
        <w:tc>
          <w:tcPr>
            <w:tcW w:w="680" w:type="dxa"/>
          </w:tcPr>
          <w:p w:rsidR="00180AA4" w:rsidRDefault="00180AA4">
            <w:pPr>
              <w:pStyle w:val="ConsPlusNormal"/>
            </w:pPr>
            <w:r>
              <w:t>С1</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c>
          <w:tcPr>
            <w:tcW w:w="624" w:type="dxa"/>
          </w:tcPr>
          <w:p w:rsidR="00180AA4" w:rsidRDefault="00180AA4">
            <w:pPr>
              <w:pStyle w:val="ConsPlusNormal"/>
            </w:pPr>
            <w:r>
              <w:t>1</w:t>
            </w:r>
          </w:p>
        </w:tc>
      </w:tr>
      <w:tr w:rsidR="00180AA4">
        <w:tc>
          <w:tcPr>
            <w:tcW w:w="680" w:type="dxa"/>
          </w:tcPr>
          <w:p w:rsidR="00180AA4" w:rsidRDefault="00180AA4">
            <w:pPr>
              <w:pStyle w:val="ConsPlusNormal"/>
            </w:pPr>
            <w:r>
              <w:t>С2</w:t>
            </w: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80"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p>
        </w:tc>
        <w:tc>
          <w:tcPr>
            <w:tcW w:w="624" w:type="dxa"/>
          </w:tcPr>
          <w:p w:rsidR="00180AA4" w:rsidRDefault="00180AA4">
            <w:pPr>
              <w:pStyle w:val="ConsPlusNormal"/>
            </w:pPr>
            <w:r>
              <w:t>X</w:t>
            </w:r>
          </w:p>
        </w:tc>
      </w:tr>
    </w:tbl>
    <w:p w:rsidR="00180AA4" w:rsidRDefault="00180AA4">
      <w:pPr>
        <w:sectPr w:rsidR="00180AA4">
          <w:pgSz w:w="16838" w:h="11905" w:orient="landscape"/>
          <w:pgMar w:top="1701" w:right="1134" w:bottom="850" w:left="1134" w:header="0" w:footer="0" w:gutter="0"/>
          <w:cols w:space="720"/>
        </w:sectPr>
      </w:pPr>
      <w:bookmarkStart w:id="28" w:name="_GoBack"/>
      <w:bookmarkEnd w:id="28"/>
    </w:p>
    <w:p w:rsidR="00180AA4" w:rsidRDefault="00180AA4">
      <w:pPr>
        <w:pStyle w:val="ConsPlusNormal"/>
        <w:jc w:val="both"/>
      </w:pPr>
    </w:p>
    <w:p w:rsidR="00180AA4" w:rsidRDefault="00180AA4">
      <w:pPr>
        <w:pStyle w:val="ConsPlusTitle"/>
        <w:jc w:val="center"/>
        <w:outlineLvl w:val="3"/>
      </w:pPr>
      <w:r>
        <w:t>12.3. Автостоянки</w:t>
      </w:r>
    </w:p>
    <w:p w:rsidR="00180AA4" w:rsidRDefault="00180AA4">
      <w:pPr>
        <w:pStyle w:val="ConsPlusNormal"/>
        <w:jc w:val="center"/>
      </w:pPr>
      <w:r>
        <w:t xml:space="preserve">(в ред. </w:t>
      </w:r>
      <w:hyperlink r:id="rId385" w:history="1">
        <w:r>
          <w:rPr>
            <w:color w:val="0000FF"/>
          </w:rPr>
          <w:t>решения</w:t>
        </w:r>
      </w:hyperlink>
      <w:r>
        <w:t xml:space="preserve"> Городского Собрания Сочи</w:t>
      </w:r>
    </w:p>
    <w:p w:rsidR="00180AA4" w:rsidRDefault="00180AA4">
      <w:pPr>
        <w:pStyle w:val="ConsPlusNormal"/>
        <w:jc w:val="center"/>
      </w:pPr>
      <w:r>
        <w:t>муниципального образования городской округ город-курорт Сочи</w:t>
      </w:r>
    </w:p>
    <w:p w:rsidR="00180AA4" w:rsidRDefault="00180AA4">
      <w:pPr>
        <w:pStyle w:val="ConsPlusNormal"/>
        <w:jc w:val="center"/>
      </w:pPr>
      <w:r>
        <w:t>Краснодарского края от 27.05.2021 N 60)</w:t>
      </w:r>
    </w:p>
    <w:p w:rsidR="00180AA4" w:rsidRDefault="00180AA4">
      <w:pPr>
        <w:pStyle w:val="ConsPlusNormal"/>
        <w:jc w:val="both"/>
      </w:pPr>
    </w:p>
    <w:p w:rsidR="00180AA4" w:rsidRDefault="00180AA4">
      <w:pPr>
        <w:pStyle w:val="ConsPlusNormal"/>
        <w:ind w:firstLine="540"/>
        <w:jc w:val="both"/>
      </w:pPr>
      <w:r>
        <w:t>Во всех территориальных зонах требуемое согласно нормативам градостроительного проектирования количество машино-мест для хранения, парковки транспортных средств должно быть обеспечено на территории земельного участка, в границах которого планируется строительство (реконструкция) объектов капитального строительства.</w:t>
      </w:r>
    </w:p>
    <w:p w:rsidR="00180AA4" w:rsidRDefault="00180AA4">
      <w:pPr>
        <w:pStyle w:val="ConsPlusNormal"/>
        <w:spacing w:before="220"/>
        <w:ind w:firstLine="540"/>
        <w:jc w:val="both"/>
      </w:pPr>
      <w:r>
        <w:t>Допускается размещение за пределами земельного участка машино-мест для хранения, парковки транспортных средств при соблюдении требований, установленных нормативами градостроительного проектирования, и при наличии прав застройщика на земельные участки, в границах которых планируется размещение машино-мест для хранения, парковки транспортных средств, в следующих случаях:</w:t>
      </w:r>
    </w:p>
    <w:p w:rsidR="00180AA4" w:rsidRDefault="00180AA4">
      <w:pPr>
        <w:pStyle w:val="ConsPlusNormal"/>
        <w:spacing w:before="220"/>
        <w:ind w:firstLine="540"/>
        <w:jc w:val="both"/>
      </w:pPr>
      <w:r>
        <w:t>1) в границах территории при подготовке документации по планировке территории, осуществляемой в рамках реализации договоров, предусматривающих осуществление деятельности по комплексному развитию территории в целях жилищного строительства;</w:t>
      </w:r>
    </w:p>
    <w:p w:rsidR="00180AA4" w:rsidRDefault="00180AA4">
      <w:pPr>
        <w:pStyle w:val="ConsPlusNormal"/>
        <w:spacing w:before="220"/>
        <w:ind w:firstLine="540"/>
        <w:jc w:val="both"/>
      </w:pPr>
      <w:r>
        <w:t>2) при наличии утвержденной документации по планировке территории.</w:t>
      </w:r>
    </w:p>
    <w:p w:rsidR="00180AA4" w:rsidRDefault="00180AA4">
      <w:pPr>
        <w:pStyle w:val="ConsPlusNormal"/>
        <w:jc w:val="both"/>
      </w:pPr>
    </w:p>
    <w:p w:rsidR="00180AA4" w:rsidRDefault="00180AA4">
      <w:pPr>
        <w:pStyle w:val="ConsPlusTitle"/>
        <w:jc w:val="center"/>
        <w:outlineLvl w:val="3"/>
      </w:pPr>
      <w:r>
        <w:t>12.4. Предельные разрешенные уровни воздействия</w:t>
      </w:r>
    </w:p>
    <w:p w:rsidR="00180AA4" w:rsidRDefault="00180AA4">
      <w:pPr>
        <w:pStyle w:val="ConsPlusTitle"/>
        <w:jc w:val="center"/>
      </w:pPr>
      <w:r>
        <w:t>на среду и человека от деятельности на территории участка</w:t>
      </w:r>
    </w:p>
    <w:p w:rsidR="00180AA4" w:rsidRDefault="00180AA4">
      <w:pPr>
        <w:pStyle w:val="ConsPlusNormal"/>
        <w:jc w:val="both"/>
      </w:pPr>
    </w:p>
    <w:p w:rsidR="00180AA4" w:rsidRDefault="00180AA4">
      <w:pPr>
        <w:pStyle w:val="ConsPlusNormal"/>
        <w:ind w:firstLine="540"/>
        <w:jc w:val="both"/>
      </w:pPr>
      <w:r>
        <w:t xml:space="preserve">Предельные разрешенные уровни воздействия на среду и человека от деятельности на территории участка приведены в </w:t>
      </w:r>
      <w:hyperlink w:anchor="P9102" w:history="1">
        <w:r>
          <w:rPr>
            <w:color w:val="0000FF"/>
          </w:rPr>
          <w:t>таблице 13</w:t>
        </w:r>
      </w:hyperlink>
      <w:r>
        <w:t>.</w:t>
      </w:r>
    </w:p>
    <w:p w:rsidR="00180AA4" w:rsidRDefault="00180AA4">
      <w:pPr>
        <w:pStyle w:val="ConsPlusNormal"/>
        <w:spacing w:before="220"/>
        <w:ind w:firstLine="540"/>
        <w:jc w:val="both"/>
      </w:pPr>
      <w:r>
        <w:t>Значения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80AA4" w:rsidRDefault="00180AA4">
      <w:pPr>
        <w:pStyle w:val="ConsPlusNormal"/>
        <w:jc w:val="both"/>
      </w:pPr>
    </w:p>
    <w:p w:rsidR="00180AA4" w:rsidRDefault="00180AA4">
      <w:pPr>
        <w:pStyle w:val="ConsPlusTitle"/>
        <w:jc w:val="center"/>
        <w:outlineLvl w:val="4"/>
      </w:pPr>
      <w:bookmarkStart w:id="29" w:name="P9102"/>
      <w:bookmarkEnd w:id="29"/>
      <w:r>
        <w:t>Разрешенные параметры допустимых уровней воздействия</w:t>
      </w:r>
    </w:p>
    <w:p w:rsidR="00180AA4" w:rsidRDefault="00180AA4">
      <w:pPr>
        <w:pStyle w:val="ConsPlusTitle"/>
        <w:jc w:val="center"/>
      </w:pPr>
      <w:r>
        <w:t>на среду и человека от деятельности на территории участка</w:t>
      </w:r>
    </w:p>
    <w:p w:rsidR="00180AA4" w:rsidRDefault="00180AA4">
      <w:pPr>
        <w:pStyle w:val="ConsPlusNormal"/>
        <w:jc w:val="both"/>
      </w:pPr>
    </w:p>
    <w:p w:rsidR="00180AA4" w:rsidRDefault="00180AA4">
      <w:pPr>
        <w:pStyle w:val="ConsPlusNormal"/>
        <w:jc w:val="right"/>
      </w:pPr>
      <w:r>
        <w:t>Таблица 13</w:t>
      </w:r>
    </w:p>
    <w:p w:rsidR="00180AA4" w:rsidRDefault="00180AA4">
      <w:pPr>
        <w:pStyle w:val="ConsPlusNormal"/>
        <w:jc w:val="both"/>
      </w:pPr>
    </w:p>
    <w:p w:rsidR="00180AA4" w:rsidRDefault="00180AA4">
      <w:pPr>
        <w:sectPr w:rsidR="00180A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175"/>
        <w:gridCol w:w="2041"/>
        <w:gridCol w:w="2041"/>
        <w:gridCol w:w="2041"/>
        <w:gridCol w:w="3288"/>
      </w:tblGrid>
      <w:tr w:rsidR="00180AA4">
        <w:tc>
          <w:tcPr>
            <w:tcW w:w="1020" w:type="dxa"/>
          </w:tcPr>
          <w:p w:rsidR="00180AA4" w:rsidRDefault="00180AA4">
            <w:pPr>
              <w:pStyle w:val="ConsPlusNormal"/>
              <w:jc w:val="center"/>
            </w:pPr>
            <w:r>
              <w:lastRenderedPageBreak/>
              <w:t>Индекс зоны</w:t>
            </w:r>
          </w:p>
        </w:tc>
        <w:tc>
          <w:tcPr>
            <w:tcW w:w="3175" w:type="dxa"/>
          </w:tcPr>
          <w:p w:rsidR="00180AA4" w:rsidRDefault="00180AA4">
            <w:pPr>
              <w:pStyle w:val="ConsPlusNormal"/>
              <w:jc w:val="center"/>
            </w:pPr>
            <w:r>
              <w:t>Зона</w:t>
            </w:r>
          </w:p>
        </w:tc>
        <w:tc>
          <w:tcPr>
            <w:tcW w:w="2041" w:type="dxa"/>
          </w:tcPr>
          <w:p w:rsidR="00180AA4" w:rsidRDefault="00180AA4">
            <w:pPr>
              <w:pStyle w:val="ConsPlusNormal"/>
              <w:jc w:val="center"/>
            </w:pPr>
            <w:r>
              <w:t xml:space="preserve">Максимальный уровень шумового воздействия </w:t>
            </w:r>
            <w:hyperlink w:anchor="P9243" w:history="1">
              <w:r>
                <w:rPr>
                  <w:color w:val="0000FF"/>
                </w:rPr>
                <w:t>&lt;2&gt;</w:t>
              </w:r>
            </w:hyperlink>
          </w:p>
        </w:tc>
        <w:tc>
          <w:tcPr>
            <w:tcW w:w="2041" w:type="dxa"/>
          </w:tcPr>
          <w:p w:rsidR="00180AA4" w:rsidRDefault="00180AA4">
            <w:pPr>
              <w:pStyle w:val="ConsPlusNormal"/>
              <w:jc w:val="center"/>
            </w:pPr>
            <w:r>
              <w:t xml:space="preserve">Максимальный уровень загрязненности атмосферного воздуха </w:t>
            </w:r>
            <w:hyperlink w:anchor="P9241" w:history="1">
              <w:r>
                <w:rPr>
                  <w:color w:val="0000FF"/>
                </w:rPr>
                <w:t>&lt;1&gt;</w:t>
              </w:r>
            </w:hyperlink>
          </w:p>
        </w:tc>
        <w:tc>
          <w:tcPr>
            <w:tcW w:w="2041" w:type="dxa"/>
          </w:tcPr>
          <w:p w:rsidR="00180AA4" w:rsidRDefault="00180AA4">
            <w:pPr>
              <w:pStyle w:val="ConsPlusNormal"/>
              <w:jc w:val="center"/>
            </w:pPr>
            <w:r>
              <w:t xml:space="preserve">Максимальный уровень ЭМП </w:t>
            </w:r>
            <w:hyperlink w:anchor="P9244" w:history="1">
              <w:r>
                <w:rPr>
                  <w:color w:val="0000FF"/>
                </w:rPr>
                <w:t>&lt;3&gt;</w:t>
              </w:r>
            </w:hyperlink>
          </w:p>
        </w:tc>
        <w:tc>
          <w:tcPr>
            <w:tcW w:w="3288" w:type="dxa"/>
          </w:tcPr>
          <w:p w:rsidR="00180AA4" w:rsidRDefault="00180AA4">
            <w:pPr>
              <w:pStyle w:val="ConsPlusNormal"/>
              <w:jc w:val="center"/>
            </w:pPr>
            <w:r>
              <w:t>Загрязненность сточных вод</w:t>
            </w:r>
          </w:p>
        </w:tc>
      </w:tr>
      <w:tr w:rsidR="00180AA4">
        <w:tc>
          <w:tcPr>
            <w:tcW w:w="1020" w:type="dxa"/>
          </w:tcPr>
          <w:p w:rsidR="00180AA4" w:rsidRDefault="00180AA4">
            <w:pPr>
              <w:pStyle w:val="ConsPlusNormal"/>
              <w:jc w:val="center"/>
            </w:pPr>
            <w:r>
              <w:t>1</w:t>
            </w:r>
          </w:p>
        </w:tc>
        <w:tc>
          <w:tcPr>
            <w:tcW w:w="3175" w:type="dxa"/>
          </w:tcPr>
          <w:p w:rsidR="00180AA4" w:rsidRDefault="00180AA4">
            <w:pPr>
              <w:pStyle w:val="ConsPlusNormal"/>
              <w:jc w:val="center"/>
            </w:pPr>
            <w:r>
              <w:t>2</w:t>
            </w:r>
          </w:p>
        </w:tc>
        <w:tc>
          <w:tcPr>
            <w:tcW w:w="2041" w:type="dxa"/>
          </w:tcPr>
          <w:p w:rsidR="00180AA4" w:rsidRDefault="00180AA4">
            <w:pPr>
              <w:pStyle w:val="ConsPlusNormal"/>
              <w:jc w:val="center"/>
            </w:pPr>
            <w:r>
              <w:t>3</w:t>
            </w:r>
          </w:p>
        </w:tc>
        <w:tc>
          <w:tcPr>
            <w:tcW w:w="2041" w:type="dxa"/>
          </w:tcPr>
          <w:p w:rsidR="00180AA4" w:rsidRDefault="00180AA4">
            <w:pPr>
              <w:pStyle w:val="ConsPlusNormal"/>
              <w:jc w:val="center"/>
            </w:pPr>
            <w:r>
              <w:t>4</w:t>
            </w:r>
          </w:p>
        </w:tc>
        <w:tc>
          <w:tcPr>
            <w:tcW w:w="2041" w:type="dxa"/>
          </w:tcPr>
          <w:p w:rsidR="00180AA4" w:rsidRDefault="00180AA4">
            <w:pPr>
              <w:pStyle w:val="ConsPlusNormal"/>
              <w:jc w:val="center"/>
            </w:pPr>
            <w:r>
              <w:t>5</w:t>
            </w:r>
          </w:p>
        </w:tc>
        <w:tc>
          <w:tcPr>
            <w:tcW w:w="3288" w:type="dxa"/>
          </w:tcPr>
          <w:p w:rsidR="00180AA4" w:rsidRDefault="00180AA4">
            <w:pPr>
              <w:pStyle w:val="ConsPlusNormal"/>
              <w:jc w:val="center"/>
            </w:pPr>
            <w:r>
              <w:t>6</w:t>
            </w:r>
          </w:p>
        </w:tc>
      </w:tr>
      <w:tr w:rsidR="00180AA4">
        <w:tc>
          <w:tcPr>
            <w:tcW w:w="1020" w:type="dxa"/>
          </w:tcPr>
          <w:p w:rsidR="00180AA4" w:rsidRDefault="00180AA4">
            <w:pPr>
              <w:pStyle w:val="ConsPlusNormal"/>
            </w:pPr>
            <w:r>
              <w:t>Ж-1</w:t>
            </w:r>
          </w:p>
        </w:tc>
        <w:tc>
          <w:tcPr>
            <w:tcW w:w="3175" w:type="dxa"/>
          </w:tcPr>
          <w:p w:rsidR="00180AA4" w:rsidRDefault="00180AA4">
            <w:pPr>
              <w:pStyle w:val="ConsPlusNormal"/>
            </w:pPr>
            <w:r>
              <w:t>застройка индивидуальными жилыми домами до 12 метров</w:t>
            </w:r>
          </w:p>
        </w:tc>
        <w:tc>
          <w:tcPr>
            <w:tcW w:w="2041" w:type="dxa"/>
          </w:tcPr>
          <w:p w:rsidR="00180AA4" w:rsidRDefault="00180AA4">
            <w:pPr>
              <w:pStyle w:val="ConsPlusNormal"/>
              <w:jc w:val="center"/>
            </w:pPr>
            <w:r>
              <w:t>55</w:t>
            </w:r>
          </w:p>
        </w:tc>
        <w:tc>
          <w:tcPr>
            <w:tcW w:w="2041" w:type="dxa"/>
          </w:tcPr>
          <w:p w:rsidR="00180AA4" w:rsidRDefault="00180AA4">
            <w:pPr>
              <w:pStyle w:val="ConsPlusNormal"/>
            </w:pPr>
            <w:r>
              <w:t>0,8 ПДК</w:t>
            </w:r>
          </w:p>
        </w:tc>
        <w:tc>
          <w:tcPr>
            <w:tcW w:w="2041" w:type="dxa"/>
          </w:tcPr>
          <w:p w:rsidR="00180AA4" w:rsidRDefault="00180AA4">
            <w:pPr>
              <w:pStyle w:val="ConsPlusNormal"/>
            </w:pPr>
            <w:r>
              <w:t>1 ПДУ</w:t>
            </w:r>
          </w:p>
        </w:tc>
        <w:tc>
          <w:tcPr>
            <w:tcW w:w="3288" w:type="dxa"/>
          </w:tcPr>
          <w:p w:rsidR="00180AA4" w:rsidRDefault="00180AA4">
            <w:pPr>
              <w:pStyle w:val="ConsPlusNormal"/>
            </w:pPr>
            <w:r>
              <w:t>Нормативно очищенные на локальных очистных сооружениях</w:t>
            </w:r>
          </w:p>
        </w:tc>
      </w:tr>
      <w:tr w:rsidR="00180AA4">
        <w:tc>
          <w:tcPr>
            <w:tcW w:w="1020" w:type="dxa"/>
          </w:tcPr>
          <w:p w:rsidR="00180AA4" w:rsidRDefault="00180AA4">
            <w:pPr>
              <w:pStyle w:val="ConsPlusNormal"/>
            </w:pPr>
            <w:r>
              <w:t>Ж-2</w:t>
            </w:r>
          </w:p>
        </w:tc>
        <w:tc>
          <w:tcPr>
            <w:tcW w:w="3175" w:type="dxa"/>
          </w:tcPr>
          <w:p w:rsidR="00180AA4" w:rsidRDefault="00180AA4">
            <w:pPr>
              <w:pStyle w:val="ConsPlusNormal"/>
            </w:pPr>
            <w:r>
              <w:t>малоэтажная жилая застройка до 15 метров</w:t>
            </w:r>
          </w:p>
        </w:tc>
        <w:tc>
          <w:tcPr>
            <w:tcW w:w="2041" w:type="dxa"/>
          </w:tcPr>
          <w:p w:rsidR="00180AA4" w:rsidRDefault="00180AA4">
            <w:pPr>
              <w:pStyle w:val="ConsPlusNormal"/>
              <w:jc w:val="center"/>
            </w:pPr>
            <w:r>
              <w:t>55</w:t>
            </w:r>
          </w:p>
        </w:tc>
        <w:tc>
          <w:tcPr>
            <w:tcW w:w="2041" w:type="dxa"/>
          </w:tcPr>
          <w:p w:rsidR="00180AA4" w:rsidRDefault="00180AA4">
            <w:pPr>
              <w:pStyle w:val="ConsPlusNormal"/>
            </w:pPr>
            <w:r>
              <w:t>0,8 ПДК</w:t>
            </w:r>
          </w:p>
        </w:tc>
        <w:tc>
          <w:tcPr>
            <w:tcW w:w="2041" w:type="dxa"/>
          </w:tcPr>
          <w:p w:rsidR="00180AA4" w:rsidRDefault="00180AA4">
            <w:pPr>
              <w:pStyle w:val="ConsPlusNormal"/>
            </w:pPr>
            <w:r>
              <w:t>1 ПДУ</w:t>
            </w:r>
          </w:p>
        </w:tc>
        <w:tc>
          <w:tcPr>
            <w:tcW w:w="3288" w:type="dxa"/>
          </w:tcPr>
          <w:p w:rsidR="00180AA4" w:rsidRDefault="00180AA4">
            <w:pPr>
              <w:pStyle w:val="ConsPlusNormal"/>
            </w:pPr>
            <w:r>
              <w:t>Выпуск в городской коллектор с последующей очисткой на городских КОС</w:t>
            </w:r>
          </w:p>
        </w:tc>
      </w:tr>
      <w:tr w:rsidR="00180AA4">
        <w:tc>
          <w:tcPr>
            <w:tcW w:w="1020" w:type="dxa"/>
          </w:tcPr>
          <w:p w:rsidR="00180AA4" w:rsidRDefault="00180AA4">
            <w:pPr>
              <w:pStyle w:val="ConsPlusNormal"/>
            </w:pPr>
            <w:r>
              <w:t>Ж-3</w:t>
            </w:r>
          </w:p>
        </w:tc>
        <w:tc>
          <w:tcPr>
            <w:tcW w:w="3175" w:type="dxa"/>
          </w:tcPr>
          <w:p w:rsidR="00180AA4" w:rsidRDefault="00180AA4">
            <w:pPr>
              <w:pStyle w:val="ConsPlusNormal"/>
            </w:pPr>
            <w:r>
              <w:t>среднеэтажная жилая застройка до 22 метров</w:t>
            </w:r>
          </w:p>
        </w:tc>
        <w:tc>
          <w:tcPr>
            <w:tcW w:w="2041" w:type="dxa"/>
          </w:tcPr>
          <w:p w:rsidR="00180AA4" w:rsidRDefault="00180AA4">
            <w:pPr>
              <w:pStyle w:val="ConsPlusNormal"/>
              <w:jc w:val="center"/>
            </w:pPr>
            <w:r>
              <w:t>55</w:t>
            </w:r>
          </w:p>
        </w:tc>
        <w:tc>
          <w:tcPr>
            <w:tcW w:w="2041" w:type="dxa"/>
          </w:tcPr>
          <w:p w:rsidR="00180AA4" w:rsidRDefault="00180AA4">
            <w:pPr>
              <w:pStyle w:val="ConsPlusNormal"/>
            </w:pPr>
            <w:r>
              <w:t>0,8 ПДК</w:t>
            </w:r>
          </w:p>
        </w:tc>
        <w:tc>
          <w:tcPr>
            <w:tcW w:w="2041" w:type="dxa"/>
          </w:tcPr>
          <w:p w:rsidR="00180AA4" w:rsidRDefault="00180AA4">
            <w:pPr>
              <w:pStyle w:val="ConsPlusNormal"/>
            </w:pPr>
            <w:r>
              <w:t>1 ПДУ</w:t>
            </w:r>
          </w:p>
        </w:tc>
        <w:tc>
          <w:tcPr>
            <w:tcW w:w="3288" w:type="dxa"/>
          </w:tcPr>
          <w:p w:rsidR="00180AA4" w:rsidRDefault="00180AA4">
            <w:pPr>
              <w:pStyle w:val="ConsPlusNormal"/>
            </w:pPr>
            <w:r>
              <w:t>Выпуск в городской коллектор с последующей очисткой на городских КОС</w:t>
            </w:r>
          </w:p>
        </w:tc>
      </w:tr>
      <w:tr w:rsidR="00180AA4">
        <w:tc>
          <w:tcPr>
            <w:tcW w:w="1020" w:type="dxa"/>
          </w:tcPr>
          <w:p w:rsidR="00180AA4" w:rsidRDefault="00180AA4">
            <w:pPr>
              <w:pStyle w:val="ConsPlusNormal"/>
            </w:pPr>
            <w:r>
              <w:t>Ж-4</w:t>
            </w:r>
          </w:p>
        </w:tc>
        <w:tc>
          <w:tcPr>
            <w:tcW w:w="3175" w:type="dxa"/>
          </w:tcPr>
          <w:p w:rsidR="00180AA4" w:rsidRDefault="00180AA4">
            <w:pPr>
              <w:pStyle w:val="ConsPlusNormal"/>
            </w:pPr>
            <w:r>
              <w:t>многоэтажная жилая застройка до 36 метров</w:t>
            </w:r>
          </w:p>
        </w:tc>
        <w:tc>
          <w:tcPr>
            <w:tcW w:w="2041" w:type="dxa"/>
          </w:tcPr>
          <w:p w:rsidR="00180AA4" w:rsidRDefault="00180AA4">
            <w:pPr>
              <w:pStyle w:val="ConsPlusNormal"/>
              <w:jc w:val="center"/>
            </w:pPr>
            <w:r>
              <w:t>55</w:t>
            </w:r>
          </w:p>
        </w:tc>
        <w:tc>
          <w:tcPr>
            <w:tcW w:w="2041" w:type="dxa"/>
          </w:tcPr>
          <w:p w:rsidR="00180AA4" w:rsidRDefault="00180AA4">
            <w:pPr>
              <w:pStyle w:val="ConsPlusNormal"/>
            </w:pPr>
            <w:r>
              <w:t>0,8 ПДК</w:t>
            </w:r>
          </w:p>
        </w:tc>
        <w:tc>
          <w:tcPr>
            <w:tcW w:w="2041" w:type="dxa"/>
          </w:tcPr>
          <w:p w:rsidR="00180AA4" w:rsidRDefault="00180AA4">
            <w:pPr>
              <w:pStyle w:val="ConsPlusNormal"/>
            </w:pPr>
            <w:r>
              <w:t>1 ПДУ</w:t>
            </w:r>
          </w:p>
        </w:tc>
        <w:tc>
          <w:tcPr>
            <w:tcW w:w="3288" w:type="dxa"/>
          </w:tcPr>
          <w:p w:rsidR="00180AA4" w:rsidRDefault="00180AA4">
            <w:pPr>
              <w:pStyle w:val="ConsPlusNormal"/>
            </w:pPr>
            <w:r>
              <w:t>Выпуск в городской коллектор с последующей очисткой на городских КОС</w:t>
            </w:r>
          </w:p>
        </w:tc>
      </w:tr>
      <w:tr w:rsidR="00180AA4">
        <w:tc>
          <w:tcPr>
            <w:tcW w:w="1020" w:type="dxa"/>
          </w:tcPr>
          <w:p w:rsidR="00180AA4" w:rsidRDefault="00180AA4">
            <w:pPr>
              <w:pStyle w:val="ConsPlusNormal"/>
            </w:pPr>
            <w:r>
              <w:t>Ж-5</w:t>
            </w:r>
          </w:p>
        </w:tc>
        <w:tc>
          <w:tcPr>
            <w:tcW w:w="3175" w:type="dxa"/>
          </w:tcPr>
          <w:p w:rsidR="00180AA4" w:rsidRDefault="00180AA4">
            <w:pPr>
              <w:pStyle w:val="ConsPlusNormal"/>
            </w:pPr>
            <w:r>
              <w:t>многоэтажная жилая застройка до 56 метров</w:t>
            </w:r>
          </w:p>
        </w:tc>
        <w:tc>
          <w:tcPr>
            <w:tcW w:w="2041" w:type="dxa"/>
          </w:tcPr>
          <w:p w:rsidR="00180AA4" w:rsidRDefault="00180AA4">
            <w:pPr>
              <w:pStyle w:val="ConsPlusNormal"/>
              <w:jc w:val="center"/>
            </w:pPr>
            <w:r>
              <w:t>55</w:t>
            </w:r>
          </w:p>
        </w:tc>
        <w:tc>
          <w:tcPr>
            <w:tcW w:w="2041" w:type="dxa"/>
          </w:tcPr>
          <w:p w:rsidR="00180AA4" w:rsidRDefault="00180AA4">
            <w:pPr>
              <w:pStyle w:val="ConsPlusNormal"/>
            </w:pPr>
            <w:r>
              <w:t>0,8 ПДК</w:t>
            </w:r>
          </w:p>
        </w:tc>
        <w:tc>
          <w:tcPr>
            <w:tcW w:w="2041" w:type="dxa"/>
          </w:tcPr>
          <w:p w:rsidR="00180AA4" w:rsidRDefault="00180AA4">
            <w:pPr>
              <w:pStyle w:val="ConsPlusNormal"/>
            </w:pPr>
            <w:r>
              <w:t>1 ПДУ</w:t>
            </w:r>
          </w:p>
        </w:tc>
        <w:tc>
          <w:tcPr>
            <w:tcW w:w="3288" w:type="dxa"/>
          </w:tcPr>
          <w:p w:rsidR="00180AA4" w:rsidRDefault="00180AA4">
            <w:pPr>
              <w:pStyle w:val="ConsPlusNormal"/>
            </w:pPr>
            <w:r>
              <w:t>Выпуск в городской коллектор с последующей очисткой на городских КОС</w:t>
            </w:r>
          </w:p>
        </w:tc>
      </w:tr>
      <w:tr w:rsidR="00180AA4">
        <w:tc>
          <w:tcPr>
            <w:tcW w:w="1020" w:type="dxa"/>
          </w:tcPr>
          <w:p w:rsidR="00180AA4" w:rsidRDefault="00180AA4">
            <w:pPr>
              <w:pStyle w:val="ConsPlusNormal"/>
            </w:pPr>
            <w:r>
              <w:t>Ж-6</w:t>
            </w:r>
          </w:p>
        </w:tc>
        <w:tc>
          <w:tcPr>
            <w:tcW w:w="3175" w:type="dxa"/>
          </w:tcPr>
          <w:p w:rsidR="00180AA4" w:rsidRDefault="00180AA4">
            <w:pPr>
              <w:pStyle w:val="ConsPlusNormal"/>
            </w:pPr>
            <w:r>
              <w:t>многоэтажная жилая застройка до 76 метров</w:t>
            </w:r>
          </w:p>
        </w:tc>
        <w:tc>
          <w:tcPr>
            <w:tcW w:w="2041" w:type="dxa"/>
          </w:tcPr>
          <w:p w:rsidR="00180AA4" w:rsidRDefault="00180AA4">
            <w:pPr>
              <w:pStyle w:val="ConsPlusNormal"/>
              <w:jc w:val="center"/>
            </w:pPr>
            <w:r>
              <w:t>55</w:t>
            </w:r>
          </w:p>
        </w:tc>
        <w:tc>
          <w:tcPr>
            <w:tcW w:w="2041" w:type="dxa"/>
          </w:tcPr>
          <w:p w:rsidR="00180AA4" w:rsidRDefault="00180AA4">
            <w:pPr>
              <w:pStyle w:val="ConsPlusNormal"/>
            </w:pPr>
            <w:r>
              <w:t>0,8 ПДК</w:t>
            </w:r>
          </w:p>
        </w:tc>
        <w:tc>
          <w:tcPr>
            <w:tcW w:w="2041" w:type="dxa"/>
          </w:tcPr>
          <w:p w:rsidR="00180AA4" w:rsidRDefault="00180AA4">
            <w:pPr>
              <w:pStyle w:val="ConsPlusNormal"/>
            </w:pPr>
            <w:r>
              <w:t>1 ПДУ</w:t>
            </w:r>
          </w:p>
        </w:tc>
        <w:tc>
          <w:tcPr>
            <w:tcW w:w="3288" w:type="dxa"/>
          </w:tcPr>
          <w:p w:rsidR="00180AA4" w:rsidRDefault="00180AA4">
            <w:pPr>
              <w:pStyle w:val="ConsPlusNormal"/>
            </w:pPr>
            <w:r>
              <w:t>Выпуск в городской коллектор с последующей очисткой на городских КОС</w:t>
            </w:r>
          </w:p>
        </w:tc>
      </w:tr>
      <w:tr w:rsidR="00180AA4">
        <w:tc>
          <w:tcPr>
            <w:tcW w:w="1020" w:type="dxa"/>
          </w:tcPr>
          <w:p w:rsidR="00180AA4" w:rsidRDefault="00180AA4">
            <w:pPr>
              <w:pStyle w:val="ConsPlusNormal"/>
            </w:pPr>
            <w:r>
              <w:t>ЖК</w:t>
            </w:r>
          </w:p>
        </w:tc>
        <w:tc>
          <w:tcPr>
            <w:tcW w:w="3175" w:type="dxa"/>
          </w:tcPr>
          <w:p w:rsidR="00180AA4" w:rsidRDefault="00180AA4">
            <w:pPr>
              <w:pStyle w:val="ConsPlusNormal"/>
            </w:pPr>
            <w:r>
              <w:t>зона гостиничного фонда до 12 метров</w:t>
            </w:r>
          </w:p>
        </w:tc>
        <w:tc>
          <w:tcPr>
            <w:tcW w:w="2041" w:type="dxa"/>
          </w:tcPr>
          <w:p w:rsidR="00180AA4" w:rsidRDefault="00180AA4">
            <w:pPr>
              <w:pStyle w:val="ConsPlusNormal"/>
              <w:jc w:val="center"/>
            </w:pPr>
            <w:r>
              <w:t>55</w:t>
            </w:r>
          </w:p>
        </w:tc>
        <w:tc>
          <w:tcPr>
            <w:tcW w:w="2041" w:type="dxa"/>
          </w:tcPr>
          <w:p w:rsidR="00180AA4" w:rsidRDefault="00180AA4">
            <w:pPr>
              <w:pStyle w:val="ConsPlusNormal"/>
            </w:pPr>
            <w:r>
              <w:t>0,8 ПДК</w:t>
            </w:r>
          </w:p>
        </w:tc>
        <w:tc>
          <w:tcPr>
            <w:tcW w:w="2041" w:type="dxa"/>
          </w:tcPr>
          <w:p w:rsidR="00180AA4" w:rsidRDefault="00180AA4">
            <w:pPr>
              <w:pStyle w:val="ConsPlusNormal"/>
            </w:pPr>
            <w:r>
              <w:t>1 ПДУ</w:t>
            </w:r>
          </w:p>
        </w:tc>
        <w:tc>
          <w:tcPr>
            <w:tcW w:w="3288" w:type="dxa"/>
          </w:tcPr>
          <w:p w:rsidR="00180AA4" w:rsidRDefault="00180AA4">
            <w:pPr>
              <w:pStyle w:val="ConsPlusNormal"/>
            </w:pPr>
            <w:r>
              <w:t>Выпуск в городской коллектор с последующей очисткой на городских КОС</w:t>
            </w:r>
          </w:p>
        </w:tc>
      </w:tr>
      <w:tr w:rsidR="00180AA4">
        <w:tc>
          <w:tcPr>
            <w:tcW w:w="1020" w:type="dxa"/>
          </w:tcPr>
          <w:p w:rsidR="00180AA4" w:rsidRDefault="00180AA4">
            <w:pPr>
              <w:pStyle w:val="ConsPlusNormal"/>
            </w:pPr>
            <w:r>
              <w:lastRenderedPageBreak/>
              <w:t>ОД-1</w:t>
            </w:r>
          </w:p>
        </w:tc>
        <w:tc>
          <w:tcPr>
            <w:tcW w:w="3175" w:type="dxa"/>
          </w:tcPr>
          <w:p w:rsidR="00180AA4" w:rsidRDefault="00180AA4">
            <w:pPr>
              <w:pStyle w:val="ConsPlusNormal"/>
            </w:pPr>
            <w:r>
              <w:t>многофункциональная общественно-деловая застройка</w:t>
            </w:r>
          </w:p>
        </w:tc>
        <w:tc>
          <w:tcPr>
            <w:tcW w:w="2041" w:type="dxa"/>
          </w:tcPr>
          <w:p w:rsidR="00180AA4" w:rsidRDefault="00180AA4">
            <w:pPr>
              <w:pStyle w:val="ConsPlusNormal"/>
              <w:jc w:val="center"/>
            </w:pPr>
            <w:r>
              <w:t>55</w:t>
            </w:r>
          </w:p>
        </w:tc>
        <w:tc>
          <w:tcPr>
            <w:tcW w:w="2041" w:type="dxa"/>
          </w:tcPr>
          <w:p w:rsidR="00180AA4" w:rsidRDefault="00180AA4">
            <w:pPr>
              <w:pStyle w:val="ConsPlusNormal"/>
            </w:pPr>
            <w:r>
              <w:t>0,8 ПДК</w:t>
            </w:r>
          </w:p>
        </w:tc>
        <w:tc>
          <w:tcPr>
            <w:tcW w:w="2041" w:type="dxa"/>
          </w:tcPr>
          <w:p w:rsidR="00180AA4" w:rsidRDefault="00180AA4">
            <w:pPr>
              <w:pStyle w:val="ConsPlusNormal"/>
            </w:pPr>
            <w:r>
              <w:t>1 ПДУ</w:t>
            </w:r>
          </w:p>
        </w:tc>
        <w:tc>
          <w:tcPr>
            <w:tcW w:w="3288" w:type="dxa"/>
          </w:tcPr>
          <w:p w:rsidR="00180AA4" w:rsidRDefault="00180AA4">
            <w:pPr>
              <w:pStyle w:val="ConsPlusNormal"/>
            </w:pPr>
            <w:r>
              <w:t>Выпуск в городской коллектор с последующей очисткой на городских КОС</w:t>
            </w:r>
          </w:p>
        </w:tc>
      </w:tr>
      <w:tr w:rsidR="00180AA4">
        <w:tc>
          <w:tcPr>
            <w:tcW w:w="1020" w:type="dxa"/>
          </w:tcPr>
          <w:p w:rsidR="00180AA4" w:rsidRDefault="00180AA4">
            <w:pPr>
              <w:pStyle w:val="ConsPlusNormal"/>
            </w:pPr>
            <w:r>
              <w:t>ОД-2</w:t>
            </w:r>
          </w:p>
        </w:tc>
        <w:tc>
          <w:tcPr>
            <w:tcW w:w="3175" w:type="dxa"/>
          </w:tcPr>
          <w:p w:rsidR="00180AA4" w:rsidRDefault="00180AA4">
            <w:pPr>
              <w:pStyle w:val="ConsPlusNormal"/>
            </w:pPr>
            <w:r>
              <w:t>общественно-деловой центр</w:t>
            </w:r>
          </w:p>
        </w:tc>
        <w:tc>
          <w:tcPr>
            <w:tcW w:w="2041" w:type="dxa"/>
          </w:tcPr>
          <w:p w:rsidR="00180AA4" w:rsidRDefault="00180AA4">
            <w:pPr>
              <w:pStyle w:val="ConsPlusNormal"/>
              <w:jc w:val="center"/>
            </w:pPr>
            <w:r>
              <w:t>65</w:t>
            </w:r>
          </w:p>
        </w:tc>
        <w:tc>
          <w:tcPr>
            <w:tcW w:w="2041" w:type="dxa"/>
          </w:tcPr>
          <w:p w:rsidR="00180AA4" w:rsidRDefault="00180AA4">
            <w:pPr>
              <w:pStyle w:val="ConsPlusNormal"/>
            </w:pPr>
            <w:r>
              <w:t>0,8 ПДК</w:t>
            </w:r>
          </w:p>
        </w:tc>
        <w:tc>
          <w:tcPr>
            <w:tcW w:w="2041" w:type="dxa"/>
          </w:tcPr>
          <w:p w:rsidR="00180AA4" w:rsidRDefault="00180AA4">
            <w:pPr>
              <w:pStyle w:val="ConsPlusNormal"/>
            </w:pPr>
            <w:r>
              <w:t>1 ПДУ</w:t>
            </w:r>
          </w:p>
        </w:tc>
        <w:tc>
          <w:tcPr>
            <w:tcW w:w="3288" w:type="dxa"/>
          </w:tcPr>
          <w:p w:rsidR="00180AA4" w:rsidRDefault="00180AA4">
            <w:pPr>
              <w:pStyle w:val="ConsPlusNormal"/>
            </w:pPr>
            <w:r>
              <w:t>Выпуск в городской коллектор с последующей очисткой на городских КОС</w:t>
            </w:r>
          </w:p>
        </w:tc>
      </w:tr>
      <w:tr w:rsidR="00180AA4">
        <w:tc>
          <w:tcPr>
            <w:tcW w:w="1020" w:type="dxa"/>
          </w:tcPr>
          <w:p w:rsidR="00180AA4" w:rsidRDefault="00180AA4">
            <w:pPr>
              <w:pStyle w:val="ConsPlusNormal"/>
            </w:pPr>
            <w:r>
              <w:t>П-1</w:t>
            </w:r>
          </w:p>
        </w:tc>
        <w:tc>
          <w:tcPr>
            <w:tcW w:w="3175" w:type="dxa"/>
          </w:tcPr>
          <w:p w:rsidR="00180AA4" w:rsidRDefault="00180AA4">
            <w:pPr>
              <w:pStyle w:val="ConsPlusNormal"/>
            </w:pPr>
            <w:r>
              <w:t>зона предприятий не выше IV - V класса санитарной опасности</w:t>
            </w:r>
          </w:p>
        </w:tc>
        <w:tc>
          <w:tcPr>
            <w:tcW w:w="2041" w:type="dxa"/>
          </w:tcPr>
          <w:p w:rsidR="00180AA4" w:rsidRDefault="00180AA4">
            <w:pPr>
              <w:pStyle w:val="ConsPlusNormal"/>
              <w:jc w:val="center"/>
            </w:pPr>
            <w:r>
              <w:t>65</w:t>
            </w:r>
          </w:p>
        </w:tc>
        <w:tc>
          <w:tcPr>
            <w:tcW w:w="2041" w:type="dxa"/>
          </w:tcPr>
          <w:p w:rsidR="00180AA4" w:rsidRDefault="00180AA4">
            <w:pPr>
              <w:pStyle w:val="ConsPlusNormal"/>
            </w:pPr>
            <w:r>
              <w:t>Нормируется по границе зоны (1 ПДК)</w:t>
            </w:r>
          </w:p>
        </w:tc>
        <w:tc>
          <w:tcPr>
            <w:tcW w:w="2041" w:type="dxa"/>
          </w:tcPr>
          <w:p w:rsidR="00180AA4" w:rsidRDefault="00180AA4">
            <w:pPr>
              <w:pStyle w:val="ConsPlusNormal"/>
            </w:pPr>
            <w:r>
              <w:t>Нормируется по границе зоны (1 ПДУ)</w:t>
            </w:r>
          </w:p>
        </w:tc>
        <w:tc>
          <w:tcPr>
            <w:tcW w:w="3288" w:type="dxa"/>
          </w:tcPr>
          <w:p w:rsidR="00180AA4" w:rsidRDefault="00180AA4">
            <w:pPr>
              <w:pStyle w:val="ConsPlusNormal"/>
            </w:pPr>
            <w:r>
              <w:t>Нормативно очищенные стоки на локальных очистных сооружениях с возможным самостоятельным выпуском</w:t>
            </w:r>
          </w:p>
        </w:tc>
      </w:tr>
      <w:tr w:rsidR="00180AA4">
        <w:tc>
          <w:tcPr>
            <w:tcW w:w="1020" w:type="dxa"/>
          </w:tcPr>
          <w:p w:rsidR="00180AA4" w:rsidRDefault="00180AA4">
            <w:pPr>
              <w:pStyle w:val="ConsPlusNormal"/>
            </w:pPr>
            <w:r>
              <w:t>П-2</w:t>
            </w:r>
          </w:p>
        </w:tc>
        <w:tc>
          <w:tcPr>
            <w:tcW w:w="3175" w:type="dxa"/>
          </w:tcPr>
          <w:p w:rsidR="00180AA4" w:rsidRDefault="00180AA4">
            <w:pPr>
              <w:pStyle w:val="ConsPlusNormal"/>
            </w:pPr>
            <w:r>
              <w:t>зона предприятий не выше III класса санитарной опасности</w:t>
            </w:r>
          </w:p>
        </w:tc>
        <w:tc>
          <w:tcPr>
            <w:tcW w:w="2041" w:type="dxa"/>
          </w:tcPr>
          <w:p w:rsidR="00180AA4" w:rsidRDefault="00180AA4">
            <w:pPr>
              <w:pStyle w:val="ConsPlusNormal"/>
              <w:jc w:val="center"/>
            </w:pPr>
            <w:r>
              <w:t>65</w:t>
            </w:r>
          </w:p>
        </w:tc>
        <w:tc>
          <w:tcPr>
            <w:tcW w:w="2041" w:type="dxa"/>
          </w:tcPr>
          <w:p w:rsidR="00180AA4" w:rsidRDefault="00180AA4">
            <w:pPr>
              <w:pStyle w:val="ConsPlusNormal"/>
            </w:pPr>
            <w:r>
              <w:t>Нормируется по границе зоны (1 ПДК)</w:t>
            </w:r>
          </w:p>
        </w:tc>
        <w:tc>
          <w:tcPr>
            <w:tcW w:w="2041" w:type="dxa"/>
          </w:tcPr>
          <w:p w:rsidR="00180AA4" w:rsidRDefault="00180AA4">
            <w:pPr>
              <w:pStyle w:val="ConsPlusNormal"/>
            </w:pPr>
            <w:r>
              <w:t>Нормируется по границе зоны (1 ПДУ)</w:t>
            </w:r>
          </w:p>
        </w:tc>
        <w:tc>
          <w:tcPr>
            <w:tcW w:w="3288" w:type="dxa"/>
          </w:tcPr>
          <w:p w:rsidR="00180AA4" w:rsidRDefault="00180AA4">
            <w:pPr>
              <w:pStyle w:val="ConsPlusNormal"/>
            </w:pPr>
            <w:r>
              <w:t>Нормативно очищенные стоки на локальных очистных сооружениях с самостоятельным или централизованным выпуском</w:t>
            </w:r>
          </w:p>
        </w:tc>
      </w:tr>
      <w:tr w:rsidR="00180AA4">
        <w:tc>
          <w:tcPr>
            <w:tcW w:w="1020" w:type="dxa"/>
          </w:tcPr>
          <w:p w:rsidR="00180AA4" w:rsidRDefault="00180AA4">
            <w:pPr>
              <w:pStyle w:val="ConsPlusNormal"/>
            </w:pPr>
            <w:r>
              <w:t>ИТ</w:t>
            </w:r>
          </w:p>
        </w:tc>
        <w:tc>
          <w:tcPr>
            <w:tcW w:w="3175" w:type="dxa"/>
          </w:tcPr>
          <w:p w:rsidR="00180AA4" w:rsidRDefault="00180AA4">
            <w:pPr>
              <w:pStyle w:val="ConsPlusNormal"/>
            </w:pPr>
            <w:r>
              <w:t>зона инженерной и транспортной инфраструктур</w:t>
            </w:r>
          </w:p>
        </w:tc>
        <w:tc>
          <w:tcPr>
            <w:tcW w:w="2041" w:type="dxa"/>
          </w:tcPr>
          <w:p w:rsidR="00180AA4" w:rsidRDefault="00180AA4">
            <w:pPr>
              <w:pStyle w:val="ConsPlusNormal"/>
              <w:jc w:val="center"/>
            </w:pPr>
            <w:r>
              <w:t>65</w:t>
            </w:r>
          </w:p>
        </w:tc>
        <w:tc>
          <w:tcPr>
            <w:tcW w:w="2041" w:type="dxa"/>
          </w:tcPr>
          <w:p w:rsidR="00180AA4" w:rsidRDefault="00180AA4">
            <w:pPr>
              <w:pStyle w:val="ConsPlusNormal"/>
            </w:pPr>
            <w:r>
              <w:t>Нормируется по границе зоны (1 ПДК)</w:t>
            </w:r>
          </w:p>
        </w:tc>
        <w:tc>
          <w:tcPr>
            <w:tcW w:w="2041" w:type="dxa"/>
          </w:tcPr>
          <w:p w:rsidR="00180AA4" w:rsidRDefault="00180AA4">
            <w:pPr>
              <w:pStyle w:val="ConsPlusNormal"/>
            </w:pPr>
            <w:r>
              <w:t>Нормируется по границе зоны (1 ПДУ)</w:t>
            </w:r>
          </w:p>
        </w:tc>
        <w:tc>
          <w:tcPr>
            <w:tcW w:w="3288" w:type="dxa"/>
          </w:tcPr>
          <w:p w:rsidR="00180AA4" w:rsidRDefault="00180AA4">
            <w:pPr>
              <w:pStyle w:val="ConsPlusNormal"/>
            </w:pPr>
            <w:r>
              <w:t>Нормативно очищенные стоки на локальных очистных сооружениях с возможным самостоятельным выпуском</w:t>
            </w:r>
          </w:p>
        </w:tc>
      </w:tr>
      <w:tr w:rsidR="00180AA4">
        <w:tc>
          <w:tcPr>
            <w:tcW w:w="1020" w:type="dxa"/>
          </w:tcPr>
          <w:p w:rsidR="00180AA4" w:rsidRDefault="00180AA4">
            <w:pPr>
              <w:pStyle w:val="ConsPlusNormal"/>
            </w:pPr>
            <w:r>
              <w:t>С-1</w:t>
            </w:r>
          </w:p>
        </w:tc>
        <w:tc>
          <w:tcPr>
            <w:tcW w:w="3175" w:type="dxa"/>
          </w:tcPr>
          <w:p w:rsidR="00180AA4" w:rsidRDefault="00180AA4">
            <w:pPr>
              <w:pStyle w:val="ConsPlusNormal"/>
            </w:pPr>
            <w:r>
              <w:t>зона сельскохозяйственных угодий</w:t>
            </w:r>
          </w:p>
        </w:tc>
        <w:tc>
          <w:tcPr>
            <w:tcW w:w="2041" w:type="dxa"/>
          </w:tcPr>
          <w:p w:rsidR="00180AA4" w:rsidRDefault="00180AA4">
            <w:pPr>
              <w:pStyle w:val="ConsPlusNormal"/>
            </w:pPr>
            <w:r>
              <w:t>Не нормируется</w:t>
            </w:r>
          </w:p>
        </w:tc>
        <w:tc>
          <w:tcPr>
            <w:tcW w:w="2041" w:type="dxa"/>
          </w:tcPr>
          <w:p w:rsidR="00180AA4" w:rsidRDefault="00180AA4">
            <w:pPr>
              <w:pStyle w:val="ConsPlusNormal"/>
            </w:pPr>
            <w:r>
              <w:t>Не нормируется</w:t>
            </w:r>
          </w:p>
        </w:tc>
        <w:tc>
          <w:tcPr>
            <w:tcW w:w="2041" w:type="dxa"/>
          </w:tcPr>
          <w:p w:rsidR="00180AA4" w:rsidRDefault="00180AA4">
            <w:pPr>
              <w:pStyle w:val="ConsPlusNormal"/>
            </w:pPr>
            <w:r>
              <w:t>Не нормируется</w:t>
            </w:r>
          </w:p>
        </w:tc>
        <w:tc>
          <w:tcPr>
            <w:tcW w:w="3288" w:type="dxa"/>
          </w:tcPr>
          <w:p w:rsidR="00180AA4" w:rsidRDefault="00180AA4">
            <w:pPr>
              <w:pStyle w:val="ConsPlusNormal"/>
            </w:pPr>
            <w:r>
              <w:t>Нормативно очищенные стоки на локальных очистных сооружениях с возможным самостоятельным выпуском</w:t>
            </w:r>
          </w:p>
        </w:tc>
      </w:tr>
      <w:tr w:rsidR="00180AA4">
        <w:tc>
          <w:tcPr>
            <w:tcW w:w="1020" w:type="dxa"/>
          </w:tcPr>
          <w:p w:rsidR="00180AA4" w:rsidRDefault="00180AA4">
            <w:pPr>
              <w:pStyle w:val="ConsPlusNormal"/>
            </w:pPr>
            <w:r>
              <w:t>С-2</w:t>
            </w:r>
          </w:p>
        </w:tc>
        <w:tc>
          <w:tcPr>
            <w:tcW w:w="3175" w:type="dxa"/>
          </w:tcPr>
          <w:p w:rsidR="00180AA4" w:rsidRDefault="00180AA4">
            <w:pPr>
              <w:pStyle w:val="ConsPlusNormal"/>
            </w:pPr>
            <w:r>
              <w:t>зона производственных объектов сельскохозяйственного назначения</w:t>
            </w:r>
          </w:p>
        </w:tc>
        <w:tc>
          <w:tcPr>
            <w:tcW w:w="2041" w:type="dxa"/>
          </w:tcPr>
          <w:p w:rsidR="00180AA4" w:rsidRDefault="00180AA4">
            <w:pPr>
              <w:pStyle w:val="ConsPlusNormal"/>
              <w:jc w:val="center"/>
            </w:pPr>
            <w:r>
              <w:t>65</w:t>
            </w:r>
          </w:p>
        </w:tc>
        <w:tc>
          <w:tcPr>
            <w:tcW w:w="2041" w:type="dxa"/>
          </w:tcPr>
          <w:p w:rsidR="00180AA4" w:rsidRDefault="00180AA4">
            <w:pPr>
              <w:pStyle w:val="ConsPlusNormal"/>
            </w:pPr>
            <w:r>
              <w:t>Нормируется по границе зоны (1 ПДК)</w:t>
            </w:r>
          </w:p>
        </w:tc>
        <w:tc>
          <w:tcPr>
            <w:tcW w:w="2041" w:type="dxa"/>
          </w:tcPr>
          <w:p w:rsidR="00180AA4" w:rsidRDefault="00180AA4">
            <w:pPr>
              <w:pStyle w:val="ConsPlusNormal"/>
            </w:pPr>
            <w:r>
              <w:t>Нормируется по границе зоны (1 ПДУ)</w:t>
            </w:r>
          </w:p>
        </w:tc>
        <w:tc>
          <w:tcPr>
            <w:tcW w:w="3288" w:type="dxa"/>
          </w:tcPr>
          <w:p w:rsidR="00180AA4" w:rsidRDefault="00180AA4">
            <w:pPr>
              <w:pStyle w:val="ConsPlusNormal"/>
            </w:pPr>
            <w:r>
              <w:t>Нормативно очищенные стоки на локальных очистных сооружениях с возможным самостоятельным выпуском</w:t>
            </w:r>
          </w:p>
        </w:tc>
      </w:tr>
      <w:tr w:rsidR="00180AA4">
        <w:tc>
          <w:tcPr>
            <w:tcW w:w="1020" w:type="dxa"/>
          </w:tcPr>
          <w:p w:rsidR="00180AA4" w:rsidRDefault="00180AA4">
            <w:pPr>
              <w:pStyle w:val="ConsPlusNormal"/>
            </w:pPr>
            <w:r>
              <w:t>РО</w:t>
            </w:r>
          </w:p>
        </w:tc>
        <w:tc>
          <w:tcPr>
            <w:tcW w:w="3175" w:type="dxa"/>
          </w:tcPr>
          <w:p w:rsidR="00180AA4" w:rsidRDefault="00180AA4">
            <w:pPr>
              <w:pStyle w:val="ConsPlusNormal"/>
            </w:pPr>
            <w:r>
              <w:t xml:space="preserve">зона особо охраняемых </w:t>
            </w:r>
            <w:r>
              <w:lastRenderedPageBreak/>
              <w:t>территорий</w:t>
            </w:r>
          </w:p>
        </w:tc>
        <w:tc>
          <w:tcPr>
            <w:tcW w:w="2041" w:type="dxa"/>
          </w:tcPr>
          <w:p w:rsidR="00180AA4" w:rsidRDefault="00180AA4">
            <w:pPr>
              <w:pStyle w:val="ConsPlusNormal"/>
            </w:pPr>
            <w:r>
              <w:lastRenderedPageBreak/>
              <w:t>Не нормируется</w:t>
            </w:r>
          </w:p>
        </w:tc>
        <w:tc>
          <w:tcPr>
            <w:tcW w:w="2041" w:type="dxa"/>
          </w:tcPr>
          <w:p w:rsidR="00180AA4" w:rsidRDefault="00180AA4">
            <w:pPr>
              <w:pStyle w:val="ConsPlusNormal"/>
            </w:pPr>
            <w:r>
              <w:t>Не нормируется</w:t>
            </w:r>
          </w:p>
        </w:tc>
        <w:tc>
          <w:tcPr>
            <w:tcW w:w="2041" w:type="dxa"/>
          </w:tcPr>
          <w:p w:rsidR="00180AA4" w:rsidRDefault="00180AA4">
            <w:pPr>
              <w:pStyle w:val="ConsPlusNormal"/>
            </w:pPr>
            <w:r>
              <w:t>Не нормируется</w:t>
            </w:r>
          </w:p>
        </w:tc>
        <w:tc>
          <w:tcPr>
            <w:tcW w:w="3288" w:type="dxa"/>
          </w:tcPr>
          <w:p w:rsidR="00180AA4" w:rsidRDefault="00180AA4">
            <w:pPr>
              <w:pStyle w:val="ConsPlusNormal"/>
              <w:jc w:val="both"/>
            </w:pPr>
            <w:r>
              <w:t>Не нормируется</w:t>
            </w:r>
          </w:p>
        </w:tc>
      </w:tr>
      <w:tr w:rsidR="00180AA4">
        <w:tc>
          <w:tcPr>
            <w:tcW w:w="1020" w:type="dxa"/>
          </w:tcPr>
          <w:p w:rsidR="00180AA4" w:rsidRDefault="00180AA4">
            <w:pPr>
              <w:pStyle w:val="ConsPlusNormal"/>
            </w:pPr>
            <w:r>
              <w:lastRenderedPageBreak/>
              <w:t>Р-1</w:t>
            </w:r>
          </w:p>
        </w:tc>
        <w:tc>
          <w:tcPr>
            <w:tcW w:w="3175" w:type="dxa"/>
          </w:tcPr>
          <w:p w:rsidR="00180AA4" w:rsidRDefault="00180AA4">
            <w:pPr>
              <w:pStyle w:val="ConsPlusNormal"/>
            </w:pPr>
            <w:r>
              <w:t>пляжная зона общего пользования</w:t>
            </w:r>
          </w:p>
        </w:tc>
        <w:tc>
          <w:tcPr>
            <w:tcW w:w="2041" w:type="dxa"/>
          </w:tcPr>
          <w:p w:rsidR="00180AA4" w:rsidRDefault="00180AA4">
            <w:pPr>
              <w:pStyle w:val="ConsPlusNormal"/>
              <w:jc w:val="center"/>
            </w:pPr>
            <w:r>
              <w:t>65</w:t>
            </w:r>
          </w:p>
        </w:tc>
        <w:tc>
          <w:tcPr>
            <w:tcW w:w="2041" w:type="dxa"/>
          </w:tcPr>
          <w:p w:rsidR="00180AA4" w:rsidRDefault="00180AA4">
            <w:pPr>
              <w:pStyle w:val="ConsPlusNormal"/>
            </w:pPr>
            <w:r>
              <w:t>0,8 ПДК</w:t>
            </w:r>
          </w:p>
        </w:tc>
        <w:tc>
          <w:tcPr>
            <w:tcW w:w="2041" w:type="dxa"/>
          </w:tcPr>
          <w:p w:rsidR="00180AA4" w:rsidRDefault="00180AA4">
            <w:pPr>
              <w:pStyle w:val="ConsPlusNormal"/>
            </w:pPr>
            <w:r>
              <w:t>Нормируется по границе зоны (1 ПДУ)</w:t>
            </w:r>
          </w:p>
        </w:tc>
        <w:tc>
          <w:tcPr>
            <w:tcW w:w="3288" w:type="dxa"/>
          </w:tcPr>
          <w:p w:rsidR="00180AA4" w:rsidRDefault="00180AA4">
            <w:pPr>
              <w:pStyle w:val="ConsPlusNormal"/>
            </w:pPr>
            <w:r>
              <w:t>Нормативно очищенные на локальных очистных сооружениях с возможным самостоятельным выпуском</w:t>
            </w:r>
          </w:p>
        </w:tc>
      </w:tr>
      <w:tr w:rsidR="00180AA4">
        <w:tc>
          <w:tcPr>
            <w:tcW w:w="1020" w:type="dxa"/>
          </w:tcPr>
          <w:p w:rsidR="00180AA4" w:rsidRDefault="00180AA4">
            <w:pPr>
              <w:pStyle w:val="ConsPlusNormal"/>
            </w:pPr>
            <w:r>
              <w:t>Р-2</w:t>
            </w:r>
          </w:p>
        </w:tc>
        <w:tc>
          <w:tcPr>
            <w:tcW w:w="3175" w:type="dxa"/>
          </w:tcPr>
          <w:p w:rsidR="00180AA4" w:rsidRDefault="00180AA4">
            <w:pPr>
              <w:pStyle w:val="ConsPlusNormal"/>
            </w:pPr>
            <w:r>
              <w:t>зона зеленых насаждений общего пользования</w:t>
            </w:r>
          </w:p>
        </w:tc>
        <w:tc>
          <w:tcPr>
            <w:tcW w:w="2041" w:type="dxa"/>
          </w:tcPr>
          <w:p w:rsidR="00180AA4" w:rsidRDefault="00180AA4">
            <w:pPr>
              <w:pStyle w:val="ConsPlusNormal"/>
              <w:jc w:val="center"/>
            </w:pPr>
            <w:r>
              <w:t>65</w:t>
            </w:r>
          </w:p>
        </w:tc>
        <w:tc>
          <w:tcPr>
            <w:tcW w:w="2041" w:type="dxa"/>
          </w:tcPr>
          <w:p w:rsidR="00180AA4" w:rsidRDefault="00180AA4">
            <w:pPr>
              <w:pStyle w:val="ConsPlusNormal"/>
            </w:pPr>
            <w:r>
              <w:t>0,8 ПДК</w:t>
            </w:r>
          </w:p>
        </w:tc>
        <w:tc>
          <w:tcPr>
            <w:tcW w:w="2041" w:type="dxa"/>
          </w:tcPr>
          <w:p w:rsidR="00180AA4" w:rsidRDefault="00180AA4">
            <w:pPr>
              <w:pStyle w:val="ConsPlusNormal"/>
            </w:pPr>
            <w:r>
              <w:t>Нормируется по границе зоны (1 ПДУ)</w:t>
            </w:r>
          </w:p>
        </w:tc>
        <w:tc>
          <w:tcPr>
            <w:tcW w:w="3288" w:type="dxa"/>
          </w:tcPr>
          <w:p w:rsidR="00180AA4" w:rsidRDefault="00180AA4">
            <w:pPr>
              <w:pStyle w:val="ConsPlusNormal"/>
            </w:pPr>
            <w:r>
              <w:t>Нормативно очищенные на локальных очистных сооружениях с возможным самостоятельным выпуском</w:t>
            </w:r>
          </w:p>
        </w:tc>
      </w:tr>
      <w:tr w:rsidR="00180AA4">
        <w:tc>
          <w:tcPr>
            <w:tcW w:w="1020" w:type="dxa"/>
          </w:tcPr>
          <w:p w:rsidR="00180AA4" w:rsidRDefault="00180AA4">
            <w:pPr>
              <w:pStyle w:val="ConsPlusNormal"/>
            </w:pPr>
            <w:r>
              <w:t>Р-3</w:t>
            </w:r>
          </w:p>
        </w:tc>
        <w:tc>
          <w:tcPr>
            <w:tcW w:w="3175" w:type="dxa"/>
          </w:tcPr>
          <w:p w:rsidR="00180AA4" w:rsidRDefault="00180AA4">
            <w:pPr>
              <w:pStyle w:val="ConsPlusNormal"/>
            </w:pPr>
            <w:r>
              <w:t>зона природных территорий ограниченного пользования</w:t>
            </w:r>
          </w:p>
        </w:tc>
        <w:tc>
          <w:tcPr>
            <w:tcW w:w="2041" w:type="dxa"/>
          </w:tcPr>
          <w:p w:rsidR="00180AA4" w:rsidRDefault="00180AA4">
            <w:pPr>
              <w:pStyle w:val="ConsPlusNormal"/>
            </w:pPr>
            <w:r>
              <w:t>Не нормируется</w:t>
            </w:r>
          </w:p>
        </w:tc>
        <w:tc>
          <w:tcPr>
            <w:tcW w:w="2041" w:type="dxa"/>
          </w:tcPr>
          <w:p w:rsidR="00180AA4" w:rsidRDefault="00180AA4">
            <w:pPr>
              <w:pStyle w:val="ConsPlusNormal"/>
            </w:pPr>
            <w:r>
              <w:t>Не нормируется</w:t>
            </w:r>
          </w:p>
        </w:tc>
        <w:tc>
          <w:tcPr>
            <w:tcW w:w="2041" w:type="dxa"/>
          </w:tcPr>
          <w:p w:rsidR="00180AA4" w:rsidRDefault="00180AA4">
            <w:pPr>
              <w:pStyle w:val="ConsPlusNormal"/>
            </w:pPr>
            <w:r>
              <w:t>Не нормируется</w:t>
            </w:r>
          </w:p>
        </w:tc>
        <w:tc>
          <w:tcPr>
            <w:tcW w:w="3288" w:type="dxa"/>
          </w:tcPr>
          <w:p w:rsidR="00180AA4" w:rsidRDefault="00180AA4">
            <w:pPr>
              <w:pStyle w:val="ConsPlusNormal"/>
              <w:jc w:val="both"/>
            </w:pPr>
            <w:r>
              <w:t>Не нормируется</w:t>
            </w:r>
          </w:p>
        </w:tc>
      </w:tr>
      <w:tr w:rsidR="00180AA4">
        <w:tc>
          <w:tcPr>
            <w:tcW w:w="1020" w:type="dxa"/>
          </w:tcPr>
          <w:p w:rsidR="00180AA4" w:rsidRDefault="00180AA4">
            <w:pPr>
              <w:pStyle w:val="ConsPlusNormal"/>
            </w:pPr>
            <w:r>
              <w:t>Р-4</w:t>
            </w:r>
          </w:p>
        </w:tc>
        <w:tc>
          <w:tcPr>
            <w:tcW w:w="3175" w:type="dxa"/>
          </w:tcPr>
          <w:p w:rsidR="00180AA4" w:rsidRDefault="00180AA4">
            <w:pPr>
              <w:pStyle w:val="ConsPlusNormal"/>
            </w:pPr>
            <w:r>
              <w:t>зона объектов спорта, туризма и активного отдыха</w:t>
            </w:r>
          </w:p>
        </w:tc>
        <w:tc>
          <w:tcPr>
            <w:tcW w:w="2041" w:type="dxa"/>
          </w:tcPr>
          <w:p w:rsidR="00180AA4" w:rsidRDefault="00180AA4">
            <w:pPr>
              <w:pStyle w:val="ConsPlusNormal"/>
              <w:jc w:val="center"/>
            </w:pPr>
            <w:r>
              <w:t>65</w:t>
            </w:r>
          </w:p>
        </w:tc>
        <w:tc>
          <w:tcPr>
            <w:tcW w:w="2041" w:type="dxa"/>
          </w:tcPr>
          <w:p w:rsidR="00180AA4" w:rsidRDefault="00180AA4">
            <w:pPr>
              <w:pStyle w:val="ConsPlusNormal"/>
            </w:pPr>
            <w:r>
              <w:t>0,8 ПДК</w:t>
            </w:r>
          </w:p>
        </w:tc>
        <w:tc>
          <w:tcPr>
            <w:tcW w:w="2041" w:type="dxa"/>
          </w:tcPr>
          <w:p w:rsidR="00180AA4" w:rsidRDefault="00180AA4">
            <w:pPr>
              <w:pStyle w:val="ConsPlusNormal"/>
            </w:pPr>
            <w:r>
              <w:t>1 ПДУ</w:t>
            </w:r>
          </w:p>
        </w:tc>
        <w:tc>
          <w:tcPr>
            <w:tcW w:w="3288" w:type="dxa"/>
          </w:tcPr>
          <w:p w:rsidR="00180AA4" w:rsidRDefault="00180AA4">
            <w:pPr>
              <w:pStyle w:val="ConsPlusNormal"/>
            </w:pPr>
            <w:r>
              <w:t>Нормативно очищенные стоки на локальных очистных сооружениях с возможным самостоятельным выпуском</w:t>
            </w:r>
          </w:p>
        </w:tc>
      </w:tr>
      <w:tr w:rsidR="00180AA4">
        <w:tc>
          <w:tcPr>
            <w:tcW w:w="1020" w:type="dxa"/>
          </w:tcPr>
          <w:p w:rsidR="00180AA4" w:rsidRDefault="00180AA4">
            <w:pPr>
              <w:pStyle w:val="ConsPlusNormal"/>
            </w:pPr>
            <w:r>
              <w:t>РК</w:t>
            </w:r>
          </w:p>
        </w:tc>
        <w:tc>
          <w:tcPr>
            <w:tcW w:w="3175" w:type="dxa"/>
          </w:tcPr>
          <w:p w:rsidR="00180AA4" w:rsidRDefault="00180AA4">
            <w:pPr>
              <w:pStyle w:val="ConsPlusNormal"/>
            </w:pPr>
            <w:r>
              <w:t>зона лечебно-оздоровительных учреждений</w:t>
            </w:r>
          </w:p>
        </w:tc>
        <w:tc>
          <w:tcPr>
            <w:tcW w:w="2041" w:type="dxa"/>
          </w:tcPr>
          <w:p w:rsidR="00180AA4" w:rsidRDefault="00180AA4">
            <w:pPr>
              <w:pStyle w:val="ConsPlusNormal"/>
              <w:jc w:val="center"/>
            </w:pPr>
            <w:r>
              <w:t>50</w:t>
            </w:r>
          </w:p>
        </w:tc>
        <w:tc>
          <w:tcPr>
            <w:tcW w:w="2041" w:type="dxa"/>
          </w:tcPr>
          <w:p w:rsidR="00180AA4" w:rsidRDefault="00180AA4">
            <w:pPr>
              <w:pStyle w:val="ConsPlusNormal"/>
            </w:pPr>
            <w:r>
              <w:t>0,8 ПДК</w:t>
            </w:r>
          </w:p>
        </w:tc>
        <w:tc>
          <w:tcPr>
            <w:tcW w:w="2041" w:type="dxa"/>
          </w:tcPr>
          <w:p w:rsidR="00180AA4" w:rsidRDefault="00180AA4">
            <w:pPr>
              <w:pStyle w:val="ConsPlusNormal"/>
            </w:pPr>
            <w:r>
              <w:t>1 ПДУ</w:t>
            </w:r>
          </w:p>
        </w:tc>
        <w:tc>
          <w:tcPr>
            <w:tcW w:w="3288" w:type="dxa"/>
          </w:tcPr>
          <w:p w:rsidR="00180AA4" w:rsidRDefault="00180AA4">
            <w:pPr>
              <w:pStyle w:val="ConsPlusNormal"/>
            </w:pPr>
            <w:r>
              <w:t>Нормативно очищенные стоки на локальных очистных сооружениях с возможным самостоятельным выпуском</w:t>
            </w:r>
          </w:p>
        </w:tc>
      </w:tr>
    </w:tbl>
    <w:p w:rsidR="00180AA4" w:rsidRDefault="00180AA4">
      <w:pPr>
        <w:sectPr w:rsidR="00180AA4">
          <w:pgSz w:w="16838" w:h="11905" w:orient="landscape"/>
          <w:pgMar w:top="1701" w:right="1134" w:bottom="850" w:left="1134" w:header="0" w:footer="0" w:gutter="0"/>
          <w:cols w:space="720"/>
        </w:sectPr>
      </w:pPr>
    </w:p>
    <w:p w:rsidR="00180AA4" w:rsidRDefault="00180AA4">
      <w:pPr>
        <w:pStyle w:val="ConsPlusNormal"/>
        <w:jc w:val="both"/>
      </w:pPr>
    </w:p>
    <w:p w:rsidR="00180AA4" w:rsidRDefault="00180AA4">
      <w:pPr>
        <w:pStyle w:val="ConsPlusNormal"/>
        <w:ind w:firstLine="540"/>
        <w:jc w:val="both"/>
      </w:pPr>
      <w:r>
        <w:t>--------------------------------</w:t>
      </w:r>
    </w:p>
    <w:p w:rsidR="00180AA4" w:rsidRDefault="00180AA4">
      <w:pPr>
        <w:pStyle w:val="ConsPlusNormal"/>
        <w:spacing w:before="220"/>
        <w:ind w:firstLine="540"/>
        <w:jc w:val="both"/>
      </w:pPr>
      <w:bookmarkStart w:id="30" w:name="P9241"/>
      <w:bookmarkEnd w:id="30"/>
      <w:r>
        <w:t>&lt;1&gt; - Соблюдение указанных норм обеспечивается с учетом суммации биологического действия веществ или продуктов их трансформации в атмосфере, а также загрязнения атмосферы за счет действующих, строящихся и намеченных к строительству объектов, являющихся источниками загрязнения атмосферного воздуха. Граждане, индивидуальные предприниматели и юридические лица вправе обращаться в органы и учреждения Государственной санитарно-эпидемиологической службы Российской Федерации за получением информации о качестве атмосферного воздуха.</w:t>
      </w:r>
    </w:p>
    <w:p w:rsidR="00180AA4" w:rsidRDefault="00180AA4">
      <w:pPr>
        <w:pStyle w:val="ConsPlusNormal"/>
        <w:spacing w:before="220"/>
        <w:ind w:firstLine="540"/>
        <w:jc w:val="both"/>
      </w:pPr>
      <w:r>
        <w:t>Запрещается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180AA4" w:rsidRDefault="00180AA4">
      <w:pPr>
        <w:pStyle w:val="ConsPlusNormal"/>
        <w:spacing w:before="220"/>
        <w:ind w:firstLine="540"/>
        <w:jc w:val="both"/>
      </w:pPr>
      <w:bookmarkStart w:id="31" w:name="P9243"/>
      <w:bookmarkEnd w:id="31"/>
      <w:r>
        <w:t>&lt;2&gt; - Настоящие нормы должны соблюдаться при проектировании защиты от шума для обеспечения допустимых уровней звукового давления и уровней звука в помещениях, на рабочих местах в производственных и вспомогательных зданиях и на площадках промышленных предприятий, в помещениях жилых и общественных зданий, а также на селитебной территории.</w:t>
      </w:r>
    </w:p>
    <w:p w:rsidR="00180AA4" w:rsidRDefault="00180AA4">
      <w:pPr>
        <w:pStyle w:val="ConsPlusNormal"/>
        <w:spacing w:before="220"/>
        <w:ind w:firstLine="540"/>
        <w:jc w:val="both"/>
      </w:pPr>
      <w:bookmarkStart w:id="32" w:name="P9244"/>
      <w:bookmarkEnd w:id="32"/>
      <w:r>
        <w:t>&lt;3&gt; - Не допускается сооружение, производство, продажа и использование, а также закупка и ввоз на территорию Российской Федерации источников ЭМП без санитарно-эпидемиологической оценки их безопасности для здоровья, осуществляемой для каждого типопредставителя, и получения санитарно-эпидемиологического заключения в соответствии с установленным порядком.</w:t>
      </w:r>
    </w:p>
    <w:p w:rsidR="00180AA4" w:rsidRDefault="00180AA4">
      <w:pPr>
        <w:pStyle w:val="ConsPlusNormal"/>
        <w:jc w:val="both"/>
      </w:pPr>
    </w:p>
    <w:p w:rsidR="00180AA4" w:rsidRDefault="00180AA4">
      <w:pPr>
        <w:pStyle w:val="ConsPlusTitle"/>
        <w:jc w:val="center"/>
        <w:outlineLvl w:val="4"/>
      </w:pPr>
      <w:r>
        <w:t>Обязанности юридических лиц</w:t>
      </w:r>
    </w:p>
    <w:p w:rsidR="00180AA4" w:rsidRDefault="00180AA4">
      <w:pPr>
        <w:pStyle w:val="ConsPlusTitle"/>
        <w:jc w:val="center"/>
      </w:pPr>
      <w:r>
        <w:t>и индивидуальных предпринимателей</w:t>
      </w:r>
    </w:p>
    <w:p w:rsidR="00180AA4" w:rsidRDefault="00180AA4">
      <w:pPr>
        <w:pStyle w:val="ConsPlusTitle"/>
        <w:jc w:val="center"/>
      </w:pPr>
      <w:r>
        <w:t>при осуществлении производственного контроля</w:t>
      </w:r>
    </w:p>
    <w:p w:rsidR="00180AA4" w:rsidRDefault="00180AA4">
      <w:pPr>
        <w:pStyle w:val="ConsPlusNormal"/>
        <w:jc w:val="both"/>
      </w:pPr>
    </w:p>
    <w:p w:rsidR="00180AA4" w:rsidRDefault="00180AA4">
      <w:pPr>
        <w:pStyle w:val="ConsPlusNormal"/>
        <w:ind w:firstLine="540"/>
        <w:jc w:val="both"/>
      </w:pPr>
      <w:r>
        <w:t>На администрацию предприятий, учреждений, организаций и граждан, занимающихся индивидуальной трудовой деятельностью, возлагается обязанность по обеспечению производственного контроля, в том числе лабораторного, за соблюдением установленных санитарных правил в процессе производства (деятельности), выполнением мероприятий, направленных на предупреждение и ликвидацию загрязнения окружающей природной среды.</w:t>
      </w:r>
    </w:p>
    <w:p w:rsidR="00180AA4" w:rsidRDefault="00180AA4">
      <w:pPr>
        <w:pStyle w:val="ConsPlusNormal"/>
        <w:spacing w:before="220"/>
        <w:ind w:firstLine="540"/>
        <w:jc w:val="both"/>
      </w:pPr>
      <w:r>
        <w:t>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 и недопущение их возникновения, в том числе:</w:t>
      </w:r>
    </w:p>
    <w:p w:rsidR="00180AA4" w:rsidRDefault="00180AA4">
      <w:pPr>
        <w:pStyle w:val="ConsPlusNormal"/>
        <w:spacing w:before="220"/>
        <w:ind w:firstLine="540"/>
        <w:jc w:val="both"/>
      </w:pPr>
      <w:r>
        <w:t>-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w:t>
      </w:r>
    </w:p>
    <w:p w:rsidR="00180AA4" w:rsidRDefault="00180AA4">
      <w:pPr>
        <w:pStyle w:val="ConsPlusNormal"/>
        <w:spacing w:before="220"/>
        <w:ind w:firstLine="540"/>
        <w:jc w:val="both"/>
      </w:pPr>
      <w:r>
        <w:t>- прекратить использование в производстве сырья, материалов, не соответствующих установленным требованиям и не обеспечивающих выпуск продукции, безопасной (безвредной) для человека, снять с реализации продукцию, не соответствующую санитарным правилам и представляющую опасность для человека, и принять меры по применению (использованию) такой продукции в целях, исключающих причинение вреда человеку, или ее уничтожению;</w:t>
      </w:r>
    </w:p>
    <w:p w:rsidR="00180AA4" w:rsidRDefault="00180AA4">
      <w:pPr>
        <w:pStyle w:val="ConsPlusNormal"/>
        <w:spacing w:before="220"/>
        <w:ind w:firstLine="540"/>
        <w:jc w:val="both"/>
      </w:pPr>
      <w:r>
        <w:t>- информировать орган, уполномоченный на осуществление государственного санитарно-эпидемиологического надзора, о мерах, принятых по устранению нарушений санитарных правил;</w:t>
      </w:r>
    </w:p>
    <w:p w:rsidR="00180AA4" w:rsidRDefault="00180AA4">
      <w:pPr>
        <w:pStyle w:val="ConsPlusNormal"/>
        <w:spacing w:before="220"/>
        <w:ind w:firstLine="540"/>
        <w:jc w:val="both"/>
      </w:pPr>
      <w:r>
        <w:t>- принять другие меры, предусмотренные действующим законодательством.</w:t>
      </w:r>
    </w:p>
    <w:p w:rsidR="00180AA4" w:rsidRDefault="00180AA4">
      <w:pPr>
        <w:pStyle w:val="ConsPlusNormal"/>
        <w:jc w:val="both"/>
      </w:pPr>
    </w:p>
    <w:p w:rsidR="00180AA4" w:rsidRDefault="00180AA4">
      <w:pPr>
        <w:pStyle w:val="ConsPlusTitle"/>
        <w:jc w:val="center"/>
        <w:outlineLvl w:val="2"/>
      </w:pPr>
      <w:r>
        <w:lastRenderedPageBreak/>
        <w:t>Глава 13. ГРАДОСТРОИТЕЛЬНЫЕ РЕГЛАМЕНТЫ</w:t>
      </w:r>
    </w:p>
    <w:p w:rsidR="00180AA4" w:rsidRDefault="00180AA4">
      <w:pPr>
        <w:pStyle w:val="ConsPlusTitle"/>
        <w:jc w:val="center"/>
      </w:pPr>
      <w:r>
        <w:t>В ЧАСТИ ОГРАНИЧЕНИЙ ИСПОЛЬЗОВАНИЯ ЗЕМЕЛЬНЫХ УЧАСТКОВ</w:t>
      </w:r>
    </w:p>
    <w:p w:rsidR="00180AA4" w:rsidRDefault="00180AA4">
      <w:pPr>
        <w:pStyle w:val="ConsPlusTitle"/>
        <w:jc w:val="center"/>
      </w:pPr>
      <w:r>
        <w:t>И ОБЪЕКТОВ КАПИТАЛЬНОГО СТРОИТЕЛЬСТВА</w:t>
      </w:r>
    </w:p>
    <w:p w:rsidR="00180AA4" w:rsidRDefault="00180AA4">
      <w:pPr>
        <w:pStyle w:val="ConsPlusNormal"/>
        <w:jc w:val="both"/>
      </w:pPr>
    </w:p>
    <w:p w:rsidR="00180AA4" w:rsidRDefault="00180AA4">
      <w:pPr>
        <w:pStyle w:val="ConsPlusTitle"/>
        <w:jc w:val="center"/>
        <w:outlineLvl w:val="3"/>
      </w:pPr>
      <w:r>
        <w:t>13.1. Режимы зон</w:t>
      </w:r>
    </w:p>
    <w:p w:rsidR="00180AA4" w:rsidRDefault="00180AA4">
      <w:pPr>
        <w:pStyle w:val="ConsPlusTitle"/>
        <w:jc w:val="center"/>
      </w:pPr>
      <w:r>
        <w:t>особого градостроительного и архитектурного контроля</w:t>
      </w:r>
    </w:p>
    <w:p w:rsidR="00180AA4" w:rsidRDefault="00180AA4">
      <w:pPr>
        <w:pStyle w:val="ConsPlusNormal"/>
        <w:jc w:val="both"/>
      </w:pPr>
    </w:p>
    <w:p w:rsidR="00180AA4" w:rsidRDefault="00180AA4">
      <w:pPr>
        <w:pStyle w:val="ConsPlusNormal"/>
        <w:ind w:firstLine="540"/>
        <w:jc w:val="both"/>
      </w:pPr>
      <w:r>
        <w:t xml:space="preserve">Исключен. - </w:t>
      </w:r>
      <w:hyperlink r:id="rId386" w:history="1">
        <w:r>
          <w:rPr>
            <w:color w:val="0000FF"/>
          </w:rPr>
          <w:t>Решение</w:t>
        </w:r>
      </w:hyperlink>
      <w:r>
        <w:t xml:space="preserve"> Городского Собрания Сочи от 29.09.2015 N 10.</w:t>
      </w:r>
    </w:p>
    <w:p w:rsidR="00180AA4" w:rsidRDefault="00180AA4">
      <w:pPr>
        <w:pStyle w:val="ConsPlusNormal"/>
        <w:jc w:val="both"/>
      </w:pPr>
    </w:p>
    <w:p w:rsidR="00180AA4" w:rsidRDefault="00665882">
      <w:pPr>
        <w:pStyle w:val="ConsPlusTitle"/>
        <w:jc w:val="center"/>
        <w:outlineLvl w:val="3"/>
      </w:pPr>
      <w:hyperlink r:id="rId387" w:history="1">
        <w:r w:rsidR="00180AA4">
          <w:rPr>
            <w:color w:val="0000FF"/>
          </w:rPr>
          <w:t>13.1</w:t>
        </w:r>
      </w:hyperlink>
      <w:r w:rsidR="00180AA4">
        <w:t>. Ограничения использования земельных участков</w:t>
      </w:r>
    </w:p>
    <w:p w:rsidR="00180AA4" w:rsidRDefault="00180AA4">
      <w:pPr>
        <w:pStyle w:val="ConsPlusTitle"/>
        <w:jc w:val="center"/>
      </w:pPr>
      <w:r>
        <w:t>и объектов капитального строительства на территории</w:t>
      </w:r>
    </w:p>
    <w:p w:rsidR="00180AA4" w:rsidRDefault="00180AA4">
      <w:pPr>
        <w:pStyle w:val="ConsPlusTitle"/>
        <w:jc w:val="center"/>
      </w:pPr>
      <w:r>
        <w:t>зон с особыми условиями использования территорий</w:t>
      </w:r>
    </w:p>
    <w:p w:rsidR="00180AA4" w:rsidRDefault="00180AA4">
      <w:pPr>
        <w:pStyle w:val="ConsPlusTitle"/>
        <w:jc w:val="center"/>
      </w:pPr>
      <w:r>
        <w:t>по природным и санитарно-гигиеническим требованиям</w:t>
      </w:r>
    </w:p>
    <w:p w:rsidR="00180AA4" w:rsidRDefault="00180AA4">
      <w:pPr>
        <w:pStyle w:val="ConsPlusNormal"/>
        <w:jc w:val="both"/>
      </w:pPr>
    </w:p>
    <w:p w:rsidR="00180AA4" w:rsidRDefault="00665882">
      <w:pPr>
        <w:pStyle w:val="ConsPlusTitle"/>
        <w:jc w:val="center"/>
        <w:outlineLvl w:val="4"/>
      </w:pPr>
      <w:hyperlink r:id="rId388" w:history="1">
        <w:r w:rsidR="00180AA4">
          <w:rPr>
            <w:color w:val="0000FF"/>
          </w:rPr>
          <w:t>13.1.1</w:t>
        </w:r>
      </w:hyperlink>
      <w:r w:rsidR="00180AA4">
        <w:t>. Ограничения градостроительных изменений</w:t>
      </w:r>
    </w:p>
    <w:p w:rsidR="00180AA4" w:rsidRDefault="00180AA4">
      <w:pPr>
        <w:pStyle w:val="ConsPlusTitle"/>
        <w:jc w:val="center"/>
      </w:pPr>
      <w:r>
        <w:t>на территории зон округа горно-санитарной охраны</w:t>
      </w:r>
    </w:p>
    <w:p w:rsidR="00180AA4" w:rsidRDefault="00180AA4">
      <w:pPr>
        <w:pStyle w:val="ConsPlusTitle"/>
        <w:jc w:val="center"/>
      </w:pPr>
      <w:r>
        <w:t>курорта Сочи</w:t>
      </w:r>
    </w:p>
    <w:p w:rsidR="00180AA4" w:rsidRDefault="00180AA4">
      <w:pPr>
        <w:pStyle w:val="ConsPlusNormal"/>
        <w:jc w:val="both"/>
      </w:pPr>
    </w:p>
    <w:p w:rsidR="00180AA4" w:rsidRDefault="00180AA4">
      <w:pPr>
        <w:pStyle w:val="ConsPlusTitle"/>
        <w:jc w:val="center"/>
        <w:outlineLvl w:val="5"/>
      </w:pPr>
      <w:r>
        <w:t>Ограничения на территории I зоны</w:t>
      </w:r>
    </w:p>
    <w:p w:rsidR="00180AA4" w:rsidRDefault="00180AA4">
      <w:pPr>
        <w:pStyle w:val="ConsPlusTitle"/>
        <w:jc w:val="center"/>
      </w:pPr>
      <w:r>
        <w:t>округа горно-санитарной охраны</w:t>
      </w:r>
    </w:p>
    <w:p w:rsidR="00180AA4" w:rsidRDefault="00180AA4">
      <w:pPr>
        <w:pStyle w:val="ConsPlusNormal"/>
        <w:jc w:val="both"/>
      </w:pPr>
    </w:p>
    <w:p w:rsidR="00180AA4" w:rsidRDefault="00180AA4">
      <w:pPr>
        <w:pStyle w:val="ConsPlusNormal"/>
        <w:ind w:firstLine="540"/>
        <w:jc w:val="both"/>
      </w:pPr>
      <w:r>
        <w:t>На территории первой зоны запрещаются все виды функционального использования по результатам осуществления градостроительных изменений, за исключением:</w:t>
      </w:r>
    </w:p>
    <w:p w:rsidR="00180AA4" w:rsidRDefault="00180AA4">
      <w:pPr>
        <w:pStyle w:val="ConsPlusNormal"/>
        <w:spacing w:before="220"/>
        <w:ind w:firstLine="540"/>
        <w:jc w:val="both"/>
      </w:pPr>
      <w:r>
        <w:t>- в пределах пляжной полосы на территории оборудованных набережных и в зоне обслуживания пляжей:</w:t>
      </w:r>
    </w:p>
    <w:p w:rsidR="00180AA4" w:rsidRDefault="00180AA4">
      <w:pPr>
        <w:pStyle w:val="ConsPlusNormal"/>
        <w:spacing w:before="220"/>
        <w:ind w:firstLine="540"/>
        <w:jc w:val="both"/>
      </w:pPr>
      <w:r>
        <w:t>- установка и ремонт средств связи и парковых сооружений методами, не наносящими ущерба природным лечебным ресурсам,</w:t>
      </w:r>
    </w:p>
    <w:p w:rsidR="00180AA4" w:rsidRDefault="00180AA4">
      <w:pPr>
        <w:pStyle w:val="ConsPlusNormal"/>
        <w:spacing w:before="220"/>
        <w:ind w:firstLine="540"/>
        <w:jc w:val="both"/>
      </w:pPr>
      <w:r>
        <w:t>- выполнение берегоукрепительных, противооползневых и противоэрозионных работ;</w:t>
      </w:r>
    </w:p>
    <w:p w:rsidR="00180AA4" w:rsidRDefault="00180AA4">
      <w:pPr>
        <w:pStyle w:val="ConsPlusNormal"/>
        <w:spacing w:before="220"/>
        <w:ind w:firstLine="540"/>
        <w:jc w:val="both"/>
      </w:pPr>
      <w:r>
        <w:t>- в пределах участков выхода минеральных вод и месторождения лечебных илов:</w:t>
      </w:r>
    </w:p>
    <w:p w:rsidR="00180AA4" w:rsidRDefault="00180AA4">
      <w:pPr>
        <w:pStyle w:val="ConsPlusNormal"/>
        <w:spacing w:before="220"/>
        <w:ind w:firstLine="540"/>
        <w:jc w:val="both"/>
      </w:pPr>
      <w:r>
        <w:t>- строительство сооружений - каптажей, надкаптажных зданий, насосных станций, трубопроводов, резервуаров,</w:t>
      </w:r>
    </w:p>
    <w:p w:rsidR="00180AA4" w:rsidRDefault="00180AA4">
      <w:pPr>
        <w:pStyle w:val="ConsPlusNormal"/>
        <w:spacing w:before="220"/>
        <w:ind w:firstLine="540"/>
        <w:jc w:val="both"/>
      </w:pPr>
      <w:r>
        <w:t>- размещение питьевых галерей, бюветов, эстакад и других устройств для добычи лечебных грязей и минеральных вод.</w:t>
      </w:r>
    </w:p>
    <w:p w:rsidR="00180AA4" w:rsidRDefault="00180AA4">
      <w:pPr>
        <w:pStyle w:val="ConsPlusNormal"/>
        <w:jc w:val="both"/>
      </w:pPr>
    </w:p>
    <w:p w:rsidR="00180AA4" w:rsidRDefault="00180AA4">
      <w:pPr>
        <w:pStyle w:val="ConsPlusTitle"/>
        <w:jc w:val="center"/>
        <w:outlineLvl w:val="5"/>
      </w:pPr>
      <w:r>
        <w:t>Ограничения на территории II зоны горно-санитарной охраны</w:t>
      </w:r>
    </w:p>
    <w:p w:rsidR="00180AA4" w:rsidRDefault="00180AA4">
      <w:pPr>
        <w:pStyle w:val="ConsPlusNormal"/>
        <w:jc w:val="both"/>
      </w:pPr>
    </w:p>
    <w:p w:rsidR="00180AA4" w:rsidRDefault="00180AA4">
      <w:pPr>
        <w:pStyle w:val="ConsPlusNormal"/>
        <w:ind w:firstLine="540"/>
        <w:jc w:val="both"/>
      </w:pPr>
      <w:r>
        <w:t>На территории второй зоны запрещается осуществление градостроительных изменений, в том числе:</w:t>
      </w:r>
    </w:p>
    <w:p w:rsidR="00180AA4" w:rsidRDefault="00180AA4">
      <w:pPr>
        <w:pStyle w:val="ConsPlusNormal"/>
        <w:spacing w:before="220"/>
        <w:ind w:firstLine="540"/>
        <w:jc w:val="both"/>
      </w:pPr>
      <w:r>
        <w:t>- строительство животноводческих и птицеводческих комплексов и ферм, устройство навозохранилищ;</w:t>
      </w:r>
    </w:p>
    <w:p w:rsidR="00180AA4" w:rsidRDefault="00180AA4">
      <w:pPr>
        <w:pStyle w:val="ConsPlusNormal"/>
        <w:spacing w:before="220"/>
        <w:ind w:firstLine="540"/>
        <w:jc w:val="both"/>
      </w:pPr>
      <w:r>
        <w:t>- размещение складов ядохимикатов, минеральных удобрений и горюче-смазочных материалов;</w:t>
      </w:r>
    </w:p>
    <w:p w:rsidR="00180AA4" w:rsidRDefault="00180AA4">
      <w:pPr>
        <w:pStyle w:val="ConsPlusNormal"/>
        <w:spacing w:before="220"/>
        <w:ind w:firstLine="540"/>
        <w:jc w:val="both"/>
      </w:pPr>
      <w:r>
        <w:t>- строительство транзитных автомобильных дорог;</w:t>
      </w:r>
    </w:p>
    <w:p w:rsidR="00180AA4" w:rsidRDefault="00180AA4">
      <w:pPr>
        <w:pStyle w:val="ConsPlusNormal"/>
        <w:spacing w:before="220"/>
        <w:ind w:firstLine="540"/>
        <w:jc w:val="both"/>
      </w:pPr>
      <w:r>
        <w:t>- строительство коллективных стоянок автотранспорта без соответствующей системы очистки от твердых отходов, отработанных масел и сточных вод;</w:t>
      </w:r>
    </w:p>
    <w:p w:rsidR="00180AA4" w:rsidRDefault="00180AA4">
      <w:pPr>
        <w:pStyle w:val="ConsPlusNormal"/>
        <w:spacing w:before="220"/>
        <w:ind w:firstLine="540"/>
        <w:jc w:val="both"/>
      </w:pPr>
      <w:r>
        <w:lastRenderedPageBreak/>
        <w:t>- строительство жилых домов, организация и обустройство садово-огороднических участков и палаточных туристских стоянок без полного инженерного обеспечения с подключением к централизованным или локальным системам водоснабжения и канализации;</w:t>
      </w:r>
    </w:p>
    <w:p w:rsidR="00180AA4" w:rsidRDefault="00180AA4">
      <w:pPr>
        <w:pStyle w:val="ConsPlusNormal"/>
        <w:spacing w:before="220"/>
        <w:ind w:firstLine="540"/>
        <w:jc w:val="both"/>
      </w:pPr>
      <w:r>
        <w:t>- устройство поглощающих колодцев, полей орошения, подземной фильтрации и накопителей сточных вод.</w:t>
      </w:r>
    </w:p>
    <w:p w:rsidR="00180AA4" w:rsidRDefault="00180AA4">
      <w:pPr>
        <w:pStyle w:val="ConsPlusNormal"/>
        <w:spacing w:before="220"/>
        <w:ind w:firstLine="540"/>
        <w:jc w:val="both"/>
      </w:pPr>
      <w:r>
        <w:t>В населенных пунктах, вошедших во вторую зону, все здания должны быть канализованы либо иметь водонепроницаемые выгреба.</w:t>
      </w:r>
    </w:p>
    <w:p w:rsidR="00180AA4" w:rsidRDefault="00180AA4">
      <w:pPr>
        <w:pStyle w:val="ConsPlusNormal"/>
        <w:spacing w:before="220"/>
        <w:ind w:firstLine="540"/>
        <w:jc w:val="both"/>
      </w:pPr>
      <w:r>
        <w:t>Учитывая горный рельеф местности, значительные размеры территории второй зоны и большое количество населенных пунктов, расположенных на этой территории, местоположение водозаборов пресных и минеральных вод, во второй зоне санитарной охраны как исключение разрешается размещение кладбищ при согласовании отвода с соответствующим отделом Роспотребнадзора.</w:t>
      </w:r>
    </w:p>
    <w:p w:rsidR="00180AA4" w:rsidRDefault="00180AA4">
      <w:pPr>
        <w:pStyle w:val="ConsPlusNormal"/>
        <w:spacing w:before="220"/>
        <w:ind w:firstLine="540"/>
        <w:jc w:val="both"/>
      </w:pPr>
      <w:r>
        <w:t>Для выбора участков захоронения следует проводить геолого-гидрогеологические исследования. Пригодные для захоронений участки должны отвечать основным требованиям:</w:t>
      </w:r>
    </w:p>
    <w:p w:rsidR="00180AA4" w:rsidRDefault="00180AA4">
      <w:pPr>
        <w:pStyle w:val="ConsPlusNormal"/>
        <w:spacing w:before="220"/>
        <w:ind w:firstLine="540"/>
        <w:jc w:val="both"/>
      </w:pPr>
      <w:r>
        <w:t>- участки должны находиться за пределами областей питания пресных и минеральных вод;</w:t>
      </w:r>
    </w:p>
    <w:p w:rsidR="00180AA4" w:rsidRDefault="00180AA4">
      <w:pPr>
        <w:pStyle w:val="ConsPlusNormal"/>
        <w:spacing w:before="220"/>
        <w:ind w:firstLine="540"/>
        <w:jc w:val="both"/>
      </w:pPr>
      <w:r>
        <w:t>- направление грунтовых вод не должно быть в сторону водозаборов;</w:t>
      </w:r>
    </w:p>
    <w:p w:rsidR="00180AA4" w:rsidRDefault="00180AA4">
      <w:pPr>
        <w:pStyle w:val="ConsPlusNormal"/>
        <w:spacing w:before="220"/>
        <w:ind w:firstLine="540"/>
        <w:jc w:val="both"/>
      </w:pPr>
      <w:r>
        <w:t>- участки не должны быть приурочены к зонам тектонических нарушений;</w:t>
      </w:r>
    </w:p>
    <w:p w:rsidR="00180AA4" w:rsidRDefault="00180AA4">
      <w:pPr>
        <w:pStyle w:val="ConsPlusNormal"/>
        <w:spacing w:before="220"/>
        <w:ind w:firstLine="540"/>
        <w:jc w:val="both"/>
      </w:pPr>
      <w:r>
        <w:t>- участки, отведенные под кладбища, должны быть обнесены дренажными канавами.</w:t>
      </w:r>
    </w:p>
    <w:p w:rsidR="00180AA4" w:rsidRDefault="00180AA4">
      <w:pPr>
        <w:pStyle w:val="ConsPlusNormal"/>
        <w:jc w:val="both"/>
      </w:pPr>
    </w:p>
    <w:p w:rsidR="00180AA4" w:rsidRDefault="00180AA4">
      <w:pPr>
        <w:pStyle w:val="ConsPlusTitle"/>
        <w:jc w:val="center"/>
        <w:outlineLvl w:val="5"/>
      </w:pPr>
      <w:r>
        <w:t>Ограничения на территории III зоны горно-санитарной охраны</w:t>
      </w:r>
    </w:p>
    <w:p w:rsidR="00180AA4" w:rsidRDefault="00180AA4">
      <w:pPr>
        <w:pStyle w:val="ConsPlusNormal"/>
        <w:jc w:val="both"/>
      </w:pPr>
    </w:p>
    <w:p w:rsidR="00180AA4" w:rsidRDefault="00180AA4">
      <w:pPr>
        <w:pStyle w:val="ConsPlusNormal"/>
        <w:ind w:firstLine="540"/>
        <w:jc w:val="both"/>
      </w:pPr>
      <w:r>
        <w:t>Режим, предусмотренный для 3-й зоны, является единым для округа в целом:</w:t>
      </w:r>
    </w:p>
    <w:p w:rsidR="00180AA4" w:rsidRDefault="00180AA4">
      <w:pPr>
        <w:pStyle w:val="ConsPlusNormal"/>
        <w:spacing w:before="220"/>
        <w:ind w:firstLine="540"/>
        <w:jc w:val="both"/>
      </w:pPr>
      <w:r>
        <w:t>- осуществление развития и застройки территорий округа в строгом соответствии с генеральными планами курортов и комплексов и в целом города-курорта Сочи, утвержденными в установленном порядке;</w:t>
      </w:r>
    </w:p>
    <w:p w:rsidR="00180AA4" w:rsidRDefault="00180AA4">
      <w:pPr>
        <w:pStyle w:val="ConsPlusNormal"/>
        <w:spacing w:before="220"/>
        <w:ind w:firstLine="540"/>
        <w:jc w:val="both"/>
      </w:pPr>
      <w:r>
        <w:t>- ограничение на размещение промышленных и сельскохозяйственных объектов и сооружений, а также осуществление хозяйственной деятельности, сопровождающейся загрязнением окружающей природной среды, загрязнением или истощением гидроминеральных ресурсов города-курорта;</w:t>
      </w:r>
    </w:p>
    <w:p w:rsidR="00180AA4" w:rsidRDefault="00180AA4">
      <w:pPr>
        <w:pStyle w:val="ConsPlusNormal"/>
        <w:spacing w:before="220"/>
        <w:ind w:firstLine="540"/>
        <w:jc w:val="both"/>
      </w:pPr>
      <w:r>
        <w:t>- запрещение промышленной рубки леса, спуска в реки неочищенных фекально-хозяйственных вод, сброса нечистот в имеющиеся карстовые воронки и колодцы, выбора гравия из русел рек.</w:t>
      </w:r>
    </w:p>
    <w:p w:rsidR="00180AA4" w:rsidRDefault="00180AA4">
      <w:pPr>
        <w:pStyle w:val="ConsPlusNormal"/>
        <w:jc w:val="both"/>
      </w:pPr>
    </w:p>
    <w:p w:rsidR="00180AA4" w:rsidRDefault="00665882">
      <w:pPr>
        <w:pStyle w:val="ConsPlusTitle"/>
        <w:jc w:val="center"/>
        <w:outlineLvl w:val="4"/>
      </w:pPr>
      <w:hyperlink r:id="rId389" w:history="1">
        <w:r w:rsidR="00180AA4">
          <w:rPr>
            <w:color w:val="0000FF"/>
          </w:rPr>
          <w:t>13.1.2</w:t>
        </w:r>
      </w:hyperlink>
      <w:r w:rsidR="00180AA4">
        <w:t>. Ограничения градостроительных изменений</w:t>
      </w:r>
    </w:p>
    <w:p w:rsidR="00180AA4" w:rsidRDefault="00180AA4">
      <w:pPr>
        <w:pStyle w:val="ConsPlusTitle"/>
        <w:jc w:val="center"/>
      </w:pPr>
      <w:r>
        <w:t>на территории зон санитарной охраны водозаборов</w:t>
      </w:r>
    </w:p>
    <w:p w:rsidR="00180AA4" w:rsidRDefault="00180AA4">
      <w:pPr>
        <w:pStyle w:val="ConsPlusNormal"/>
        <w:jc w:val="both"/>
      </w:pPr>
    </w:p>
    <w:p w:rsidR="00180AA4" w:rsidRDefault="00180AA4">
      <w:pPr>
        <w:pStyle w:val="ConsPlusTitle"/>
        <w:jc w:val="center"/>
        <w:outlineLvl w:val="5"/>
      </w:pPr>
      <w:r>
        <w:t>Ограничения на территории</w:t>
      </w:r>
    </w:p>
    <w:p w:rsidR="00180AA4" w:rsidRDefault="00180AA4">
      <w:pPr>
        <w:pStyle w:val="ConsPlusTitle"/>
        <w:jc w:val="center"/>
      </w:pPr>
      <w:r>
        <w:t>I пояса санитарной охраны водозаборов</w:t>
      </w:r>
    </w:p>
    <w:p w:rsidR="00180AA4" w:rsidRDefault="00180AA4">
      <w:pPr>
        <w:pStyle w:val="ConsPlusNormal"/>
        <w:jc w:val="both"/>
      </w:pPr>
    </w:p>
    <w:p w:rsidR="00180AA4" w:rsidRDefault="00180AA4">
      <w:pPr>
        <w:pStyle w:val="ConsPlusNormal"/>
        <w:ind w:firstLine="540"/>
        <w:jc w:val="both"/>
      </w:pPr>
      <w: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180AA4" w:rsidRDefault="00180AA4">
      <w:pPr>
        <w:pStyle w:val="ConsPlusNormal"/>
        <w:jc w:val="both"/>
      </w:pPr>
    </w:p>
    <w:p w:rsidR="00180AA4" w:rsidRDefault="00180AA4">
      <w:pPr>
        <w:pStyle w:val="ConsPlusTitle"/>
        <w:jc w:val="center"/>
        <w:outlineLvl w:val="5"/>
      </w:pPr>
      <w:r>
        <w:t>Ограничения на территории</w:t>
      </w:r>
    </w:p>
    <w:p w:rsidR="00180AA4" w:rsidRDefault="00180AA4">
      <w:pPr>
        <w:pStyle w:val="ConsPlusTitle"/>
        <w:jc w:val="center"/>
      </w:pPr>
      <w:r>
        <w:t>II пояса санитарной охраны водозаборов</w:t>
      </w:r>
    </w:p>
    <w:p w:rsidR="00180AA4" w:rsidRDefault="00180AA4">
      <w:pPr>
        <w:pStyle w:val="ConsPlusNormal"/>
        <w:jc w:val="both"/>
      </w:pPr>
    </w:p>
    <w:p w:rsidR="00180AA4" w:rsidRDefault="00180AA4">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180AA4" w:rsidRDefault="00180AA4">
      <w:pPr>
        <w:pStyle w:val="ConsPlusNormal"/>
        <w:spacing w:before="220"/>
        <w:ind w:firstLine="540"/>
        <w:jc w:val="both"/>
      </w:pPr>
      <w:r>
        <w:t>- объекты, вызывающие химическое загрязнение (склады ядохимикатов, ГСМ, удобрений, мусора, накопители, шламохранилища, складирование мусора, промышленных отходов и т.д.),</w:t>
      </w:r>
    </w:p>
    <w:p w:rsidR="00180AA4" w:rsidRDefault="00180AA4">
      <w:pPr>
        <w:pStyle w:val="ConsPlusNormal"/>
        <w:spacing w:before="220"/>
        <w:ind w:firstLine="540"/>
        <w:jc w:val="both"/>
      </w:pPr>
      <w:r>
        <w:t>- объекты,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180AA4" w:rsidRDefault="00180AA4">
      <w:pPr>
        <w:pStyle w:val="ConsPlusNormal"/>
        <w:spacing w:before="220"/>
        <w:ind w:firstLine="540"/>
        <w:jc w:val="both"/>
      </w:pPr>
      <w:r>
        <w:t>При осуществлении строительства, реконструкции обязательно наличие организованного водоснабжения, канализования, устройство водонепроницаемых выгребов, организация отвода поверхностных сточных вод с последующей очисткой.</w:t>
      </w:r>
    </w:p>
    <w:p w:rsidR="00180AA4" w:rsidRDefault="00180AA4">
      <w:pPr>
        <w:pStyle w:val="ConsPlusNormal"/>
        <w:jc w:val="both"/>
      </w:pPr>
    </w:p>
    <w:p w:rsidR="00180AA4" w:rsidRDefault="00665882">
      <w:pPr>
        <w:pStyle w:val="ConsPlusTitle"/>
        <w:jc w:val="center"/>
        <w:outlineLvl w:val="4"/>
      </w:pPr>
      <w:hyperlink r:id="rId390" w:history="1">
        <w:r w:rsidR="00180AA4">
          <w:rPr>
            <w:color w:val="0000FF"/>
          </w:rPr>
          <w:t>13.1.3</w:t>
        </w:r>
      </w:hyperlink>
      <w:r w:rsidR="00180AA4">
        <w:t>. Ограничения градостроительных изменений</w:t>
      </w:r>
    </w:p>
    <w:p w:rsidR="00180AA4" w:rsidRDefault="00180AA4">
      <w:pPr>
        <w:pStyle w:val="ConsPlusTitle"/>
        <w:jc w:val="center"/>
      </w:pPr>
      <w:r>
        <w:t>на территории зон охраны водных объектов</w:t>
      </w:r>
    </w:p>
    <w:p w:rsidR="00180AA4" w:rsidRDefault="00180AA4">
      <w:pPr>
        <w:pStyle w:val="ConsPlusNormal"/>
        <w:jc w:val="both"/>
      </w:pPr>
    </w:p>
    <w:p w:rsidR="00180AA4" w:rsidRDefault="00180AA4">
      <w:pPr>
        <w:pStyle w:val="ConsPlusTitle"/>
        <w:jc w:val="center"/>
        <w:outlineLvl w:val="5"/>
      </w:pPr>
      <w:r>
        <w:t>Ограничения на территории водоохранных зон</w:t>
      </w:r>
    </w:p>
    <w:p w:rsidR="00180AA4" w:rsidRDefault="00180AA4">
      <w:pPr>
        <w:pStyle w:val="ConsPlusNormal"/>
        <w:jc w:val="both"/>
      </w:pPr>
    </w:p>
    <w:p w:rsidR="00180AA4" w:rsidRDefault="00180AA4">
      <w:pPr>
        <w:pStyle w:val="ConsPlusNormal"/>
        <w:ind w:firstLine="540"/>
        <w:jc w:val="both"/>
      </w:pPr>
      <w:r>
        <w:t>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В том числе запрещается размещение:</w:t>
      </w:r>
    </w:p>
    <w:p w:rsidR="00180AA4" w:rsidRDefault="00180AA4">
      <w:pPr>
        <w:pStyle w:val="ConsPlusNormal"/>
        <w:spacing w:before="220"/>
        <w:ind w:firstLine="540"/>
        <w:jc w:val="both"/>
      </w:pPr>
      <w:r>
        <w:t>- кладбищ и скотомогильников,</w:t>
      </w:r>
    </w:p>
    <w:p w:rsidR="00180AA4" w:rsidRDefault="00180AA4">
      <w:pPr>
        <w:pStyle w:val="ConsPlusNormal"/>
        <w:spacing w:before="220"/>
        <w:ind w:firstLine="540"/>
        <w:jc w:val="both"/>
      </w:pPr>
      <w:r>
        <w:t>- мест захоронения отходов производства и потребления, радиоактивных, химических, взрывчатых, токсичных, отравляющих и ядовитых веществ,</w:t>
      </w:r>
    </w:p>
    <w:p w:rsidR="00180AA4" w:rsidRDefault="00180AA4">
      <w:pPr>
        <w:pStyle w:val="ConsPlusNormal"/>
        <w:spacing w:before="220"/>
        <w:ind w:firstLine="540"/>
        <w:jc w:val="both"/>
      </w:pPr>
      <w:r>
        <w:t>- стоянок автотранспортных средств.</w:t>
      </w:r>
    </w:p>
    <w:p w:rsidR="00180AA4" w:rsidRDefault="00180AA4">
      <w:pPr>
        <w:pStyle w:val="ConsPlusNormal"/>
        <w:spacing w:before="220"/>
        <w:ind w:firstLine="540"/>
        <w:jc w:val="both"/>
      </w:pPr>
      <w:r>
        <w:t>Размещение, строительство и реконструкция разрешенных объектов допускаются при условии оборудования таких объектов сооружениями, обеспечивающими охрану водных объектов от загрязнения, засорения и истощения в соответствии с водным законодательством и законодательством в области охраны окружающей среды.</w:t>
      </w:r>
    </w:p>
    <w:p w:rsidR="00180AA4" w:rsidRDefault="00180AA4">
      <w:pPr>
        <w:pStyle w:val="ConsPlusNormal"/>
        <w:jc w:val="both"/>
      </w:pPr>
    </w:p>
    <w:p w:rsidR="00180AA4" w:rsidRDefault="00180AA4">
      <w:pPr>
        <w:pStyle w:val="ConsPlusTitle"/>
        <w:jc w:val="center"/>
        <w:outlineLvl w:val="5"/>
      </w:pPr>
      <w:r>
        <w:t>Ограничения на территории прибрежных защитных полос</w:t>
      </w:r>
    </w:p>
    <w:p w:rsidR="00180AA4" w:rsidRDefault="00180AA4">
      <w:pPr>
        <w:pStyle w:val="ConsPlusNormal"/>
        <w:jc w:val="both"/>
      </w:pPr>
    </w:p>
    <w:p w:rsidR="00180AA4" w:rsidRDefault="00180AA4">
      <w:pPr>
        <w:pStyle w:val="ConsPlusNormal"/>
        <w:ind w:firstLine="540"/>
        <w:jc w:val="both"/>
      </w:pPr>
      <w:r>
        <w:t>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В том числе запрещается размещение:</w:t>
      </w:r>
    </w:p>
    <w:p w:rsidR="00180AA4" w:rsidRDefault="00180AA4">
      <w:pPr>
        <w:pStyle w:val="ConsPlusNormal"/>
        <w:spacing w:before="220"/>
        <w:ind w:firstLine="540"/>
        <w:jc w:val="both"/>
      </w:pPr>
      <w:r>
        <w:t>- кладбищ и скотомогильников,</w:t>
      </w:r>
    </w:p>
    <w:p w:rsidR="00180AA4" w:rsidRDefault="00180AA4">
      <w:pPr>
        <w:pStyle w:val="ConsPlusNormal"/>
        <w:spacing w:before="220"/>
        <w:ind w:firstLine="540"/>
        <w:jc w:val="both"/>
      </w:pPr>
      <w:r>
        <w:t>- мест захоронения отходов производства и потребления, радиоактивных, химических, взрывчатых, токсичных, отравляющих и ядовитых веществ,</w:t>
      </w:r>
    </w:p>
    <w:p w:rsidR="00180AA4" w:rsidRDefault="00180AA4">
      <w:pPr>
        <w:pStyle w:val="ConsPlusNormal"/>
        <w:spacing w:before="220"/>
        <w:ind w:firstLine="540"/>
        <w:jc w:val="both"/>
      </w:pPr>
      <w:r>
        <w:t>- стоянок автотранспортных средств,</w:t>
      </w:r>
    </w:p>
    <w:p w:rsidR="00180AA4" w:rsidRDefault="00180AA4">
      <w:pPr>
        <w:pStyle w:val="ConsPlusNormal"/>
        <w:spacing w:before="220"/>
        <w:ind w:firstLine="540"/>
        <w:jc w:val="both"/>
      </w:pPr>
      <w:r>
        <w:t>- пастбищ и пашен,</w:t>
      </w:r>
    </w:p>
    <w:p w:rsidR="00180AA4" w:rsidRDefault="00180AA4">
      <w:pPr>
        <w:pStyle w:val="ConsPlusNormal"/>
        <w:spacing w:before="220"/>
        <w:ind w:firstLine="540"/>
        <w:jc w:val="both"/>
      </w:pPr>
      <w:r>
        <w:t>- отвалов размываемых грунтов.</w:t>
      </w:r>
    </w:p>
    <w:p w:rsidR="00180AA4" w:rsidRDefault="00180AA4">
      <w:pPr>
        <w:pStyle w:val="ConsPlusNormal"/>
        <w:spacing w:before="220"/>
        <w:ind w:firstLine="540"/>
        <w:jc w:val="both"/>
      </w:pPr>
      <w:r>
        <w:t xml:space="preserve">Размещение, строительство и реконструкция разрешенных объектов допускаются при условии оборудования таких объектов сооружениями, обеспечивающими охрану водных объектов от загрязнения, засорения и истощения в соответствии с водным законодательством и </w:t>
      </w:r>
      <w:r>
        <w:lastRenderedPageBreak/>
        <w:t>законодательством в области охраны окружающей среды.</w:t>
      </w:r>
    </w:p>
    <w:p w:rsidR="00180AA4" w:rsidRDefault="00180AA4">
      <w:pPr>
        <w:pStyle w:val="ConsPlusNormal"/>
        <w:jc w:val="both"/>
      </w:pPr>
    </w:p>
    <w:p w:rsidR="00180AA4" w:rsidRDefault="00180AA4">
      <w:pPr>
        <w:pStyle w:val="ConsPlusTitle"/>
        <w:jc w:val="center"/>
        <w:outlineLvl w:val="5"/>
      </w:pPr>
      <w:r>
        <w:t>Ограничения на территории береговых полос</w:t>
      </w:r>
    </w:p>
    <w:p w:rsidR="00180AA4" w:rsidRDefault="00180AA4">
      <w:pPr>
        <w:pStyle w:val="ConsPlusNormal"/>
        <w:jc w:val="both"/>
      </w:pPr>
    </w:p>
    <w:p w:rsidR="00180AA4" w:rsidRDefault="00180AA4">
      <w:pPr>
        <w:pStyle w:val="ConsPlusNormal"/>
        <w:ind w:firstLine="540"/>
        <w:jc w:val="both"/>
      </w:pPr>
      <w:r>
        <w:t>Разрешается использование как территории общего пользования для передвижения и пребывания около них (без использования механических транспортных средств), в том числе для осуществления любительского и спортивного рыболовства и причаливания плавучих средств.</w:t>
      </w:r>
    </w:p>
    <w:p w:rsidR="00180AA4" w:rsidRDefault="00180AA4">
      <w:pPr>
        <w:pStyle w:val="ConsPlusNormal"/>
        <w:spacing w:before="220"/>
        <w:ind w:firstLine="540"/>
        <w:jc w:val="both"/>
      </w:pPr>
      <w:r>
        <w:t>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180AA4" w:rsidRDefault="00180AA4">
      <w:pPr>
        <w:pStyle w:val="ConsPlusNormal"/>
        <w:jc w:val="both"/>
      </w:pPr>
    </w:p>
    <w:p w:rsidR="00180AA4" w:rsidRDefault="00665882">
      <w:pPr>
        <w:pStyle w:val="ConsPlusTitle"/>
        <w:jc w:val="center"/>
        <w:outlineLvl w:val="4"/>
      </w:pPr>
      <w:hyperlink r:id="rId391" w:history="1">
        <w:r w:rsidR="00180AA4">
          <w:rPr>
            <w:color w:val="0000FF"/>
          </w:rPr>
          <w:t>13.1.4</w:t>
        </w:r>
      </w:hyperlink>
      <w:r w:rsidR="00180AA4">
        <w:t>. Ограничения градостроительных изменений</w:t>
      </w:r>
    </w:p>
    <w:p w:rsidR="00180AA4" w:rsidRDefault="00180AA4">
      <w:pPr>
        <w:pStyle w:val="ConsPlusTitle"/>
        <w:jc w:val="center"/>
      </w:pPr>
      <w:r>
        <w:t>на территории зон естественных ландшафтов,</w:t>
      </w:r>
    </w:p>
    <w:p w:rsidR="00180AA4" w:rsidRDefault="00180AA4">
      <w:pPr>
        <w:pStyle w:val="ConsPlusTitle"/>
        <w:jc w:val="center"/>
      </w:pPr>
      <w:r>
        <w:t>лечебно-оздоровительных объектов и озелененных</w:t>
      </w:r>
    </w:p>
    <w:p w:rsidR="00180AA4" w:rsidRDefault="00180AA4">
      <w:pPr>
        <w:pStyle w:val="ConsPlusTitle"/>
        <w:jc w:val="center"/>
      </w:pPr>
      <w:r>
        <w:t>территорий общего пользования</w:t>
      </w:r>
    </w:p>
    <w:p w:rsidR="00180AA4" w:rsidRDefault="00180AA4">
      <w:pPr>
        <w:pStyle w:val="ConsPlusNormal"/>
        <w:jc w:val="both"/>
      </w:pPr>
    </w:p>
    <w:p w:rsidR="00180AA4" w:rsidRDefault="00180AA4">
      <w:pPr>
        <w:pStyle w:val="ConsPlusTitle"/>
        <w:jc w:val="center"/>
        <w:outlineLvl w:val="5"/>
      </w:pPr>
      <w:r>
        <w:t>Ограничения в зонах особо охраняемых природных территорий</w:t>
      </w:r>
    </w:p>
    <w:p w:rsidR="00180AA4" w:rsidRDefault="00180AA4">
      <w:pPr>
        <w:pStyle w:val="ConsPlusNormal"/>
        <w:jc w:val="both"/>
      </w:pPr>
    </w:p>
    <w:p w:rsidR="00180AA4" w:rsidRDefault="00180AA4">
      <w:pPr>
        <w:pStyle w:val="ConsPlusNormal"/>
        <w:ind w:firstLine="540"/>
        <w:jc w:val="both"/>
      </w:pPr>
      <w:r>
        <w:t>Кавказский государственный природный биосферный заповедник.</w:t>
      </w:r>
    </w:p>
    <w:p w:rsidR="00180AA4" w:rsidRDefault="00180AA4">
      <w:pPr>
        <w:pStyle w:val="ConsPlusNormal"/>
        <w:spacing w:before="220"/>
        <w:ind w:firstLine="540"/>
        <w:jc w:val="both"/>
      </w:pPr>
      <w:r>
        <w:t>Запрещена любая деятельность, противоречащая задачам заповедника и режиму особой охраны его территории (нарушение естественного состояния природных комплексов и их компонентов в результате антропогенного воздействия):</w:t>
      </w:r>
    </w:p>
    <w:p w:rsidR="00180AA4" w:rsidRDefault="00180AA4">
      <w:pPr>
        <w:pStyle w:val="ConsPlusNormal"/>
        <w:spacing w:before="220"/>
        <w:ind w:firstLine="540"/>
        <w:jc w:val="both"/>
      </w:pPr>
      <w:r>
        <w:t>- строительство и размещение промышленных и сельскохозяйственных предприятий и отдельных объектов;</w:t>
      </w:r>
    </w:p>
    <w:p w:rsidR="00180AA4" w:rsidRDefault="00180AA4">
      <w:pPr>
        <w:pStyle w:val="ConsPlusNormal"/>
        <w:spacing w:before="220"/>
        <w:ind w:firstLine="540"/>
        <w:jc w:val="both"/>
      </w:pPr>
      <w:r>
        <w:t>- строительство зданий и сооружений, дорог и путепроводов, линий электропередачи и прочих коммуникаций, не связанных с функционированием заповедника;</w:t>
      </w:r>
    </w:p>
    <w:p w:rsidR="00180AA4" w:rsidRDefault="00180AA4">
      <w:pPr>
        <w:pStyle w:val="ConsPlusNormal"/>
        <w:spacing w:before="220"/>
        <w:ind w:firstLine="540"/>
        <w:jc w:val="both"/>
      </w:pPr>
      <w:r>
        <w:t>- планировка садоводческих и дачных участков;</w:t>
      </w:r>
    </w:p>
    <w:p w:rsidR="00180AA4" w:rsidRDefault="00180AA4">
      <w:pPr>
        <w:pStyle w:val="ConsPlusNormal"/>
        <w:spacing w:before="220"/>
        <w:ind w:firstLine="540"/>
        <w:jc w:val="both"/>
      </w:pPr>
      <w:r>
        <w:t>- деятельность, влекущая за собой изменения гидрологического режима.</w:t>
      </w:r>
    </w:p>
    <w:p w:rsidR="00180AA4" w:rsidRDefault="00180AA4">
      <w:pPr>
        <w:pStyle w:val="ConsPlusNormal"/>
        <w:spacing w:before="220"/>
        <w:ind w:firstLine="540"/>
        <w:jc w:val="both"/>
      </w:pPr>
      <w:r>
        <w:t>Запрещаются изъятие и прекращение прав на земельные участки и другие природные ресурсы, включенные в государственный природный заповедник.</w:t>
      </w:r>
    </w:p>
    <w:p w:rsidR="00180AA4" w:rsidRDefault="00180AA4">
      <w:pPr>
        <w:pStyle w:val="ConsPlusNormal"/>
        <w:spacing w:before="220"/>
        <w:ind w:firstLine="540"/>
        <w:jc w:val="both"/>
      </w:pPr>
      <w:r>
        <w:t>Сочинский национальный парк.</w:t>
      </w:r>
    </w:p>
    <w:p w:rsidR="00180AA4" w:rsidRDefault="00180AA4">
      <w:pPr>
        <w:pStyle w:val="ConsPlusNormal"/>
        <w:spacing w:before="220"/>
        <w:ind w:firstLine="540"/>
        <w:jc w:val="both"/>
      </w:pPr>
      <w:r>
        <w:t>На территории национального парка устанавливается дифференцированный режим, в том числе:</w:t>
      </w:r>
    </w:p>
    <w:p w:rsidR="00180AA4" w:rsidRDefault="00180AA4">
      <w:pPr>
        <w:pStyle w:val="ConsPlusNormal"/>
        <w:spacing w:before="220"/>
        <w:ind w:firstLine="540"/>
        <w:jc w:val="both"/>
      </w:pPr>
      <w:r>
        <w:t>- заповедный режим, где запрещены любая хозяйственная деятельность и рекреационное использование;</w:t>
      </w:r>
    </w:p>
    <w:p w:rsidR="00180AA4" w:rsidRDefault="00180AA4">
      <w:pPr>
        <w:pStyle w:val="ConsPlusNormal"/>
        <w:spacing w:before="220"/>
        <w:ind w:firstLine="540"/>
        <w:jc w:val="both"/>
      </w:pPr>
      <w:r>
        <w:t>- режим заказника, где запрещено строительство жилых и производственных зданий и сооружений;</w:t>
      </w:r>
    </w:p>
    <w:p w:rsidR="00180AA4" w:rsidRDefault="00180AA4">
      <w:pPr>
        <w:pStyle w:val="ConsPlusNormal"/>
        <w:spacing w:before="220"/>
        <w:ind w:firstLine="540"/>
        <w:jc w:val="both"/>
      </w:pPr>
      <w:r>
        <w:t>- режим регулируемого рекреационного использования;</w:t>
      </w:r>
    </w:p>
    <w:p w:rsidR="00180AA4" w:rsidRDefault="00180AA4">
      <w:pPr>
        <w:pStyle w:val="ConsPlusNormal"/>
        <w:spacing w:before="220"/>
        <w:ind w:firstLine="540"/>
        <w:jc w:val="both"/>
      </w:pPr>
      <w:r>
        <w:t>- режим использования, предназначенный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180AA4" w:rsidRDefault="00180AA4">
      <w:pPr>
        <w:pStyle w:val="ConsPlusNormal"/>
        <w:spacing w:before="220"/>
        <w:ind w:firstLine="540"/>
        <w:jc w:val="both"/>
      </w:pPr>
      <w:r>
        <w:t>- хозяйственный режим для обеспечения функционирования парка.</w:t>
      </w:r>
    </w:p>
    <w:p w:rsidR="00180AA4" w:rsidRDefault="00180AA4">
      <w:pPr>
        <w:pStyle w:val="ConsPlusNormal"/>
        <w:spacing w:before="220"/>
        <w:ind w:firstLine="540"/>
        <w:jc w:val="both"/>
      </w:pPr>
      <w:r>
        <w:lastRenderedPageBreak/>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 Режим использования этих территорий определяется положением, утверждаемым государственным органом, в ведении которого находится Сочинский национальный парк.</w:t>
      </w:r>
    </w:p>
    <w:p w:rsidR="00180AA4" w:rsidRDefault="00180AA4">
      <w:pPr>
        <w:pStyle w:val="ConsPlusNormal"/>
        <w:spacing w:before="220"/>
        <w:ind w:firstLine="540"/>
        <w:jc w:val="both"/>
      </w:pPr>
      <w:r>
        <w:t>Сочинский общереспубликанский государственный природный заказник.</w:t>
      </w:r>
    </w:p>
    <w:p w:rsidR="00180AA4" w:rsidRDefault="00180AA4">
      <w:pPr>
        <w:pStyle w:val="ConsPlusNormal"/>
        <w:spacing w:before="220"/>
        <w:ind w:firstLine="540"/>
        <w:jc w:val="both"/>
      </w:pPr>
      <w:r>
        <w:t>На территории заказника запрещается или ограничивается любая деятельность, если она противоречит целям создания государственного природного заказника.</w:t>
      </w:r>
    </w:p>
    <w:p w:rsidR="00180AA4" w:rsidRDefault="00180AA4">
      <w:pPr>
        <w:pStyle w:val="ConsPlusNormal"/>
        <w:spacing w:before="220"/>
        <w:ind w:firstLine="540"/>
        <w:jc w:val="both"/>
      </w:pPr>
      <w:r>
        <w:t>Особенности режима охраны Сочинского общереспубликанского государственного природного заказника определяются положением, утверждаемым государственным органом Российской Федерации в области охраны окружающей природной среды.</w:t>
      </w:r>
    </w:p>
    <w:p w:rsidR="00180AA4" w:rsidRDefault="00180AA4">
      <w:pPr>
        <w:pStyle w:val="ConsPlusNormal"/>
        <w:spacing w:before="220"/>
        <w:ind w:firstLine="540"/>
        <w:jc w:val="both"/>
      </w:pPr>
      <w:r>
        <w:t>Дендропарки и ботанические сады.</w:t>
      </w:r>
    </w:p>
    <w:p w:rsidR="00180AA4" w:rsidRDefault="00180AA4">
      <w:pPr>
        <w:pStyle w:val="ConsPlusNormal"/>
        <w:spacing w:before="220"/>
        <w:ind w:firstLine="540"/>
        <w:jc w:val="both"/>
      </w:pPr>
      <w:r>
        <w:t>На территориях парка "Дендрарий", субтропического ботанического сада, дендрологического парка "Зеленая роща" запрещаются все виды функционального использования, не связанные с выполнением их задач и влекущие нарушение сохранности флористических объектов.</w:t>
      </w:r>
    </w:p>
    <w:p w:rsidR="00180AA4" w:rsidRDefault="00180AA4">
      <w:pPr>
        <w:pStyle w:val="ConsPlusNormal"/>
        <w:spacing w:before="220"/>
        <w:ind w:firstLine="540"/>
        <w:jc w:val="both"/>
      </w:pPr>
      <w:r>
        <w:t>Памятники природы.</w:t>
      </w:r>
    </w:p>
    <w:p w:rsidR="00180AA4" w:rsidRDefault="00180AA4">
      <w:pPr>
        <w:pStyle w:val="ConsPlusNormal"/>
        <w:spacing w:before="220"/>
        <w:ind w:firstLine="540"/>
        <w:jc w:val="both"/>
      </w:pPr>
      <w:r>
        <w:t>На территориях памятников природы и в границах их охранных зон запрещена всякая деятельность, влекущая за собой нарушение сохранности памятников природы.</w:t>
      </w:r>
    </w:p>
    <w:p w:rsidR="00180AA4" w:rsidRDefault="00180AA4">
      <w:pPr>
        <w:pStyle w:val="ConsPlusNormal"/>
        <w:jc w:val="both"/>
      </w:pPr>
    </w:p>
    <w:p w:rsidR="00180AA4" w:rsidRDefault="00180AA4">
      <w:pPr>
        <w:pStyle w:val="ConsPlusTitle"/>
        <w:jc w:val="center"/>
        <w:outlineLvl w:val="5"/>
      </w:pPr>
      <w:r>
        <w:t>Ограничения в зоне объектов и территорий</w:t>
      </w:r>
    </w:p>
    <w:p w:rsidR="00180AA4" w:rsidRDefault="00180AA4">
      <w:pPr>
        <w:pStyle w:val="ConsPlusTitle"/>
        <w:jc w:val="center"/>
      </w:pPr>
      <w:r>
        <w:t>рекреационно-оздоровительного назначения</w:t>
      </w:r>
    </w:p>
    <w:p w:rsidR="00180AA4" w:rsidRDefault="00180AA4">
      <w:pPr>
        <w:pStyle w:val="ConsPlusNormal"/>
        <w:jc w:val="both"/>
      </w:pPr>
    </w:p>
    <w:p w:rsidR="00180AA4" w:rsidRDefault="00180AA4">
      <w:pPr>
        <w:pStyle w:val="ConsPlusNormal"/>
        <w:ind w:firstLine="540"/>
        <w:jc w:val="both"/>
      </w:pPr>
      <w:r>
        <w:t>Запрещены любая деятельность и градостроительные изменения, соответствующие режиму округа горно-санитарной охраны курорта Сочи.</w:t>
      </w:r>
    </w:p>
    <w:p w:rsidR="00180AA4" w:rsidRDefault="00180AA4">
      <w:pPr>
        <w:pStyle w:val="ConsPlusNormal"/>
        <w:jc w:val="both"/>
      </w:pPr>
    </w:p>
    <w:p w:rsidR="00180AA4" w:rsidRDefault="00180AA4">
      <w:pPr>
        <w:pStyle w:val="ConsPlusTitle"/>
        <w:jc w:val="center"/>
        <w:outlineLvl w:val="5"/>
      </w:pPr>
      <w:r>
        <w:t>Ограничения на территории зон</w:t>
      </w:r>
    </w:p>
    <w:p w:rsidR="00180AA4" w:rsidRDefault="00180AA4">
      <w:pPr>
        <w:pStyle w:val="ConsPlusTitle"/>
        <w:jc w:val="center"/>
      </w:pPr>
      <w:r>
        <w:t>озелененных территорий общего пользования</w:t>
      </w:r>
    </w:p>
    <w:p w:rsidR="00180AA4" w:rsidRDefault="00180AA4">
      <w:pPr>
        <w:pStyle w:val="ConsPlusNormal"/>
        <w:jc w:val="both"/>
      </w:pPr>
    </w:p>
    <w:p w:rsidR="00180AA4" w:rsidRDefault="00180AA4">
      <w:pPr>
        <w:pStyle w:val="ConsPlusNormal"/>
        <w:ind w:firstLine="540"/>
        <w:jc w:val="both"/>
      </w:pPr>
      <w:r>
        <w:t>Запрещены все виды функционального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зонирования.</w:t>
      </w:r>
    </w:p>
    <w:p w:rsidR="00180AA4" w:rsidRDefault="00180AA4">
      <w:pPr>
        <w:pStyle w:val="ConsPlusNormal"/>
        <w:spacing w:before="220"/>
        <w:ind w:firstLine="540"/>
        <w:jc w:val="both"/>
      </w:pPr>
      <w: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и другими объектами, включены в состав территориальных зон и не подлежат приватизации.</w:t>
      </w:r>
    </w:p>
    <w:p w:rsidR="00180AA4" w:rsidRDefault="00180AA4">
      <w:pPr>
        <w:pStyle w:val="ConsPlusNormal"/>
        <w:jc w:val="both"/>
      </w:pPr>
    </w:p>
    <w:p w:rsidR="00180AA4" w:rsidRDefault="00665882">
      <w:pPr>
        <w:pStyle w:val="ConsPlusTitle"/>
        <w:jc w:val="center"/>
        <w:outlineLvl w:val="4"/>
      </w:pPr>
      <w:hyperlink r:id="rId392" w:history="1">
        <w:r w:rsidR="00180AA4">
          <w:rPr>
            <w:color w:val="0000FF"/>
          </w:rPr>
          <w:t>13.1.5</w:t>
        </w:r>
      </w:hyperlink>
      <w:r w:rsidR="00180AA4">
        <w:t>. Ограничения на территории санитарно-защитных зон</w:t>
      </w:r>
    </w:p>
    <w:p w:rsidR="00180AA4" w:rsidRDefault="00180AA4">
      <w:pPr>
        <w:pStyle w:val="ConsPlusTitle"/>
        <w:jc w:val="center"/>
      </w:pPr>
      <w:r>
        <w:t>от техногенных стационарных источников</w:t>
      </w:r>
    </w:p>
    <w:p w:rsidR="00180AA4" w:rsidRDefault="00180AA4">
      <w:pPr>
        <w:pStyle w:val="ConsPlusNormal"/>
        <w:jc w:val="both"/>
      </w:pPr>
    </w:p>
    <w:p w:rsidR="00180AA4" w:rsidRDefault="00180AA4">
      <w:pPr>
        <w:pStyle w:val="ConsPlusTitle"/>
        <w:jc w:val="center"/>
        <w:outlineLvl w:val="5"/>
      </w:pPr>
      <w:r>
        <w:t>Ограничения на территории санитарно-защитных зон</w:t>
      </w:r>
    </w:p>
    <w:p w:rsidR="00180AA4" w:rsidRDefault="00180AA4">
      <w:pPr>
        <w:pStyle w:val="ConsPlusTitle"/>
        <w:jc w:val="center"/>
      </w:pPr>
      <w:r>
        <w:t>от производственных предприятий, коммунальных</w:t>
      </w:r>
    </w:p>
    <w:p w:rsidR="00180AA4" w:rsidRDefault="00180AA4">
      <w:pPr>
        <w:pStyle w:val="ConsPlusTitle"/>
        <w:jc w:val="center"/>
      </w:pPr>
      <w:r>
        <w:t>и инженерных объектов</w:t>
      </w:r>
    </w:p>
    <w:p w:rsidR="00180AA4" w:rsidRDefault="00180AA4">
      <w:pPr>
        <w:pStyle w:val="ConsPlusNormal"/>
        <w:jc w:val="both"/>
      </w:pPr>
    </w:p>
    <w:p w:rsidR="00180AA4" w:rsidRDefault="00180AA4">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180AA4" w:rsidRDefault="00180AA4">
      <w:pPr>
        <w:pStyle w:val="ConsPlusNormal"/>
        <w:spacing w:before="220"/>
        <w:ind w:firstLine="540"/>
        <w:jc w:val="both"/>
      </w:pPr>
      <w:r>
        <w:lastRenderedPageBreak/>
        <w:t>- жилые здания;</w:t>
      </w:r>
    </w:p>
    <w:p w:rsidR="00180AA4" w:rsidRDefault="00180AA4">
      <w:pPr>
        <w:pStyle w:val="ConsPlusNormal"/>
        <w:spacing w:before="220"/>
        <w:ind w:firstLine="540"/>
        <w:jc w:val="both"/>
      </w:pPr>
      <w:r>
        <w:t>- ландшафтно-рекреационные зоны;</w:t>
      </w:r>
    </w:p>
    <w:p w:rsidR="00180AA4" w:rsidRDefault="00180AA4">
      <w:pPr>
        <w:pStyle w:val="ConsPlusNormal"/>
        <w:spacing w:before="220"/>
        <w:ind w:firstLine="540"/>
        <w:jc w:val="both"/>
      </w:pPr>
      <w:r>
        <w:t>- зоны отдыха, курорты, санатории и дома отдыха;</w:t>
      </w:r>
    </w:p>
    <w:p w:rsidR="00180AA4" w:rsidRDefault="00180AA4">
      <w:pPr>
        <w:pStyle w:val="ConsPlusNormal"/>
        <w:spacing w:before="220"/>
        <w:ind w:firstLine="540"/>
        <w:jc w:val="both"/>
      </w:pPr>
      <w:r>
        <w:t>- садоводства, дачные участки и огороды;</w:t>
      </w:r>
    </w:p>
    <w:p w:rsidR="00180AA4" w:rsidRDefault="00180AA4">
      <w:pPr>
        <w:pStyle w:val="ConsPlusNormal"/>
        <w:spacing w:before="220"/>
        <w:ind w:firstLine="540"/>
        <w:jc w:val="both"/>
      </w:pPr>
      <w:r>
        <w:t>- комплексы водопроводных сооружений;</w:t>
      </w:r>
    </w:p>
    <w:p w:rsidR="00180AA4" w:rsidRDefault="00180AA4">
      <w:pPr>
        <w:pStyle w:val="ConsPlusNormal"/>
        <w:spacing w:before="220"/>
        <w:ind w:firstLine="540"/>
        <w:jc w:val="both"/>
      </w:pPr>
      <w:r>
        <w:t>- спортивные сооружения, кроме объектов социального обслуживания предприятий;</w:t>
      </w:r>
    </w:p>
    <w:p w:rsidR="00180AA4" w:rsidRDefault="00180AA4">
      <w:pPr>
        <w:pStyle w:val="ConsPlusNormal"/>
        <w:spacing w:before="220"/>
        <w:ind w:firstLine="540"/>
        <w:jc w:val="both"/>
      </w:pPr>
      <w:r>
        <w:t>- детские площадки;</w:t>
      </w:r>
    </w:p>
    <w:p w:rsidR="00180AA4" w:rsidRDefault="00180AA4">
      <w:pPr>
        <w:pStyle w:val="ConsPlusNormal"/>
        <w:spacing w:before="220"/>
        <w:ind w:firstLine="540"/>
        <w:jc w:val="both"/>
      </w:pPr>
      <w:r>
        <w:t>- высшие и средние учебные заведения;</w:t>
      </w:r>
    </w:p>
    <w:p w:rsidR="00180AA4" w:rsidRDefault="00180AA4">
      <w:pPr>
        <w:pStyle w:val="ConsPlusNormal"/>
        <w:spacing w:before="220"/>
        <w:ind w:firstLine="540"/>
        <w:jc w:val="both"/>
      </w:pPr>
      <w:r>
        <w:t>- детские дошкольные учреждения, школы;</w:t>
      </w:r>
    </w:p>
    <w:p w:rsidR="00180AA4" w:rsidRDefault="00180AA4">
      <w:pPr>
        <w:pStyle w:val="ConsPlusNormal"/>
        <w:spacing w:before="220"/>
        <w:ind w:firstLine="540"/>
        <w:jc w:val="both"/>
      </w:pPr>
      <w:r>
        <w:t>- объекты по производству лекарственных средств, склады сырья и полупродуктов для фармацевтических предприятий;</w:t>
      </w:r>
    </w:p>
    <w:p w:rsidR="00180AA4" w:rsidRDefault="00180AA4">
      <w:pPr>
        <w:pStyle w:val="ConsPlusNormal"/>
        <w:spacing w:before="220"/>
        <w:ind w:firstLine="540"/>
        <w:jc w:val="both"/>
      </w:pPr>
      <w:r>
        <w:t>- предприятия пищевой промышленности (в том числе оптовые склады);</w:t>
      </w:r>
    </w:p>
    <w:p w:rsidR="00180AA4" w:rsidRDefault="00180AA4">
      <w:pPr>
        <w:pStyle w:val="ConsPlusNormal"/>
        <w:spacing w:before="220"/>
        <w:ind w:firstLine="540"/>
        <w:jc w:val="both"/>
      </w:pPr>
      <w:r>
        <w:t>- лечебно-профилактические и оздоровительные учреждения общего пользования.</w:t>
      </w:r>
    </w:p>
    <w:p w:rsidR="00180AA4" w:rsidRDefault="00180AA4">
      <w:pPr>
        <w:pStyle w:val="ConsPlusNormal"/>
        <w:spacing w:before="220"/>
        <w:ind w:firstLine="540"/>
        <w:jc w:val="both"/>
      </w:pPr>
      <w:r>
        <w:t>Размещение новых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w:t>
      </w:r>
    </w:p>
    <w:p w:rsidR="00180AA4" w:rsidRDefault="00180AA4">
      <w:pPr>
        <w:pStyle w:val="ConsPlusNormal"/>
        <w:spacing w:before="220"/>
        <w:ind w:firstLine="540"/>
        <w:jc w:val="both"/>
      </w:pPr>
      <w:r>
        <w:t>При размещении объектов капитального строительства, в отношении которых устанавливаются санитарно-защитные зоны в границах территориальных зон жилого, общественно-делового и рекреационного назначения, санитарно-защитная зона не должна распространяться за пределы границ земельных участков, на территории которых находятся указанные объекты.</w:t>
      </w:r>
    </w:p>
    <w:p w:rsidR="00180AA4" w:rsidRDefault="00180AA4">
      <w:pPr>
        <w:pStyle w:val="ConsPlusNormal"/>
        <w:spacing w:before="220"/>
        <w:ind w:firstLine="540"/>
        <w:jc w:val="both"/>
      </w:pPr>
      <w:r>
        <w:t>Санитарно-защитные зоны объектов, расположенных в любой территориальной зоне, могут распространяться за границы соответствующей зоны при условии распространения санитарно-защитной зоны на территориальную зону с кодовым обозначением "Р-3".</w:t>
      </w:r>
    </w:p>
    <w:p w:rsidR="00180AA4" w:rsidRDefault="00180AA4">
      <w:pPr>
        <w:pStyle w:val="ConsPlusNormal"/>
        <w:jc w:val="both"/>
      </w:pPr>
    </w:p>
    <w:p w:rsidR="00180AA4" w:rsidRDefault="00180AA4">
      <w:pPr>
        <w:pStyle w:val="ConsPlusTitle"/>
        <w:jc w:val="center"/>
        <w:outlineLvl w:val="5"/>
      </w:pPr>
      <w:r>
        <w:t>Ограничения на территории санитарно-защитных зон</w:t>
      </w:r>
    </w:p>
    <w:p w:rsidR="00180AA4" w:rsidRDefault="00180AA4">
      <w:pPr>
        <w:pStyle w:val="ConsPlusTitle"/>
        <w:jc w:val="center"/>
      </w:pPr>
      <w:r>
        <w:t>от объектов специального назначения</w:t>
      </w:r>
    </w:p>
    <w:p w:rsidR="00180AA4" w:rsidRDefault="00180AA4">
      <w:pPr>
        <w:pStyle w:val="ConsPlusNormal"/>
        <w:jc w:val="both"/>
      </w:pPr>
    </w:p>
    <w:p w:rsidR="00180AA4" w:rsidRDefault="00180AA4">
      <w:pPr>
        <w:pStyle w:val="ConsPlusNormal"/>
        <w:ind w:firstLine="540"/>
        <w:jc w:val="both"/>
      </w:pPr>
      <w:r>
        <w:t>Запрещены все виды функционального использования по результатам осуществления градостроительных изменений, связанные со строительством жилых зданий, общеобразовательных школ, детских дошкольных и лечебных учреждений.</w:t>
      </w:r>
    </w:p>
    <w:p w:rsidR="00180AA4" w:rsidRDefault="00180AA4">
      <w:pPr>
        <w:pStyle w:val="ConsPlusNormal"/>
        <w:jc w:val="both"/>
      </w:pPr>
    </w:p>
    <w:p w:rsidR="00180AA4" w:rsidRDefault="00180AA4">
      <w:pPr>
        <w:pStyle w:val="ConsPlusTitle"/>
        <w:jc w:val="center"/>
        <w:outlineLvl w:val="5"/>
      </w:pPr>
      <w:r>
        <w:t>Ограничения на территории санитарных разрывов</w:t>
      </w:r>
    </w:p>
    <w:p w:rsidR="00180AA4" w:rsidRDefault="00180AA4">
      <w:pPr>
        <w:pStyle w:val="ConsPlusTitle"/>
        <w:jc w:val="center"/>
      </w:pPr>
      <w:r>
        <w:t>от источников физического загрязнения</w:t>
      </w:r>
    </w:p>
    <w:p w:rsidR="00180AA4" w:rsidRDefault="00180AA4">
      <w:pPr>
        <w:pStyle w:val="ConsPlusNormal"/>
        <w:jc w:val="both"/>
      </w:pPr>
    </w:p>
    <w:p w:rsidR="00180AA4" w:rsidRDefault="00180AA4">
      <w:pPr>
        <w:pStyle w:val="ConsPlusNormal"/>
        <w:ind w:firstLine="540"/>
        <w:jc w:val="both"/>
      </w:pPr>
      <w:r>
        <w:t>Санитарные разрывы от электроподстанций.</w:t>
      </w:r>
    </w:p>
    <w:p w:rsidR="00180AA4" w:rsidRDefault="00180AA4">
      <w:pPr>
        <w:pStyle w:val="ConsPlusNormal"/>
        <w:spacing w:before="220"/>
        <w:ind w:firstLine="540"/>
        <w:jc w:val="both"/>
      </w:pPr>
      <w:r>
        <w:t>Запрещены все виды функционального использования по результатам осуществления градостроительных изменений, связанные со строительством жилых зданий, общеобразовательных школ, детских дошкольных и лечебных учреждений.</w:t>
      </w:r>
    </w:p>
    <w:p w:rsidR="00180AA4" w:rsidRDefault="00180AA4">
      <w:pPr>
        <w:pStyle w:val="ConsPlusNormal"/>
        <w:jc w:val="both"/>
      </w:pPr>
    </w:p>
    <w:p w:rsidR="00180AA4" w:rsidRDefault="00180AA4">
      <w:pPr>
        <w:pStyle w:val="ConsPlusTitle"/>
        <w:jc w:val="center"/>
        <w:outlineLvl w:val="5"/>
      </w:pPr>
      <w:r>
        <w:lastRenderedPageBreak/>
        <w:t>Ограничения на территории охранной</w:t>
      </w:r>
    </w:p>
    <w:p w:rsidR="00180AA4" w:rsidRDefault="00180AA4">
      <w:pPr>
        <w:pStyle w:val="ConsPlusTitle"/>
        <w:jc w:val="center"/>
      </w:pPr>
      <w:r>
        <w:t>зоны городских газопроводов</w:t>
      </w:r>
    </w:p>
    <w:p w:rsidR="00180AA4" w:rsidRDefault="00180AA4">
      <w:pPr>
        <w:pStyle w:val="ConsPlusNormal"/>
        <w:jc w:val="both"/>
      </w:pPr>
    </w:p>
    <w:p w:rsidR="00180AA4" w:rsidRDefault="00180AA4">
      <w:pPr>
        <w:pStyle w:val="ConsPlusNormal"/>
        <w:ind w:firstLine="540"/>
        <w:jc w:val="both"/>
      </w:pPr>
      <w:r>
        <w:t>Запрещены все виды функционального использования по результатам осуществления градостроительных изменений, связанных со строительством зданий и строений.</w:t>
      </w:r>
    </w:p>
    <w:p w:rsidR="00180AA4" w:rsidRDefault="00180AA4">
      <w:pPr>
        <w:pStyle w:val="ConsPlusNormal"/>
        <w:jc w:val="both"/>
      </w:pPr>
    </w:p>
    <w:p w:rsidR="00180AA4" w:rsidRDefault="00180AA4">
      <w:pPr>
        <w:pStyle w:val="ConsPlusTitle"/>
        <w:jc w:val="center"/>
        <w:outlineLvl w:val="5"/>
      </w:pPr>
      <w:r>
        <w:t>Ограничения на территории охранной зоны</w:t>
      </w:r>
    </w:p>
    <w:p w:rsidR="00180AA4" w:rsidRDefault="00180AA4">
      <w:pPr>
        <w:pStyle w:val="ConsPlusTitle"/>
        <w:jc w:val="center"/>
      </w:pPr>
      <w:r>
        <w:t>воздушных линий электропередачи</w:t>
      </w:r>
    </w:p>
    <w:p w:rsidR="00180AA4" w:rsidRDefault="00180AA4">
      <w:pPr>
        <w:pStyle w:val="ConsPlusNormal"/>
        <w:jc w:val="both"/>
      </w:pPr>
    </w:p>
    <w:p w:rsidR="00180AA4" w:rsidRDefault="00180AA4">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180AA4" w:rsidRDefault="00180AA4">
      <w:pPr>
        <w:pStyle w:val="ConsPlusNormal"/>
        <w:spacing w:before="220"/>
        <w:ind w:firstLine="540"/>
        <w:jc w:val="both"/>
      </w:pPr>
      <w:r>
        <w:t>- детские и спортивные площадки, стадионы, рынки, торговые точки, стоянки и гаражи всех видов машин и механизмов,</w:t>
      </w:r>
    </w:p>
    <w:p w:rsidR="00180AA4" w:rsidRDefault="00180AA4">
      <w:pPr>
        <w:pStyle w:val="ConsPlusNormal"/>
        <w:spacing w:before="220"/>
        <w:ind w:firstLine="540"/>
        <w:jc w:val="both"/>
      </w:pPr>
      <w:r>
        <w:t>- склады горюче-смазочных материалов.</w:t>
      </w:r>
    </w:p>
    <w:p w:rsidR="00180AA4" w:rsidRDefault="00180AA4">
      <w:pPr>
        <w:pStyle w:val="ConsPlusNormal"/>
        <w:jc w:val="both"/>
      </w:pPr>
    </w:p>
    <w:p w:rsidR="00180AA4" w:rsidRDefault="00665882">
      <w:pPr>
        <w:pStyle w:val="ConsPlusTitle"/>
        <w:jc w:val="center"/>
        <w:outlineLvl w:val="4"/>
      </w:pPr>
      <w:hyperlink r:id="rId393" w:history="1">
        <w:r w:rsidR="00180AA4">
          <w:rPr>
            <w:color w:val="0000FF"/>
          </w:rPr>
          <w:t>13.1.6</w:t>
        </w:r>
      </w:hyperlink>
      <w:r w:rsidR="00180AA4">
        <w:t>. Ограничения на территории зон от техногенных</w:t>
      </w:r>
    </w:p>
    <w:p w:rsidR="00180AA4" w:rsidRDefault="00180AA4">
      <w:pPr>
        <w:pStyle w:val="ConsPlusTitle"/>
        <w:jc w:val="center"/>
      </w:pPr>
      <w:r>
        <w:t>динамических источников</w:t>
      </w:r>
    </w:p>
    <w:p w:rsidR="00180AA4" w:rsidRDefault="00180AA4">
      <w:pPr>
        <w:pStyle w:val="ConsPlusNormal"/>
        <w:jc w:val="both"/>
      </w:pPr>
    </w:p>
    <w:p w:rsidR="00180AA4" w:rsidRDefault="00180AA4">
      <w:pPr>
        <w:pStyle w:val="ConsPlusTitle"/>
        <w:jc w:val="center"/>
        <w:outlineLvl w:val="5"/>
      </w:pPr>
      <w:r>
        <w:t>Ограничения на территории зон воздействия</w:t>
      </w:r>
    </w:p>
    <w:p w:rsidR="00180AA4" w:rsidRDefault="00180AA4">
      <w:pPr>
        <w:pStyle w:val="ConsPlusTitle"/>
        <w:jc w:val="center"/>
      </w:pPr>
      <w:r>
        <w:t>от аэропорта Сочи (Адлер)</w:t>
      </w:r>
    </w:p>
    <w:p w:rsidR="00180AA4" w:rsidRDefault="00180AA4">
      <w:pPr>
        <w:pStyle w:val="ConsPlusNormal"/>
        <w:jc w:val="center"/>
      </w:pPr>
      <w:r>
        <w:t xml:space="preserve">(в ред. </w:t>
      </w:r>
      <w:hyperlink r:id="rId394" w:history="1">
        <w:r>
          <w:rPr>
            <w:color w:val="0000FF"/>
          </w:rPr>
          <w:t>решения</w:t>
        </w:r>
      </w:hyperlink>
      <w:r>
        <w:t xml:space="preserve"> Городского Собрания Сочи от 27.06.2018 N 77)</w:t>
      </w:r>
    </w:p>
    <w:p w:rsidR="00180AA4" w:rsidRDefault="00180AA4">
      <w:pPr>
        <w:pStyle w:val="ConsPlusNormal"/>
        <w:jc w:val="both"/>
      </w:pPr>
    </w:p>
    <w:p w:rsidR="00180AA4" w:rsidRDefault="00180AA4">
      <w:pPr>
        <w:pStyle w:val="ConsPlusNormal"/>
        <w:ind w:firstLine="540"/>
        <w:jc w:val="both"/>
      </w:pPr>
      <w:r>
        <w:t>Зоны шумового воздействия:</w:t>
      </w:r>
    </w:p>
    <w:p w:rsidR="00180AA4" w:rsidRDefault="00180AA4">
      <w:pPr>
        <w:pStyle w:val="ConsPlusNormal"/>
        <w:spacing w:before="220"/>
        <w:ind w:firstLine="540"/>
        <w:jc w:val="both"/>
      </w:pPr>
      <w:r>
        <w:t>В зоне "А" - запрещены строительство и размещение жилых зданий и сооружений, детских, лечебно-профилактических, медицинских учреждений, школ, административных зданий. Допускается строительство указанных объектов капитального строительства при наличии согласования с уполномоченным органом на проведение натурных исследований и измерений и оценки риска для здоровья населения. Строительство гостиниц аэропортов разрешено только с применением шумозащитных мероприятий.</w:t>
      </w:r>
    </w:p>
    <w:p w:rsidR="00180AA4" w:rsidRDefault="00180AA4">
      <w:pPr>
        <w:pStyle w:val="ConsPlusNormal"/>
        <w:spacing w:before="220"/>
        <w:ind w:firstLine="540"/>
        <w:jc w:val="both"/>
      </w:pPr>
      <w:r>
        <w:t>В зоне "Б" - запрещены строительство и размещение жилых зданий и сооружений, детских, лечебно-профилактических, медицинских учреждений, школ. Допускается строительство указанных объектов капитального строительства при наличии согласования с уполномоченным органом на проведение натурных исследований и измерений и оценки риска для здоровья населения. Размещение административных зданий не рекомендуется. Строительство гостиниц аэропортов разрешено только с применением шумозащитных мероприятий.</w:t>
      </w:r>
    </w:p>
    <w:p w:rsidR="00180AA4" w:rsidRDefault="00180AA4">
      <w:pPr>
        <w:pStyle w:val="ConsPlusNormal"/>
        <w:spacing w:before="220"/>
        <w:ind w:firstLine="540"/>
        <w:jc w:val="both"/>
      </w:pPr>
      <w:r>
        <w:t>Зоны высотных ограничений:</w:t>
      </w:r>
    </w:p>
    <w:p w:rsidR="00180AA4" w:rsidRDefault="00180AA4">
      <w:pPr>
        <w:pStyle w:val="ConsPlusNormal"/>
        <w:spacing w:before="220"/>
        <w:ind w:firstLine="540"/>
        <w:jc w:val="both"/>
      </w:pPr>
      <w:r>
        <w:t>В зоне "В" - согласованию подлежат объекты высотой 3 м и более.</w:t>
      </w:r>
    </w:p>
    <w:p w:rsidR="00180AA4" w:rsidRDefault="00180AA4">
      <w:pPr>
        <w:pStyle w:val="ConsPlusNormal"/>
        <w:spacing w:before="220"/>
        <w:ind w:firstLine="540"/>
        <w:jc w:val="both"/>
      </w:pPr>
      <w:r>
        <w:t>В зоне "Г" - согласованию подлежат объекты высотой от 10 м до 30 м.</w:t>
      </w:r>
    </w:p>
    <w:p w:rsidR="00180AA4" w:rsidRDefault="00180AA4">
      <w:pPr>
        <w:pStyle w:val="ConsPlusNormal"/>
        <w:spacing w:before="220"/>
        <w:ind w:firstLine="540"/>
        <w:jc w:val="both"/>
      </w:pPr>
      <w:r>
        <w:t>В зоне "Д" - согласованию подлежат объекты высотой от 30 м и более.</w:t>
      </w:r>
    </w:p>
    <w:p w:rsidR="00180AA4" w:rsidRDefault="00180AA4">
      <w:pPr>
        <w:pStyle w:val="ConsPlusNormal"/>
        <w:jc w:val="both"/>
      </w:pPr>
    </w:p>
    <w:p w:rsidR="00180AA4" w:rsidRDefault="00180AA4">
      <w:pPr>
        <w:pStyle w:val="ConsPlusTitle"/>
        <w:jc w:val="center"/>
        <w:outlineLvl w:val="5"/>
      </w:pPr>
      <w:r>
        <w:t>Ограничения на территории зон санитарных разрывов</w:t>
      </w:r>
    </w:p>
    <w:p w:rsidR="00180AA4" w:rsidRDefault="00180AA4">
      <w:pPr>
        <w:pStyle w:val="ConsPlusTitle"/>
        <w:jc w:val="center"/>
      </w:pPr>
      <w:r>
        <w:t>вдоль железнодорожных магистралей</w:t>
      </w:r>
    </w:p>
    <w:p w:rsidR="00180AA4" w:rsidRDefault="00180AA4">
      <w:pPr>
        <w:pStyle w:val="ConsPlusNormal"/>
        <w:jc w:val="both"/>
      </w:pPr>
    </w:p>
    <w:p w:rsidR="00180AA4" w:rsidRDefault="00180AA4">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180AA4" w:rsidRDefault="00180AA4">
      <w:pPr>
        <w:pStyle w:val="ConsPlusNormal"/>
        <w:spacing w:before="220"/>
        <w:ind w:firstLine="540"/>
        <w:jc w:val="both"/>
      </w:pPr>
      <w:r>
        <w:t>- жилые здания;</w:t>
      </w:r>
    </w:p>
    <w:p w:rsidR="00180AA4" w:rsidRDefault="00180AA4">
      <w:pPr>
        <w:pStyle w:val="ConsPlusNormal"/>
        <w:spacing w:before="220"/>
        <w:ind w:firstLine="540"/>
        <w:jc w:val="both"/>
      </w:pPr>
      <w:r>
        <w:lastRenderedPageBreak/>
        <w:t>- общественные здания (кроме зданий, связанных с обслуживанием пассажиров).</w:t>
      </w:r>
    </w:p>
    <w:p w:rsidR="00180AA4" w:rsidRDefault="00180AA4">
      <w:pPr>
        <w:pStyle w:val="ConsPlusNormal"/>
        <w:jc w:val="both"/>
      </w:pPr>
    </w:p>
    <w:p w:rsidR="00180AA4" w:rsidRDefault="00180AA4">
      <w:pPr>
        <w:pStyle w:val="ConsPlusTitle"/>
        <w:jc w:val="center"/>
        <w:outlineLvl w:val="5"/>
      </w:pPr>
      <w:r>
        <w:t>Ограничения на территории зон шумового воздействия</w:t>
      </w:r>
    </w:p>
    <w:p w:rsidR="00180AA4" w:rsidRDefault="00180AA4">
      <w:pPr>
        <w:pStyle w:val="ConsPlusTitle"/>
        <w:jc w:val="center"/>
      </w:pPr>
      <w:r>
        <w:t>от городских и внешних автодорог</w:t>
      </w:r>
    </w:p>
    <w:p w:rsidR="00180AA4" w:rsidRDefault="00180AA4">
      <w:pPr>
        <w:pStyle w:val="ConsPlusNormal"/>
        <w:jc w:val="both"/>
      </w:pPr>
    </w:p>
    <w:p w:rsidR="00180AA4" w:rsidRDefault="00180AA4">
      <w:pPr>
        <w:pStyle w:val="ConsPlusNormal"/>
        <w:ind w:firstLine="540"/>
        <w:jc w:val="both"/>
      </w:pPr>
      <w:r>
        <w:t>При осуществлении строительства, реконструкции всех видов разрешенных объектов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180AA4" w:rsidRDefault="00180AA4">
      <w:pPr>
        <w:pStyle w:val="ConsPlusNormal"/>
        <w:spacing w:before="220"/>
        <w:ind w:firstLine="540"/>
        <w:jc w:val="both"/>
      </w:pPr>
      <w:r>
        <w:t>- установка защитных экранов на участках капитальной застройки, непосредственно примыкающей к транспортным магистралям;</w:t>
      </w:r>
    </w:p>
    <w:p w:rsidR="00180AA4" w:rsidRDefault="00180AA4">
      <w:pPr>
        <w:pStyle w:val="ConsPlusNormal"/>
        <w:spacing w:before="220"/>
        <w:ind w:firstLine="540"/>
        <w:jc w:val="both"/>
      </w:pPr>
      <w:r>
        <w:t>- использование шумозащитных конструкций на зданиях (тройное остекление или сооружение шумоотражающего экрана и т.д.).</w:t>
      </w:r>
    </w:p>
    <w:p w:rsidR="00180AA4" w:rsidRDefault="00180AA4">
      <w:pPr>
        <w:pStyle w:val="ConsPlusNormal"/>
        <w:jc w:val="both"/>
      </w:pPr>
    </w:p>
    <w:p w:rsidR="00180AA4" w:rsidRDefault="00665882">
      <w:pPr>
        <w:pStyle w:val="ConsPlusTitle"/>
        <w:jc w:val="center"/>
        <w:outlineLvl w:val="4"/>
      </w:pPr>
      <w:hyperlink r:id="rId395" w:history="1">
        <w:r w:rsidR="00180AA4">
          <w:rPr>
            <w:color w:val="0000FF"/>
          </w:rPr>
          <w:t>13.1.7</w:t>
        </w:r>
      </w:hyperlink>
      <w:r w:rsidR="00180AA4">
        <w:t>. Ограничения на территориях возможных чрезвычайных</w:t>
      </w:r>
    </w:p>
    <w:p w:rsidR="00180AA4" w:rsidRDefault="00180AA4">
      <w:pPr>
        <w:pStyle w:val="ConsPlusTitle"/>
        <w:jc w:val="center"/>
      </w:pPr>
      <w:r>
        <w:t>ситуаций природного характера</w:t>
      </w:r>
    </w:p>
    <w:p w:rsidR="00180AA4" w:rsidRDefault="00180AA4">
      <w:pPr>
        <w:pStyle w:val="ConsPlusNormal"/>
        <w:jc w:val="both"/>
      </w:pPr>
    </w:p>
    <w:p w:rsidR="00180AA4" w:rsidRDefault="00180AA4">
      <w:pPr>
        <w:pStyle w:val="ConsPlusTitle"/>
        <w:jc w:val="center"/>
        <w:outlineLvl w:val="5"/>
      </w:pPr>
      <w:r>
        <w:t>Ограничения на территориях, подверженных опасным экзогенным</w:t>
      </w:r>
    </w:p>
    <w:p w:rsidR="00180AA4" w:rsidRDefault="00180AA4">
      <w:pPr>
        <w:pStyle w:val="ConsPlusTitle"/>
        <w:jc w:val="center"/>
      </w:pPr>
      <w:r>
        <w:t>геологическим процессам</w:t>
      </w:r>
    </w:p>
    <w:p w:rsidR="00180AA4" w:rsidRDefault="00180AA4">
      <w:pPr>
        <w:pStyle w:val="ConsPlusNormal"/>
        <w:jc w:val="both"/>
      </w:pPr>
    </w:p>
    <w:p w:rsidR="00180AA4" w:rsidRDefault="00180AA4">
      <w:pPr>
        <w:pStyle w:val="ConsPlusNormal"/>
        <w:ind w:firstLine="540"/>
        <w:jc w:val="both"/>
      </w:pPr>
      <w:r>
        <w:t>В зонах территорий с опасными геологическими процессами запрещено строительство зданий и сооружений любого типа без проведения предварительного обследования и разработки инженерных мероприятий (противокарстовых, противооползневых, противоселевых, берегоукрепительных и др.).</w:t>
      </w:r>
    </w:p>
    <w:p w:rsidR="00180AA4" w:rsidRDefault="00180AA4">
      <w:pPr>
        <w:pStyle w:val="ConsPlusNormal"/>
        <w:jc w:val="both"/>
      </w:pPr>
    </w:p>
    <w:p w:rsidR="00180AA4" w:rsidRDefault="00180AA4">
      <w:pPr>
        <w:pStyle w:val="ConsPlusTitle"/>
        <w:jc w:val="center"/>
        <w:outlineLvl w:val="5"/>
      </w:pPr>
      <w:r>
        <w:t>Ограничения на территориях, подверженных опасным эндогенным</w:t>
      </w:r>
    </w:p>
    <w:p w:rsidR="00180AA4" w:rsidRDefault="00180AA4">
      <w:pPr>
        <w:pStyle w:val="ConsPlusTitle"/>
        <w:jc w:val="center"/>
      </w:pPr>
      <w:r>
        <w:t>геологическим процессам</w:t>
      </w:r>
    </w:p>
    <w:p w:rsidR="00180AA4" w:rsidRDefault="00180AA4">
      <w:pPr>
        <w:pStyle w:val="ConsPlusNormal"/>
        <w:jc w:val="both"/>
      </w:pPr>
    </w:p>
    <w:p w:rsidR="00180AA4" w:rsidRDefault="00180AA4">
      <w:pPr>
        <w:pStyle w:val="ConsPlusNormal"/>
        <w:ind w:firstLine="540"/>
        <w:jc w:val="both"/>
      </w:pPr>
      <w:r>
        <w:t>Ограничения на территории зон сейсмической интенсивности.</w:t>
      </w:r>
    </w:p>
    <w:p w:rsidR="00180AA4" w:rsidRDefault="00180AA4">
      <w:pPr>
        <w:pStyle w:val="ConsPlusNormal"/>
        <w:spacing w:before="220"/>
        <w:ind w:firstLine="540"/>
        <w:jc w:val="both"/>
      </w:pPr>
      <w:r>
        <w:t>При осуществлении разрешенных видов градостроительных изменений на участках с сейсмической интенсивностью:</w:t>
      </w:r>
    </w:p>
    <w:p w:rsidR="00180AA4" w:rsidRDefault="00180AA4">
      <w:pPr>
        <w:pStyle w:val="ConsPlusNormal"/>
        <w:spacing w:before="220"/>
        <w:ind w:firstLine="540"/>
        <w:jc w:val="both"/>
      </w:pPr>
      <w:r>
        <w:t>- 8 баллов (категории A и B) и 9 баллов (категории C) запрещается:</w:t>
      </w:r>
    </w:p>
    <w:p w:rsidR="00180AA4" w:rsidRDefault="00180AA4">
      <w:pPr>
        <w:pStyle w:val="ConsPlusNormal"/>
        <w:spacing w:before="220"/>
        <w:ind w:firstLine="540"/>
        <w:jc w:val="both"/>
      </w:pPr>
      <w:r>
        <w:t>строительство зданий и сооружений всех категорий без учета антисейсмических мероприятий согласно положениям СНиП II-7-81;</w:t>
      </w:r>
    </w:p>
    <w:p w:rsidR="00180AA4" w:rsidRDefault="00180AA4">
      <w:pPr>
        <w:pStyle w:val="ConsPlusNormal"/>
        <w:spacing w:before="220"/>
        <w:ind w:firstLine="540"/>
        <w:jc w:val="both"/>
      </w:pPr>
      <w:r>
        <w:t>- 9 баллов (категории A и B) и &gt; 9 баллов (категории C) запрещается:</w:t>
      </w:r>
    </w:p>
    <w:p w:rsidR="00180AA4" w:rsidRDefault="00180AA4">
      <w:pPr>
        <w:pStyle w:val="ConsPlusNormal"/>
        <w:spacing w:before="220"/>
        <w:ind w:firstLine="540"/>
        <w:jc w:val="both"/>
      </w:pPr>
      <w:r>
        <w:t>строительство зданий и сооружений категорий A и B без учета антисейсмических мероприятий согласно положениям СНиП II-7-81;</w:t>
      </w:r>
    </w:p>
    <w:p w:rsidR="00180AA4" w:rsidRDefault="00180AA4">
      <w:pPr>
        <w:pStyle w:val="ConsPlusNormal"/>
        <w:spacing w:before="220"/>
        <w:ind w:firstLine="540"/>
        <w:jc w:val="both"/>
      </w:pPr>
      <w:r>
        <w:t>строительство зданий и сооружений особо ответственных объектов (категория C);</w:t>
      </w:r>
    </w:p>
    <w:p w:rsidR="00180AA4" w:rsidRDefault="00180AA4">
      <w:pPr>
        <w:pStyle w:val="ConsPlusNormal"/>
        <w:spacing w:before="220"/>
        <w:ind w:firstLine="540"/>
        <w:jc w:val="both"/>
      </w:pPr>
      <w:r>
        <w:t>- более 9 баллов (категории A и B) и 10 баллов (категории C) запрещается:</w:t>
      </w:r>
    </w:p>
    <w:p w:rsidR="00180AA4" w:rsidRDefault="00180AA4">
      <w:pPr>
        <w:pStyle w:val="ConsPlusNormal"/>
        <w:spacing w:before="220"/>
        <w:ind w:firstLine="540"/>
        <w:jc w:val="both"/>
      </w:pPr>
      <w:r>
        <w:t>возводить здания и сооружения;</w:t>
      </w:r>
    </w:p>
    <w:p w:rsidR="00180AA4" w:rsidRDefault="00180AA4">
      <w:pPr>
        <w:pStyle w:val="ConsPlusNormal"/>
        <w:spacing w:before="220"/>
        <w:ind w:firstLine="540"/>
        <w:jc w:val="both"/>
      </w:pPr>
      <w:r>
        <w:t>при необходимости строительство на таких площадках допускается по согласованию с Министерством регионального развития России.</w:t>
      </w:r>
    </w:p>
    <w:p w:rsidR="00180AA4" w:rsidRDefault="00180AA4">
      <w:pPr>
        <w:pStyle w:val="ConsPlusNormal"/>
        <w:spacing w:before="220"/>
        <w:ind w:firstLine="540"/>
        <w:jc w:val="both"/>
      </w:pPr>
      <w:r>
        <w:t>Ограничения в узлах (участках) возможного возникновения чрезвычайных ситуаций.</w:t>
      </w:r>
    </w:p>
    <w:p w:rsidR="00180AA4" w:rsidRDefault="00180AA4">
      <w:pPr>
        <w:pStyle w:val="ConsPlusNormal"/>
        <w:spacing w:before="220"/>
        <w:ind w:firstLine="540"/>
        <w:jc w:val="both"/>
      </w:pPr>
      <w:r>
        <w:lastRenderedPageBreak/>
        <w:t>При осуществлении разрешенных видов градостроительных изменений:</w:t>
      </w:r>
    </w:p>
    <w:p w:rsidR="00180AA4" w:rsidRDefault="00180AA4">
      <w:pPr>
        <w:pStyle w:val="ConsPlusNormal"/>
        <w:spacing w:before="220"/>
        <w:ind w:firstLine="540"/>
        <w:jc w:val="both"/>
      </w:pPr>
      <w:r>
        <w:t>- в узлах пересечения разнонаправленных геодинамических активных разломов:</w:t>
      </w:r>
    </w:p>
    <w:p w:rsidR="00180AA4" w:rsidRDefault="00180AA4">
      <w:pPr>
        <w:pStyle w:val="ConsPlusNormal"/>
        <w:spacing w:before="220"/>
        <w:ind w:firstLine="540"/>
        <w:jc w:val="both"/>
      </w:pPr>
      <w:r>
        <w:t>- не рекомендуется размещение детских и учебных учреждений и объектов здравоохранения;</w:t>
      </w:r>
    </w:p>
    <w:p w:rsidR="00180AA4" w:rsidRDefault="00180AA4">
      <w:pPr>
        <w:pStyle w:val="ConsPlusNormal"/>
        <w:spacing w:before="220"/>
        <w:ind w:firstLine="540"/>
        <w:jc w:val="both"/>
      </w:pPr>
      <w:r>
        <w:t>- на участках наложения опасных экзогенных и эндогенных геологических процессов:</w:t>
      </w:r>
    </w:p>
    <w:p w:rsidR="00180AA4" w:rsidRDefault="00180AA4">
      <w:pPr>
        <w:pStyle w:val="ConsPlusNormal"/>
        <w:spacing w:before="220"/>
        <w:ind w:firstLine="540"/>
        <w:jc w:val="both"/>
      </w:pPr>
      <w:r>
        <w:t>- не рекомендуется размещение объектов повышенной ответственности;</w:t>
      </w:r>
    </w:p>
    <w:p w:rsidR="00180AA4" w:rsidRDefault="00180AA4">
      <w:pPr>
        <w:pStyle w:val="ConsPlusNormal"/>
        <w:spacing w:before="220"/>
        <w:ind w:firstLine="540"/>
        <w:jc w:val="both"/>
      </w:pPr>
      <w:r>
        <w:t>- в пунктах зафиксированных конфликтных ситуаций различных категорий:</w:t>
      </w:r>
    </w:p>
    <w:p w:rsidR="00180AA4" w:rsidRDefault="00180AA4">
      <w:pPr>
        <w:pStyle w:val="ConsPlusNormal"/>
        <w:spacing w:before="220"/>
        <w:ind w:firstLine="540"/>
        <w:jc w:val="both"/>
      </w:pPr>
      <w:r>
        <w:t>- требуются меры по переносу объектов - 1 категория (разрушение объектов);</w:t>
      </w:r>
    </w:p>
    <w:p w:rsidR="00180AA4" w:rsidRDefault="00180AA4">
      <w:pPr>
        <w:pStyle w:val="ConsPlusNormal"/>
        <w:spacing w:before="220"/>
        <w:ind w:firstLine="540"/>
        <w:jc w:val="both"/>
      </w:pPr>
      <w:r>
        <w:t>- требуются защитные меры безопасности - 2 категория (деформация объектов);</w:t>
      </w:r>
    </w:p>
    <w:p w:rsidR="00180AA4" w:rsidRDefault="00180AA4">
      <w:pPr>
        <w:pStyle w:val="ConsPlusNormal"/>
        <w:spacing w:before="220"/>
        <w:ind w:firstLine="540"/>
        <w:jc w:val="both"/>
      </w:pPr>
      <w:r>
        <w:t>- требуются профилактические защитные меры безопасности - 3 категория (потенциальная угроза);</w:t>
      </w:r>
    </w:p>
    <w:p w:rsidR="00180AA4" w:rsidRDefault="00180AA4">
      <w:pPr>
        <w:pStyle w:val="ConsPlusNormal"/>
        <w:spacing w:before="220"/>
        <w:ind w:firstLine="540"/>
        <w:jc w:val="both"/>
      </w:pPr>
      <w:r>
        <w:t>- осуществляются инженерные защитные мероприятия - 4 категория.</w:t>
      </w:r>
    </w:p>
    <w:p w:rsidR="00180AA4" w:rsidRDefault="00180AA4">
      <w:pPr>
        <w:pStyle w:val="ConsPlusNormal"/>
        <w:jc w:val="both"/>
      </w:pPr>
    </w:p>
    <w:p w:rsidR="00180AA4" w:rsidRDefault="00665882">
      <w:pPr>
        <w:pStyle w:val="ConsPlusTitle"/>
        <w:jc w:val="center"/>
        <w:outlineLvl w:val="3"/>
      </w:pPr>
      <w:hyperlink r:id="rId396" w:history="1">
        <w:r w:rsidR="00180AA4">
          <w:rPr>
            <w:color w:val="0000FF"/>
          </w:rPr>
          <w:t>13.2</w:t>
        </w:r>
      </w:hyperlink>
      <w:r w:rsidR="00180AA4">
        <w:t>. Ограничения использования земельных участков</w:t>
      </w:r>
    </w:p>
    <w:p w:rsidR="00180AA4" w:rsidRDefault="00180AA4">
      <w:pPr>
        <w:pStyle w:val="ConsPlusTitle"/>
        <w:jc w:val="center"/>
      </w:pPr>
      <w:r>
        <w:t>и объектов капитального строительства на территории зон</w:t>
      </w:r>
    </w:p>
    <w:p w:rsidR="00180AA4" w:rsidRDefault="00180AA4">
      <w:pPr>
        <w:pStyle w:val="ConsPlusTitle"/>
        <w:jc w:val="center"/>
      </w:pPr>
      <w:r>
        <w:t>с особыми условиями использования территорий по требованиям</w:t>
      </w:r>
    </w:p>
    <w:p w:rsidR="00180AA4" w:rsidRDefault="00180AA4">
      <w:pPr>
        <w:pStyle w:val="ConsPlusTitle"/>
        <w:jc w:val="center"/>
      </w:pPr>
      <w:r>
        <w:t>охраны объектов исторического и культурного наследия</w:t>
      </w:r>
    </w:p>
    <w:p w:rsidR="00180AA4" w:rsidRDefault="00180AA4">
      <w:pPr>
        <w:pStyle w:val="ConsPlusNormal"/>
        <w:jc w:val="both"/>
      </w:pPr>
    </w:p>
    <w:p w:rsidR="00180AA4" w:rsidRDefault="00665882">
      <w:pPr>
        <w:pStyle w:val="ConsPlusTitle"/>
        <w:jc w:val="center"/>
        <w:outlineLvl w:val="4"/>
      </w:pPr>
      <w:hyperlink r:id="rId397" w:history="1">
        <w:r w:rsidR="00180AA4">
          <w:rPr>
            <w:color w:val="0000FF"/>
          </w:rPr>
          <w:t>13.2.1</w:t>
        </w:r>
      </w:hyperlink>
      <w:r w:rsidR="00180AA4">
        <w:t>. Режим использования временных охранных зон</w:t>
      </w:r>
    </w:p>
    <w:p w:rsidR="00180AA4" w:rsidRDefault="00180AA4">
      <w:pPr>
        <w:pStyle w:val="ConsPlusTitle"/>
        <w:jc w:val="center"/>
      </w:pPr>
      <w:r>
        <w:t>(ОЗГ, ОЗИ, ОЗМ, ОЗА) объектов культурного наследия</w:t>
      </w:r>
    </w:p>
    <w:p w:rsidR="00180AA4" w:rsidRDefault="00180AA4">
      <w:pPr>
        <w:pStyle w:val="ConsPlusNormal"/>
        <w:jc w:val="both"/>
      </w:pPr>
    </w:p>
    <w:p w:rsidR="00180AA4" w:rsidRDefault="00180AA4">
      <w:pPr>
        <w:pStyle w:val="ConsPlusNormal"/>
        <w:ind w:firstLine="540"/>
        <w:jc w:val="both"/>
      </w:pPr>
      <w:r>
        <w:t xml:space="preserve">Во временных границах зон охраны объекта культурного наследия устанавливается особый режим работы, содержания и использования земель историко-культурного назначения, предусмотренный </w:t>
      </w:r>
      <w:hyperlink r:id="rId398" w:history="1">
        <w:r>
          <w:rPr>
            <w:color w:val="0000FF"/>
          </w:rPr>
          <w:t>Законом</w:t>
        </w:r>
      </w:hyperlink>
      <w:r>
        <w:t xml:space="preserve"> Краснодарского края от 06.06.2002 N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для охранных зон памятников, и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данного памятника.</w:t>
      </w:r>
    </w:p>
    <w:p w:rsidR="00180AA4" w:rsidRDefault="00180AA4">
      <w:pPr>
        <w:pStyle w:val="ConsPlusNormal"/>
        <w:spacing w:before="220"/>
        <w:ind w:firstLine="540"/>
        <w:jc w:val="both"/>
      </w:pPr>
      <w:r>
        <w:t>1. Режим использования охранной зоны объектов культурного наследия определяется в зависимости от вида памятника и характера его современного использования. Охранная зона, как и территория, занятая объектами культурного наследия, должна быть доступна для научных исследований и посещения.</w:t>
      </w:r>
    </w:p>
    <w:p w:rsidR="00180AA4" w:rsidRDefault="00180AA4">
      <w:pPr>
        <w:pStyle w:val="ConsPlusNormal"/>
        <w:spacing w:before="220"/>
        <w:ind w:firstLine="540"/>
        <w:jc w:val="both"/>
      </w:pPr>
      <w:r>
        <w:t>В случае необходимости управлением по охране, реставрации и эксплуатации историко-культурных ценностей (наследия) Краснодарского края (далее - Госорган) в охранной зоне объекта культурного наследия могут быть установлены дополнительные меры охраны.</w:t>
      </w:r>
    </w:p>
    <w:p w:rsidR="00180AA4" w:rsidRDefault="00180AA4">
      <w:pPr>
        <w:pStyle w:val="ConsPlusNormal"/>
        <w:spacing w:before="220"/>
        <w:ind w:firstLine="540"/>
        <w:jc w:val="both"/>
      </w:pPr>
      <w:r>
        <w:t>2. В охранной зоне объекта культурного наследия обеспечиваются сохранение соответствующих памятнику среды и ландшафта, исторически ценной системы планировки, необходимые для сохранности памятника гидрогеологическая обстановка, чистота воздушного бассейна и водоемов, защита от динамических воздействий и пожарная безопасность, а также резервируются возможности восстановления ранее утраченных элементов и параметров системы планировки.</w:t>
      </w:r>
    </w:p>
    <w:p w:rsidR="00180AA4" w:rsidRDefault="00180AA4">
      <w:pPr>
        <w:pStyle w:val="ConsPlusNormal"/>
        <w:spacing w:before="220"/>
        <w:ind w:firstLine="540"/>
        <w:jc w:val="both"/>
      </w:pPr>
      <w:r>
        <w:t xml:space="preserve">3. В охранной зоне объекта культурного наследия по специальным проектам, </w:t>
      </w:r>
      <w:r>
        <w:lastRenderedPageBreak/>
        <w:t>согласованным с Госорганом, могут выполняться:</w:t>
      </w:r>
    </w:p>
    <w:p w:rsidR="00180AA4" w:rsidRDefault="00180AA4">
      <w:pPr>
        <w:pStyle w:val="ConsPlusNormal"/>
        <w:spacing w:before="220"/>
        <w:ind w:firstLine="540"/>
        <w:jc w:val="both"/>
      </w:pPr>
      <w:r>
        <w:t>1) работы, связанные с сохранением и восстановлением планировки зданий, сооружений и благоустройства территории, формирующих историческую среду и окружение памятника;</w:t>
      </w:r>
    </w:p>
    <w:p w:rsidR="00180AA4" w:rsidRDefault="00180AA4">
      <w:pPr>
        <w:pStyle w:val="ConsPlusNormal"/>
        <w:spacing w:before="220"/>
        <w:ind w:firstLine="540"/>
        <w:jc w:val="both"/>
      </w:pPr>
      <w:r>
        <w:t>2) устройство дорог и дорожек, небольших автостоянок, наружного освещения, озеленение и благоустройство, установка стендов и витрин, относящихся к памятнику, обеспечение других форм благоустройства, обусловленных требованиями современного использования памятника, но не нарушающих исторически ценную градостроительную среду и природный ландшафт;</w:t>
      </w:r>
    </w:p>
    <w:p w:rsidR="00180AA4" w:rsidRDefault="00180AA4">
      <w:pPr>
        <w:pStyle w:val="ConsPlusNormal"/>
        <w:spacing w:before="220"/>
        <w:ind w:firstLine="540"/>
        <w:jc w:val="both"/>
      </w:pPr>
      <w:r>
        <w:t>3) замена выводимых из охранной зоны предприятий, мастерских, складов и других сносимых построек зданиями и сооружениями или зелеными насаждениями, не мешающими восприятию и сохранению памятника.</w:t>
      </w:r>
    </w:p>
    <w:p w:rsidR="00180AA4" w:rsidRDefault="00180AA4">
      <w:pPr>
        <w:pStyle w:val="ConsPlusNormal"/>
        <w:spacing w:before="220"/>
        <w:ind w:firstLine="540"/>
        <w:jc w:val="both"/>
      </w:pPr>
      <w:r>
        <w:t>4. На территории памятника археологии и его охранной зоны без согласования с Госорганом запрещаются любые виды земляных, строительных, хозяйственных работ, посадка деревьев, рытье ям для хозяйственных и иных целей, устройство дорог, улиц, коммуникаций, строительство жилых и хозяйственных построек, размещение опор линий электропередачи, свалка мусора.</w:t>
      </w:r>
    </w:p>
    <w:p w:rsidR="00180AA4" w:rsidRDefault="00180AA4">
      <w:pPr>
        <w:pStyle w:val="ConsPlusNormal"/>
        <w:spacing w:before="220"/>
        <w:ind w:firstLine="540"/>
        <w:jc w:val="both"/>
      </w:pPr>
      <w:r>
        <w:t>5. На территории памятника археологии и его охранной зоны при условии предварительного обследования глубины залегания исторического культурного слоя по согласованию с Госорганом разрешаются:</w:t>
      </w:r>
    </w:p>
    <w:p w:rsidR="00180AA4" w:rsidRDefault="00180AA4">
      <w:pPr>
        <w:pStyle w:val="ConsPlusNormal"/>
        <w:spacing w:before="220"/>
        <w:ind w:firstLine="540"/>
        <w:jc w:val="both"/>
      </w:pPr>
      <w:r>
        <w:t>1) использование территории под цветники и зоны отдыха;</w:t>
      </w:r>
    </w:p>
    <w:p w:rsidR="00180AA4" w:rsidRDefault="00180AA4">
      <w:pPr>
        <w:pStyle w:val="ConsPlusNormal"/>
        <w:spacing w:before="220"/>
        <w:ind w:firstLine="540"/>
        <w:jc w:val="both"/>
      </w:pPr>
      <w:r>
        <w:t>2) сельскохозяйственные работы при глубине вспашки не более 35 сантиметров;</w:t>
      </w:r>
    </w:p>
    <w:p w:rsidR="00180AA4" w:rsidRDefault="00180AA4">
      <w:pPr>
        <w:pStyle w:val="ConsPlusNormal"/>
        <w:spacing w:before="220"/>
        <w:ind w:firstLine="540"/>
        <w:jc w:val="both"/>
      </w:pPr>
      <w:r>
        <w:t>3) землеустроительные работы.</w:t>
      </w:r>
    </w:p>
    <w:p w:rsidR="00180AA4" w:rsidRDefault="00180AA4">
      <w:pPr>
        <w:pStyle w:val="ConsPlusNormal"/>
        <w:spacing w:before="220"/>
        <w:ind w:firstLine="540"/>
        <w:jc w:val="both"/>
      </w:pPr>
      <w:r>
        <w:t>6. На территории памятника археологии и его охранной зоны, подлежащих исследованию и консервации, Госорганом может быть запрещена любая хозяйственная деятельность, которая может нанести ущерб памятнику или его охранной зоне.</w:t>
      </w:r>
    </w:p>
    <w:p w:rsidR="00180AA4" w:rsidRDefault="00180AA4">
      <w:pPr>
        <w:pStyle w:val="ConsPlusNormal"/>
        <w:jc w:val="both"/>
      </w:pPr>
    </w:p>
    <w:p w:rsidR="00180AA4" w:rsidRDefault="00665882">
      <w:pPr>
        <w:pStyle w:val="ConsPlusTitle"/>
        <w:jc w:val="center"/>
        <w:outlineLvl w:val="4"/>
      </w:pPr>
      <w:hyperlink r:id="rId399" w:history="1">
        <w:r w:rsidR="00180AA4">
          <w:rPr>
            <w:color w:val="0000FF"/>
          </w:rPr>
          <w:t>13.2.2</w:t>
        </w:r>
      </w:hyperlink>
      <w:r w:rsidR="00180AA4">
        <w:t>. Режим использования зоны регулирования</w:t>
      </w:r>
    </w:p>
    <w:p w:rsidR="00180AA4" w:rsidRDefault="00180AA4">
      <w:pPr>
        <w:pStyle w:val="ConsPlusTitle"/>
        <w:jc w:val="center"/>
      </w:pPr>
      <w:r>
        <w:t>застройки и хозяйственной деятельности</w:t>
      </w:r>
    </w:p>
    <w:p w:rsidR="00180AA4" w:rsidRDefault="00180AA4">
      <w:pPr>
        <w:pStyle w:val="ConsPlusNormal"/>
        <w:jc w:val="both"/>
      </w:pPr>
    </w:p>
    <w:p w:rsidR="00180AA4" w:rsidRDefault="00180AA4">
      <w:pPr>
        <w:pStyle w:val="ConsPlusNormal"/>
        <w:ind w:firstLine="540"/>
        <w:jc w:val="both"/>
      </w:pPr>
      <w:r>
        <w:t>1. В зоне регулирования застройки и хозяйственной деятельности сохраняются система исторической планировки, сохранившиеся ее фрагменты и ценные элементы ландшафта, закрепляется или восстанавливается градоформирующее значение объектов культурного наследия в архитектурно-пространственной организации г. Сочи, обеспечиваются благоприятные условия их зрительного восприятия, предусматривается устранение диссонансов, нарушающих восприятие памятников, целостность композиции охраняемых архитектурных комплексов и ландшафта.</w:t>
      </w:r>
    </w:p>
    <w:p w:rsidR="00180AA4" w:rsidRDefault="00180AA4">
      <w:pPr>
        <w:pStyle w:val="ConsPlusNormal"/>
        <w:spacing w:before="220"/>
        <w:ind w:firstLine="540"/>
        <w:jc w:val="both"/>
      </w:pPr>
      <w:r>
        <w:t>2. Новое строительство в зоне регулирования застройки и хозяйственной деятельности регламентируется по функциональному назначению, высоте, протяженности и масштабности зданий, характеру застройки и озеленения, приемам благоустройства и другим показателям, которые устанавливаются в описании режима использования указанной зоны.</w:t>
      </w:r>
    </w:p>
    <w:p w:rsidR="00180AA4" w:rsidRDefault="00180AA4">
      <w:pPr>
        <w:pStyle w:val="ConsPlusNormal"/>
        <w:spacing w:before="220"/>
        <w:ind w:firstLine="540"/>
        <w:jc w:val="both"/>
      </w:pPr>
      <w:r>
        <w:t>3. В зависимости от исторической ценности планировки и застройки, расположения новых зданий и сооружений по отношению к объекту культурного наследия, его историко-архитектурной ценности и значения в формировании среды устанавливаются следующие виды регулирования застройки и хозяйственной деятельности:</w:t>
      </w:r>
    </w:p>
    <w:p w:rsidR="00180AA4" w:rsidRDefault="00180AA4">
      <w:pPr>
        <w:pStyle w:val="ConsPlusNormal"/>
        <w:spacing w:before="220"/>
        <w:ind w:firstLine="540"/>
        <w:jc w:val="both"/>
      </w:pPr>
      <w:r>
        <w:t xml:space="preserve">1) на территории, непосредственно прилегающей к охранной зоне объекта культурного наследия, а также участкам с исторически ценной планировкой и застройкой, регулирование </w:t>
      </w:r>
      <w:r>
        <w:lastRenderedPageBreak/>
        <w:t>застройки и хозяйственной деятельности определяется основными закономерностями исторической застройки г. Сочи с соблюдением при этом общего масштабного соответствия новых зданий и сооружений объекту культурного наследия, а также с учетом особенностей исторически ценной среды;</w:t>
      </w:r>
    </w:p>
    <w:p w:rsidR="00180AA4" w:rsidRDefault="00180AA4">
      <w:pPr>
        <w:pStyle w:val="ConsPlusNormal"/>
        <w:spacing w:before="220"/>
        <w:ind w:firstLine="540"/>
        <w:jc w:val="both"/>
      </w:pPr>
      <w:r>
        <w:t>2) на территории, относительно удаленной от объекта культурного наследия, с неценной в историко-архитектурном отношении планировкой и застройкой регулирование определяется задачами общего композиционного единства и сохранения значения памятника в архитектурно-пространственной организации поселения и ландшафте.</w:t>
      </w:r>
    </w:p>
    <w:p w:rsidR="00180AA4" w:rsidRDefault="00180AA4">
      <w:pPr>
        <w:pStyle w:val="ConsPlusNormal"/>
        <w:spacing w:before="220"/>
        <w:ind w:firstLine="540"/>
        <w:jc w:val="both"/>
      </w:pPr>
      <w:r>
        <w:t>4. Обеспечение обзора объектов культурного наследия и их комплексов осуществляется в соответствии с правилами и требованиями, установленными федеральным законодательством и законодательством Краснодарского края в области архитектуры и градостроительства.</w:t>
      </w:r>
    </w:p>
    <w:p w:rsidR="00180AA4" w:rsidRDefault="00180AA4">
      <w:pPr>
        <w:pStyle w:val="ConsPlusNormal"/>
        <w:spacing w:before="220"/>
        <w:ind w:firstLine="540"/>
        <w:jc w:val="both"/>
      </w:pPr>
      <w:r>
        <w:t>5. В зоне регулирования застройки и хозяйственной деятельности, как правило, не разрешается размещать здания и сооружения, создающие грузовые потоки, загрязняющие воздушный и водный бассейны, взрывоопасные и опасные в пожарном отношении, иные сооружения, создающие угрозу для сохранности и существования памятника истории и культуры.</w:t>
      </w:r>
    </w:p>
    <w:p w:rsidR="00180AA4" w:rsidRDefault="00180AA4">
      <w:pPr>
        <w:pStyle w:val="ConsPlusNormal"/>
        <w:spacing w:before="220"/>
        <w:ind w:firstLine="540"/>
        <w:jc w:val="both"/>
      </w:pPr>
      <w:r>
        <w:t>6. В зоне регулирования застройки и хозяйственной деятельности не допускается строительство транспортных магистралей и развязок, эстакад, мостов и других инженерных сооружений, нарушающих исторический облик поселения.</w:t>
      </w:r>
    </w:p>
    <w:p w:rsidR="00180AA4" w:rsidRDefault="00180AA4">
      <w:pPr>
        <w:pStyle w:val="ConsPlusNormal"/>
        <w:jc w:val="both"/>
      </w:pPr>
    </w:p>
    <w:p w:rsidR="00180AA4" w:rsidRDefault="00665882">
      <w:pPr>
        <w:pStyle w:val="ConsPlusTitle"/>
        <w:jc w:val="center"/>
        <w:outlineLvl w:val="4"/>
      </w:pPr>
      <w:hyperlink r:id="rId400" w:history="1">
        <w:r w:rsidR="00180AA4">
          <w:rPr>
            <w:color w:val="0000FF"/>
          </w:rPr>
          <w:t>13.2.3</w:t>
        </w:r>
      </w:hyperlink>
      <w:r w:rsidR="00180AA4">
        <w:t>. Режим использования зоны охраняемого ландшафта</w:t>
      </w:r>
    </w:p>
    <w:p w:rsidR="00180AA4" w:rsidRDefault="00180AA4">
      <w:pPr>
        <w:pStyle w:val="ConsPlusNormal"/>
        <w:jc w:val="both"/>
      </w:pPr>
    </w:p>
    <w:p w:rsidR="00180AA4" w:rsidRDefault="00180AA4">
      <w:pPr>
        <w:pStyle w:val="ConsPlusNormal"/>
        <w:ind w:firstLine="540"/>
        <w:jc w:val="both"/>
      </w:pPr>
      <w:r>
        <w:t>1. На территории зоны охраняемого ландшафта осуществляются мероприятия, направленные на сохранение исторически ценного рельефа, водоемов, восстановление исторического вида ландшафта и связей с окружающей природой, устранение зданий, сооружений, насаждений, искажающих ландшафт, сохранение и восстановление растительности, установление зон естественного восстановления леса, защиту луговых, береговых и других территорий от оползней и размыва, укрепление склонов, оврагов, их озеленение, проведение необходимых природоохранных мероприятий.</w:t>
      </w:r>
    </w:p>
    <w:p w:rsidR="00180AA4" w:rsidRDefault="00180AA4">
      <w:pPr>
        <w:pStyle w:val="ConsPlusNormal"/>
        <w:spacing w:before="220"/>
        <w:ind w:firstLine="540"/>
        <w:jc w:val="both"/>
      </w:pPr>
      <w:r>
        <w:t>2. На территории зоны охраняемого ландшафта допускается хозяйственная деятельность, если эта деятельность не наносит ущерба и искажения ландшафту, не требует возведения новых капитальных построек, в соответствии с условиями установленного режима на определенных участках зоны охраняемого ландшафта возможны сенокос и выпас скота, проведение полевых, огородных и иных работ.</w:t>
      </w:r>
    </w:p>
    <w:p w:rsidR="00180AA4" w:rsidRDefault="00180AA4">
      <w:pPr>
        <w:pStyle w:val="ConsPlusNormal"/>
        <w:spacing w:before="220"/>
        <w:ind w:firstLine="540"/>
        <w:jc w:val="both"/>
      </w:pPr>
      <w:r>
        <w:t>3. Открытые поляны и луговые пространства, а также лугопарки и гидропарки с соответствующими техническими мероприятиями и благоустройством, обеспечивающими сохранение ландшафта, могут быть использованы для эпизодических массовых празднеств и гуляний без строительства сооружений.</w:t>
      </w:r>
    </w:p>
    <w:p w:rsidR="00180AA4" w:rsidRDefault="00180AA4">
      <w:pPr>
        <w:pStyle w:val="ConsPlusNormal"/>
        <w:jc w:val="both"/>
      </w:pPr>
    </w:p>
    <w:p w:rsidR="00180AA4" w:rsidRDefault="00665882">
      <w:pPr>
        <w:pStyle w:val="ConsPlusTitle"/>
        <w:jc w:val="center"/>
        <w:outlineLvl w:val="4"/>
      </w:pPr>
      <w:hyperlink r:id="rId401" w:history="1">
        <w:r w:rsidR="00180AA4">
          <w:rPr>
            <w:color w:val="0000FF"/>
          </w:rPr>
          <w:t>13.2.4</w:t>
        </w:r>
      </w:hyperlink>
      <w:r w:rsidR="00180AA4">
        <w:t>. Режим использования земельных участков</w:t>
      </w:r>
    </w:p>
    <w:p w:rsidR="00180AA4" w:rsidRDefault="00180AA4">
      <w:pPr>
        <w:pStyle w:val="ConsPlusTitle"/>
        <w:jc w:val="center"/>
      </w:pPr>
      <w:r>
        <w:t>с историческим культурным слоем</w:t>
      </w:r>
    </w:p>
    <w:p w:rsidR="00180AA4" w:rsidRDefault="00180AA4">
      <w:pPr>
        <w:pStyle w:val="ConsPlusNormal"/>
        <w:jc w:val="both"/>
      </w:pPr>
    </w:p>
    <w:p w:rsidR="00180AA4" w:rsidRDefault="00180AA4">
      <w:pPr>
        <w:pStyle w:val="ConsPlusNormal"/>
        <w:ind w:firstLine="540"/>
        <w:jc w:val="both"/>
      </w:pPr>
      <w:r>
        <w:t>1. На земельном участке с историческим культурным слоем строительные и земляные работы, посадка деревьев и кустов производятся с разрешения Госоргана при участии специалистов-археологов.</w:t>
      </w:r>
    </w:p>
    <w:p w:rsidR="00180AA4" w:rsidRDefault="00180AA4">
      <w:pPr>
        <w:pStyle w:val="ConsPlusNormal"/>
        <w:spacing w:before="220"/>
        <w:ind w:firstLine="540"/>
        <w:jc w:val="both"/>
      </w:pPr>
      <w:r>
        <w:t>2. В случае необходимости до начала строительных работ на земельном участке с историческим культурным слоем в соответствии с перспективным планом планировки и застройки поселения проводятся археологические исследования, сложность и продолжительность которых зависят от мощности (глубины) культурного слоя и его археологической ценности.</w:t>
      </w:r>
    </w:p>
    <w:p w:rsidR="00180AA4" w:rsidRDefault="00180AA4">
      <w:pPr>
        <w:pStyle w:val="ConsPlusNormal"/>
        <w:spacing w:before="220"/>
        <w:ind w:firstLine="540"/>
        <w:jc w:val="both"/>
      </w:pPr>
      <w:r>
        <w:lastRenderedPageBreak/>
        <w:t>3. Проведение археологических исследований на земельном участке с историческим культурным слоем допускается при наличии у исследователей открытого листа и специального разрешения Госоргана на изучение памятников.</w:t>
      </w:r>
    </w:p>
    <w:p w:rsidR="00180AA4" w:rsidRDefault="00180AA4">
      <w:pPr>
        <w:pStyle w:val="ConsPlusNormal"/>
        <w:spacing w:before="220"/>
        <w:ind w:firstLine="540"/>
        <w:jc w:val="both"/>
      </w:pPr>
      <w:r>
        <w:t>4. По завершении археологических исследований на земельном участке с историческим культурным слоем оставленные на месте фрагменты сооружений подлежат охране как недвижимые памятники истории и культуры. При отсутствии таковых исследованный участок по решению краевого органа охраны памятников исключается из состава территорий с охраняемым историческим культурным слоем.</w:t>
      </w:r>
    </w:p>
    <w:p w:rsidR="00180AA4" w:rsidRDefault="00180AA4">
      <w:pPr>
        <w:pStyle w:val="ConsPlusNormal"/>
        <w:jc w:val="both"/>
      </w:pPr>
    </w:p>
    <w:p w:rsidR="00180AA4" w:rsidRDefault="00665882">
      <w:pPr>
        <w:pStyle w:val="ConsPlusTitle"/>
        <w:jc w:val="center"/>
        <w:outlineLvl w:val="4"/>
      </w:pPr>
      <w:hyperlink r:id="rId402" w:history="1">
        <w:r w:rsidR="00180AA4">
          <w:rPr>
            <w:color w:val="0000FF"/>
          </w:rPr>
          <w:t>13.2.5</w:t>
        </w:r>
      </w:hyperlink>
      <w:r w:rsidR="00180AA4">
        <w:t>. Режим охраны, содержания и использования</w:t>
      </w:r>
    </w:p>
    <w:p w:rsidR="00180AA4" w:rsidRDefault="00180AA4">
      <w:pPr>
        <w:pStyle w:val="ConsPlusTitle"/>
        <w:jc w:val="center"/>
      </w:pPr>
      <w:r>
        <w:t>территории историко-культурного заповедника</w:t>
      </w:r>
    </w:p>
    <w:p w:rsidR="00180AA4" w:rsidRDefault="00180AA4">
      <w:pPr>
        <w:pStyle w:val="ConsPlusNormal"/>
        <w:jc w:val="both"/>
      </w:pPr>
    </w:p>
    <w:p w:rsidR="00180AA4" w:rsidRDefault="00180AA4">
      <w:pPr>
        <w:pStyle w:val="ConsPlusNormal"/>
        <w:ind w:firstLine="540"/>
        <w:jc w:val="both"/>
      </w:pPr>
      <w:r>
        <w:t>1. В историко-культурном заповеднике выделяются охранные зоны памятников истории и культуры, их ансамблей и (или) комплексов и устанавливается строгий режим охраны, содержания и использования, а также регулирования застройки и хозяйственной деятельности.</w:t>
      </w:r>
    </w:p>
    <w:p w:rsidR="00180AA4" w:rsidRDefault="00180AA4">
      <w:pPr>
        <w:pStyle w:val="ConsPlusNormal"/>
        <w:spacing w:before="220"/>
        <w:ind w:firstLine="540"/>
        <w:jc w:val="both"/>
      </w:pPr>
      <w:r>
        <w:t>2. На собственников земельных участков, землепользователей, землевладельцев и арендаторов земельных участков на территории историко-культурного заповедника возлагаются обязанности по их сохранению.</w:t>
      </w:r>
    </w:p>
    <w:p w:rsidR="00180AA4" w:rsidRDefault="00180AA4">
      <w:pPr>
        <w:pStyle w:val="ConsPlusNormal"/>
        <w:spacing w:before="220"/>
        <w:ind w:firstLine="540"/>
        <w:jc w:val="both"/>
      </w:pPr>
      <w:r>
        <w:t>3. На территории историко-культурного заповедника запрещается любая хозяйственная деятельность, противоречащая задачам и режиму его охраны, содержания и использования, кроме мероприятий, направленных на:</w:t>
      </w:r>
    </w:p>
    <w:p w:rsidR="00180AA4" w:rsidRDefault="00180AA4">
      <w:pPr>
        <w:pStyle w:val="ConsPlusNormal"/>
        <w:spacing w:before="220"/>
        <w:ind w:firstLine="540"/>
        <w:jc w:val="both"/>
      </w:pPr>
      <w:r>
        <w:t>сохранение в естественном состоянии памятников истории и культуры и окружающей природной среды, восстановление и предотвращение их изменений в результате антропогенного воздействия;</w:t>
      </w:r>
    </w:p>
    <w:p w:rsidR="00180AA4" w:rsidRDefault="00180AA4">
      <w:pPr>
        <w:pStyle w:val="ConsPlusNormal"/>
        <w:spacing w:before="220"/>
        <w:ind w:firstLine="540"/>
        <w:jc w:val="both"/>
      </w:pPr>
      <w:r>
        <w:t>поддержание условий, обеспечивающих санитарную и противопожарную безопасность;</w:t>
      </w:r>
    </w:p>
    <w:p w:rsidR="00180AA4" w:rsidRDefault="00180AA4">
      <w:pPr>
        <w:pStyle w:val="ConsPlusNormal"/>
        <w:spacing w:before="220"/>
        <w:ind w:firstLine="540"/>
        <w:jc w:val="both"/>
      </w:pPr>
      <w:r>
        <w:t>предотвращение условий, способных вызвать угрозу жизни людей и сохранности памятников истории и культуры;</w:t>
      </w:r>
    </w:p>
    <w:p w:rsidR="00180AA4" w:rsidRDefault="00180AA4">
      <w:pPr>
        <w:pStyle w:val="ConsPlusNormal"/>
        <w:spacing w:before="220"/>
        <w:ind w:firstLine="540"/>
        <w:jc w:val="both"/>
      </w:pPr>
      <w:r>
        <w:t>осуществление мониторинга особо охраняемых территорий;</w:t>
      </w:r>
    </w:p>
    <w:p w:rsidR="00180AA4" w:rsidRDefault="00180AA4">
      <w:pPr>
        <w:pStyle w:val="ConsPlusNormal"/>
        <w:spacing w:before="220"/>
        <w:ind w:firstLine="540"/>
        <w:jc w:val="both"/>
      </w:pPr>
      <w:r>
        <w:t>выполнение научно-исследовательских работ;</w:t>
      </w:r>
    </w:p>
    <w:p w:rsidR="00180AA4" w:rsidRDefault="00180AA4">
      <w:pPr>
        <w:pStyle w:val="ConsPlusNormal"/>
        <w:spacing w:before="220"/>
        <w:ind w:firstLine="540"/>
        <w:jc w:val="both"/>
      </w:pPr>
      <w:r>
        <w:t>проведение культурно-просветительской работы (экскурсионный показ, научно-познавательный туризм, пропаганда, восстановление или воссоздание народных промыслов);</w:t>
      </w:r>
    </w:p>
    <w:p w:rsidR="00180AA4" w:rsidRDefault="00180AA4">
      <w:pPr>
        <w:pStyle w:val="ConsPlusNormal"/>
        <w:spacing w:before="220"/>
        <w:ind w:firstLine="540"/>
        <w:jc w:val="both"/>
      </w:pPr>
      <w:r>
        <w:t>осуществление контрольно-надзорных функций.</w:t>
      </w:r>
    </w:p>
    <w:p w:rsidR="00180AA4" w:rsidRDefault="00180AA4">
      <w:pPr>
        <w:pStyle w:val="ConsPlusNormal"/>
        <w:spacing w:before="220"/>
        <w:ind w:firstLine="540"/>
        <w:jc w:val="both"/>
      </w:pPr>
      <w:r>
        <w:t>4. На территории историко-культурного заповедника могут выделяться участки, на которых исключается всякое вмешательство человека в историко-культурную среду. Размер этих участков определяется исходя из необходимости сохранения всего историко-культурного комплекса в естественном состоянии.</w:t>
      </w:r>
    </w:p>
    <w:p w:rsidR="00180AA4" w:rsidRDefault="00180AA4">
      <w:pPr>
        <w:pStyle w:val="ConsPlusNormal"/>
        <w:spacing w:before="220"/>
        <w:ind w:firstLine="540"/>
        <w:jc w:val="both"/>
      </w:pPr>
      <w:r>
        <w:t>5. На специально выделенных земельных участках, где не расположены историко-культурные и природные объекты, а также экологические системы, ради сохранения которых создавался историко-культурный заповедник, допускается деятельность, направленная на обеспечение функционирования историко-культурного заповедника и жизнедеятельности граждан, проживающих на его территории, которая осуществляется в соответствии с утвержденным положением о данном историко-культурном заповеднике.</w:t>
      </w:r>
    </w:p>
    <w:p w:rsidR="00180AA4" w:rsidRDefault="00180AA4">
      <w:pPr>
        <w:pStyle w:val="ConsPlusNormal"/>
        <w:spacing w:before="220"/>
        <w:ind w:firstLine="540"/>
        <w:jc w:val="both"/>
      </w:pPr>
      <w:r>
        <w:t xml:space="preserve">6. Пребывание на территории историко-культурного заповедника регулируется положением </w:t>
      </w:r>
      <w:r>
        <w:lastRenderedPageBreak/>
        <w:t>о нем.</w:t>
      </w:r>
    </w:p>
    <w:p w:rsidR="00180AA4" w:rsidRDefault="00180AA4">
      <w:pPr>
        <w:pStyle w:val="ConsPlusNormal"/>
        <w:jc w:val="both"/>
      </w:pPr>
    </w:p>
    <w:p w:rsidR="00180AA4" w:rsidRDefault="00665882">
      <w:pPr>
        <w:pStyle w:val="ConsPlusTitle"/>
        <w:jc w:val="center"/>
        <w:outlineLvl w:val="4"/>
      </w:pPr>
      <w:hyperlink r:id="rId403" w:history="1">
        <w:r w:rsidR="00180AA4">
          <w:rPr>
            <w:color w:val="0000FF"/>
          </w:rPr>
          <w:t>13.2.6</w:t>
        </w:r>
      </w:hyperlink>
      <w:r w:rsidR="00180AA4">
        <w:t>. Порядок особого регулирования градостроительной</w:t>
      </w:r>
    </w:p>
    <w:p w:rsidR="00180AA4" w:rsidRDefault="00180AA4">
      <w:pPr>
        <w:pStyle w:val="ConsPlusTitle"/>
        <w:jc w:val="center"/>
      </w:pPr>
      <w:r>
        <w:t>деятельности в границах исторического поселения</w:t>
      </w:r>
    </w:p>
    <w:p w:rsidR="00180AA4" w:rsidRDefault="00180AA4">
      <w:pPr>
        <w:pStyle w:val="ConsPlusNormal"/>
        <w:jc w:val="both"/>
      </w:pPr>
    </w:p>
    <w:p w:rsidR="00180AA4" w:rsidRDefault="00180AA4">
      <w:pPr>
        <w:pStyle w:val="ConsPlusNormal"/>
        <w:ind w:firstLine="540"/>
        <w:jc w:val="both"/>
      </w:pPr>
      <w:r>
        <w:t>1. В границах исторического поселения градостроительные требования по охране недвижимых памятников истории и культуры и их комплексов, установленные законодательством Российской Федерации, распространяются на все остальные здания, сооружения и элементы городской среды, не имеющие статуса памятника.</w:t>
      </w:r>
    </w:p>
    <w:p w:rsidR="00180AA4" w:rsidRDefault="00180AA4">
      <w:pPr>
        <w:pStyle w:val="ConsPlusNormal"/>
        <w:spacing w:before="220"/>
        <w:ind w:firstLine="540"/>
        <w:jc w:val="both"/>
      </w:pPr>
      <w:r>
        <w:t>2. В границах исторического поселения ставится под контроль любое изменение в состоянии и использовании недвижимых объектов, включая:</w:t>
      </w:r>
    </w:p>
    <w:p w:rsidR="00180AA4" w:rsidRDefault="00180AA4">
      <w:pPr>
        <w:pStyle w:val="ConsPlusNormal"/>
        <w:spacing w:before="220"/>
        <w:ind w:firstLine="540"/>
        <w:jc w:val="both"/>
      </w:pPr>
      <w:r>
        <w:t>- строительство, реконструкцию, пристройку, ремонт и модернизацию, снос и перемещение зданий, сооружений и элементов благоустройства;</w:t>
      </w:r>
    </w:p>
    <w:p w:rsidR="00180AA4" w:rsidRDefault="00180AA4">
      <w:pPr>
        <w:pStyle w:val="ConsPlusNormal"/>
        <w:spacing w:before="220"/>
        <w:ind w:firstLine="540"/>
        <w:jc w:val="both"/>
      </w:pPr>
      <w:r>
        <w:t>- проведение земляных работ;</w:t>
      </w:r>
    </w:p>
    <w:p w:rsidR="00180AA4" w:rsidRDefault="00180AA4">
      <w:pPr>
        <w:pStyle w:val="ConsPlusNormal"/>
        <w:spacing w:before="220"/>
        <w:ind w:firstLine="540"/>
        <w:jc w:val="both"/>
      </w:pPr>
      <w:r>
        <w:t>- изменение режима использования отдельных объектов и участков территорий, изменение границ участков и их деление.</w:t>
      </w:r>
    </w:p>
    <w:p w:rsidR="00180AA4" w:rsidRDefault="00180AA4">
      <w:pPr>
        <w:pStyle w:val="ConsPlusNormal"/>
        <w:spacing w:before="220"/>
        <w:ind w:firstLine="540"/>
        <w:jc w:val="both"/>
      </w:pPr>
      <w:r>
        <w:t xml:space="preserve">3. Администрация города Сочи разрабатывает в составе Генерального </w:t>
      </w:r>
      <w:hyperlink r:id="rId404" w:history="1">
        <w:r>
          <w:rPr>
            <w:color w:val="0000FF"/>
          </w:rPr>
          <w:t>плана</w:t>
        </w:r>
      </w:hyperlink>
      <w:r>
        <w:t xml:space="preserve"> города Сочи и согласовывает с управлением по охране, реставрации и эксплуатации историко-культурных ценностей (наследия) Краснодарского края специальный проект комплексной реконструкции, развивающий общую концепцию возрождения исторического поселения, который после его утверждения в установленном порядке органами местного самоуправления учитывается при разработке Правил застройки и является правовой основой для любых мероприятий по изменению состояния исторического поселения.</w:t>
      </w:r>
    </w:p>
    <w:p w:rsidR="00180AA4" w:rsidRDefault="00180AA4">
      <w:pPr>
        <w:pStyle w:val="ConsPlusNormal"/>
        <w:spacing w:before="220"/>
        <w:ind w:firstLine="540"/>
        <w:jc w:val="both"/>
      </w:pPr>
      <w:r>
        <w:t xml:space="preserve">4. Особенности регулирования градостроительной деятельности в границах исторического поселения устанавливаются в соответствии с Градостроительным </w:t>
      </w:r>
      <w:hyperlink r:id="rId405" w:history="1">
        <w:r>
          <w:rPr>
            <w:color w:val="0000FF"/>
          </w:rPr>
          <w:t>кодексом</w:t>
        </w:r>
      </w:hyperlink>
      <w:r>
        <w:t xml:space="preserve"> Российской Федерации и законодательством Краснодарского края.</w:t>
      </w:r>
    </w:p>
    <w:p w:rsidR="00180AA4" w:rsidRDefault="00180AA4">
      <w:pPr>
        <w:pStyle w:val="ConsPlusNormal"/>
        <w:spacing w:before="220"/>
        <w:ind w:firstLine="540"/>
        <w:jc w:val="both"/>
      </w:pPr>
      <w:r>
        <w:t>5. Все субъекты градостроительной деятельности в историческом поселении обязаны соблюдать режим градостроительной деятельности, установленный законодательством Российской Федерации, в том числе:</w:t>
      </w:r>
    </w:p>
    <w:p w:rsidR="00180AA4" w:rsidRDefault="00180AA4">
      <w:pPr>
        <w:pStyle w:val="ConsPlusNormal"/>
        <w:spacing w:before="220"/>
        <w:ind w:firstLine="540"/>
        <w:jc w:val="both"/>
      </w:pPr>
      <w:r>
        <w:t>беречь и сохранять памятники истории и культуры и среду исторического поселения, качество исторического, архитектурного и природного ландшафта поселения и примыкающих к нему зон охраны;</w:t>
      </w:r>
    </w:p>
    <w:p w:rsidR="00180AA4" w:rsidRDefault="00180AA4">
      <w:pPr>
        <w:pStyle w:val="ConsPlusNormal"/>
        <w:spacing w:before="220"/>
        <w:ind w:firstLine="540"/>
        <w:jc w:val="both"/>
      </w:pPr>
      <w:r>
        <w:t>содействовать рациональному использованию историко-культурного наследия;</w:t>
      </w:r>
    </w:p>
    <w:p w:rsidR="00180AA4" w:rsidRDefault="00180AA4">
      <w:pPr>
        <w:pStyle w:val="ConsPlusNormal"/>
        <w:spacing w:before="220"/>
        <w:ind w:firstLine="540"/>
        <w:jc w:val="both"/>
      </w:pPr>
      <w:r>
        <w:t>поддерживать в надлежащем состоянии принадлежащие на праве собственности, арендованные или используемые на иных законных основаниях объекты, находящиеся на территории исторического поселения;</w:t>
      </w:r>
    </w:p>
    <w:p w:rsidR="00180AA4" w:rsidRDefault="00180AA4">
      <w:pPr>
        <w:pStyle w:val="ConsPlusNormal"/>
        <w:spacing w:before="220"/>
        <w:ind w:firstLine="540"/>
        <w:jc w:val="both"/>
      </w:pPr>
      <w:r>
        <w:t>выполнять не противоречащие законодательству Российской Федерации постановления органов государственной власти Краснодарского края, решения органов местного самоуправления, направленные на охрану и использование исторического поселения, прекращение деятельности предприятий, наносящих ущерб среде исторического поселения;</w:t>
      </w:r>
    </w:p>
    <w:p w:rsidR="00180AA4" w:rsidRDefault="00180AA4">
      <w:pPr>
        <w:pStyle w:val="ConsPlusNormal"/>
        <w:spacing w:before="220"/>
        <w:ind w:firstLine="540"/>
        <w:jc w:val="both"/>
      </w:pPr>
      <w:r>
        <w:t>возмещать по решению суда ущерб, нанесенный памятникам истории и культуры в результате нарушения режима зон охраны памятников и законодательства в области охраны и использования памятников истории и культуры.</w:t>
      </w:r>
    </w:p>
    <w:p w:rsidR="00180AA4" w:rsidRDefault="00180AA4">
      <w:pPr>
        <w:pStyle w:val="ConsPlusNormal"/>
        <w:spacing w:before="220"/>
        <w:ind w:firstLine="540"/>
        <w:jc w:val="both"/>
      </w:pPr>
      <w:r>
        <w:lastRenderedPageBreak/>
        <w:t>6. На границах исторического поселения и в местах въезда на его территорию устанавливаются визуальные знаки с указанием его исторического статуса.</w:t>
      </w:r>
    </w:p>
    <w:p w:rsidR="00180AA4" w:rsidRDefault="00180AA4">
      <w:pPr>
        <w:pStyle w:val="ConsPlusNormal"/>
        <w:jc w:val="both"/>
      </w:pPr>
    </w:p>
    <w:p w:rsidR="00180AA4" w:rsidRDefault="00180AA4">
      <w:pPr>
        <w:pStyle w:val="ConsPlusTitle"/>
        <w:jc w:val="center"/>
        <w:outlineLvl w:val="4"/>
      </w:pPr>
      <w:r>
        <w:t>13.2.7. Защитные зоны объектов культурного наследия</w:t>
      </w:r>
    </w:p>
    <w:p w:rsidR="00180AA4" w:rsidRDefault="00180AA4">
      <w:pPr>
        <w:pStyle w:val="ConsPlusNormal"/>
        <w:jc w:val="center"/>
      </w:pPr>
      <w:r>
        <w:t xml:space="preserve">(введен </w:t>
      </w:r>
      <w:hyperlink r:id="rId406" w:history="1">
        <w:r>
          <w:rPr>
            <w:color w:val="0000FF"/>
          </w:rPr>
          <w:t>решением</w:t>
        </w:r>
      </w:hyperlink>
      <w:r>
        <w:t xml:space="preserve"> Городского Собрания Сочи</w:t>
      </w:r>
    </w:p>
    <w:p w:rsidR="00180AA4" w:rsidRDefault="00180AA4">
      <w:pPr>
        <w:pStyle w:val="ConsPlusNormal"/>
        <w:jc w:val="center"/>
      </w:pPr>
      <w:r>
        <w:t>от 27.06.2018 N 77)</w:t>
      </w:r>
    </w:p>
    <w:p w:rsidR="00180AA4" w:rsidRDefault="00180AA4">
      <w:pPr>
        <w:pStyle w:val="ConsPlusNormal"/>
        <w:jc w:val="both"/>
      </w:pPr>
    </w:p>
    <w:p w:rsidR="00180AA4" w:rsidRDefault="00180AA4">
      <w:pPr>
        <w:pStyle w:val="ConsPlusNormal"/>
        <w:ind w:firstLine="540"/>
        <w:jc w:val="both"/>
      </w:pPr>
      <w:r>
        <w:t xml:space="preserve">2.1. В соответствии с положениями Федерального </w:t>
      </w:r>
      <w:hyperlink r:id="rId407"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(далее по тексту - Федеральный закон)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80AA4" w:rsidRDefault="00180AA4">
      <w:pPr>
        <w:pStyle w:val="ConsPlusNormal"/>
        <w:spacing w:before="220"/>
        <w:ind w:firstLine="540"/>
        <w:jc w:val="both"/>
      </w:pPr>
      <w:r>
        <w:t>2.2. Перечень объектов, в отношении которых защитные зоны не устанавливаются, определен Федеральным законом. К ним относятся: объекты археологического наследия, некрополи, захоронения, расположенные в границах некрополей, произведения монументального искусства, а также памятники и ансамбли, расположенные в границах достопримечательного места.</w:t>
      </w:r>
    </w:p>
    <w:p w:rsidR="00180AA4" w:rsidRDefault="00180AA4">
      <w:pPr>
        <w:pStyle w:val="ConsPlusNormal"/>
        <w:spacing w:before="220"/>
        <w:ind w:firstLine="540"/>
        <w:jc w:val="both"/>
      </w:pPr>
      <w:r>
        <w:t>2.3. Границы защитной зоны объекта культурного наследия устанавливаются Федеральным законом и составляют:</w:t>
      </w:r>
    </w:p>
    <w:p w:rsidR="00180AA4" w:rsidRDefault="00180AA4">
      <w:pPr>
        <w:pStyle w:val="ConsPlusNormal"/>
        <w:spacing w:before="220"/>
        <w:ind w:firstLine="540"/>
        <w:jc w:val="both"/>
      </w:pPr>
      <w:r>
        <w:t>1) для памятника, расположенного в границах населенного пункта, - на расстоянии 100 метров от внешних границ территории памятника, для памятника, расположенного вне границ населенного пункта, - на расстоянии 200 метров от внешних границ территории памятника;</w:t>
      </w:r>
    </w:p>
    <w:p w:rsidR="00180AA4" w:rsidRDefault="00180AA4">
      <w:pPr>
        <w:pStyle w:val="ConsPlusNormal"/>
        <w:spacing w:before="220"/>
        <w:ind w:firstLine="540"/>
        <w:jc w:val="both"/>
      </w:pPr>
      <w:r>
        <w:t>2) для ансамбля, расположенного в границах населенного пункта, - на расстоянии 150 метров от внешних границ территории ансамбля, для ансамбля, расположенного вне границ населенного пункта, - на расстоянии 250 метров от внешних границ территории ансамбля.</w:t>
      </w:r>
    </w:p>
    <w:p w:rsidR="00180AA4" w:rsidRDefault="00180AA4">
      <w:pPr>
        <w:pStyle w:val="ConsPlusNormal"/>
        <w:spacing w:before="220"/>
        <w:ind w:firstLine="540"/>
        <w:jc w:val="both"/>
      </w:pPr>
      <w: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80AA4" w:rsidRDefault="00180AA4">
      <w:pPr>
        <w:pStyle w:val="ConsPlusNormal"/>
        <w:spacing w:before="220"/>
        <w:ind w:firstLine="540"/>
        <w:jc w:val="both"/>
      </w:pPr>
      <w:r>
        <w:t>2.4. Защитная зона объекта культурного наследия прекращает существование со дня утверждения в порядке, установленном Федеральным законом, проекта зон охраны такого объекта культурного наследия.</w:t>
      </w:r>
    </w:p>
    <w:p w:rsidR="00180AA4" w:rsidRDefault="00180AA4">
      <w:pPr>
        <w:pStyle w:val="ConsPlusNormal"/>
        <w:jc w:val="both"/>
      </w:pPr>
    </w:p>
    <w:p w:rsidR="00180AA4" w:rsidRDefault="00180AA4">
      <w:pPr>
        <w:pStyle w:val="ConsPlusTitle"/>
        <w:jc w:val="center"/>
        <w:outlineLvl w:val="2"/>
      </w:pPr>
      <w:r>
        <w:t>Глава 14. ПЕРЕЧЕНЬ ОБЪЕКТОВ КУЛЬТУРНОГО НАСЛЕДИЯ ГОРОДА СОЧИ</w:t>
      </w:r>
    </w:p>
    <w:p w:rsidR="00180AA4" w:rsidRDefault="00180AA4">
      <w:pPr>
        <w:pStyle w:val="ConsPlusNormal"/>
        <w:jc w:val="both"/>
      </w:pPr>
    </w:p>
    <w:p w:rsidR="00180AA4" w:rsidRDefault="00180AA4">
      <w:pPr>
        <w:pStyle w:val="ConsPlusNormal"/>
        <w:ind w:firstLine="540"/>
        <w:jc w:val="both"/>
      </w:pPr>
      <w:r>
        <w:t>Условные обозначения.</w:t>
      </w:r>
    </w:p>
    <w:p w:rsidR="00180AA4" w:rsidRDefault="00180AA4">
      <w:pPr>
        <w:pStyle w:val="ConsPlusNormal"/>
        <w:spacing w:before="220"/>
        <w:ind w:firstLine="540"/>
        <w:jc w:val="both"/>
      </w:pPr>
      <w:r>
        <w:t>Ф - памятники федерального значения</w:t>
      </w:r>
    </w:p>
    <w:p w:rsidR="00180AA4" w:rsidRDefault="00180AA4">
      <w:pPr>
        <w:pStyle w:val="ConsPlusNormal"/>
        <w:spacing w:before="220"/>
        <w:ind w:firstLine="540"/>
        <w:jc w:val="both"/>
      </w:pPr>
      <w:r>
        <w:t>Р - памятники регионального значения</w:t>
      </w:r>
    </w:p>
    <w:p w:rsidR="00180AA4" w:rsidRDefault="00180AA4">
      <w:pPr>
        <w:pStyle w:val="ConsPlusNormal"/>
        <w:jc w:val="both"/>
      </w:pPr>
    </w:p>
    <w:p w:rsidR="00180AA4" w:rsidRDefault="00180AA4">
      <w:pPr>
        <w:pStyle w:val="ConsPlusNormal"/>
        <w:ind w:firstLine="540"/>
        <w:jc w:val="both"/>
      </w:pPr>
      <w:r>
        <w:t>Перечень и номера нормативных правовых актов о принятии объектов культурного наследия под государственную охрану и их составе:</w:t>
      </w:r>
    </w:p>
    <w:p w:rsidR="00180AA4" w:rsidRDefault="00180AA4">
      <w:pPr>
        <w:pStyle w:val="ConsPlusNormal"/>
        <w:spacing w:before="220"/>
        <w:ind w:firstLine="540"/>
        <w:jc w:val="both"/>
      </w:pPr>
      <w:r>
        <w:t>63 - решение Краснодарского крайисполкома от 29.01.1975 N 63.</w:t>
      </w:r>
    </w:p>
    <w:p w:rsidR="00180AA4" w:rsidRDefault="00180AA4">
      <w:pPr>
        <w:pStyle w:val="ConsPlusNormal"/>
        <w:spacing w:before="220"/>
        <w:ind w:firstLine="540"/>
        <w:jc w:val="both"/>
      </w:pPr>
      <w:r>
        <w:t>237 - решение Малого Совета Краснодарского краевого Совета народных депутатов от 10.06.1992 N 237.</w:t>
      </w:r>
    </w:p>
    <w:p w:rsidR="00180AA4" w:rsidRDefault="00180AA4">
      <w:pPr>
        <w:pStyle w:val="ConsPlusNormal"/>
        <w:spacing w:before="220"/>
        <w:ind w:firstLine="540"/>
        <w:jc w:val="both"/>
      </w:pPr>
      <w:r>
        <w:t>313 - Закон Краснодарского края от 17.08.2000 N 313-КЗ.</w:t>
      </w:r>
    </w:p>
    <w:p w:rsidR="00180AA4" w:rsidRDefault="00180AA4">
      <w:pPr>
        <w:pStyle w:val="ConsPlusNormal"/>
        <w:spacing w:before="220"/>
        <w:ind w:firstLine="540"/>
        <w:jc w:val="both"/>
      </w:pPr>
      <w:r>
        <w:t>333 - решение Краснодарского крайисполкома от 16.05.1979 N 333.</w:t>
      </w:r>
    </w:p>
    <w:p w:rsidR="00180AA4" w:rsidRDefault="00180AA4">
      <w:pPr>
        <w:pStyle w:val="ConsPlusNormal"/>
        <w:spacing w:before="220"/>
        <w:ind w:firstLine="540"/>
        <w:jc w:val="both"/>
      </w:pPr>
      <w:r>
        <w:t>407 - решение Краснодарского крайисполкома от 18.07.1984 N 407.</w:t>
      </w:r>
    </w:p>
    <w:p w:rsidR="00180AA4" w:rsidRDefault="00180AA4">
      <w:pPr>
        <w:pStyle w:val="ConsPlusNormal"/>
        <w:spacing w:before="220"/>
        <w:ind w:firstLine="540"/>
        <w:jc w:val="both"/>
      </w:pPr>
      <w:r>
        <w:t xml:space="preserve">487 - </w:t>
      </w:r>
      <w:hyperlink r:id="rId408" w:history="1">
        <w:r>
          <w:rPr>
            <w:color w:val="0000FF"/>
          </w:rPr>
          <w:t>Закон</w:t>
        </w:r>
      </w:hyperlink>
      <w:r>
        <w:t xml:space="preserve"> Краснодарского края от 06.06.2002 N 487-КЗ.</w:t>
      </w:r>
    </w:p>
    <w:p w:rsidR="00180AA4" w:rsidRDefault="00180AA4">
      <w:pPr>
        <w:pStyle w:val="ConsPlusNormal"/>
        <w:spacing w:before="220"/>
        <w:ind w:firstLine="540"/>
        <w:jc w:val="both"/>
      </w:pPr>
      <w:r>
        <w:t>495 - Постановление Совета Министров РСФСР от 07.09.1976 N 495.</w:t>
      </w:r>
    </w:p>
    <w:p w:rsidR="00180AA4" w:rsidRDefault="00180AA4">
      <w:pPr>
        <w:pStyle w:val="ConsPlusNormal"/>
        <w:spacing w:before="220"/>
        <w:ind w:firstLine="540"/>
        <w:jc w:val="both"/>
      </w:pPr>
      <w:r>
        <w:t>540 - решение Краснодарского крайисполкома от 26.08.1981 N 540.</w:t>
      </w:r>
    </w:p>
    <w:p w:rsidR="00180AA4" w:rsidRDefault="00180AA4">
      <w:pPr>
        <w:pStyle w:val="ConsPlusNormal"/>
        <w:spacing w:before="220"/>
        <w:ind w:firstLine="540"/>
        <w:jc w:val="both"/>
      </w:pPr>
      <w:r>
        <w:t>615 - решение Краснодарского крайисполкома от 23.12.1987 N 615.</w:t>
      </w:r>
    </w:p>
    <w:p w:rsidR="00180AA4" w:rsidRDefault="00180AA4">
      <w:pPr>
        <w:pStyle w:val="ConsPlusNormal"/>
        <w:spacing w:before="220"/>
        <w:ind w:firstLine="540"/>
        <w:jc w:val="both"/>
      </w:pPr>
      <w:r>
        <w:t>624 - Постановление Совета Министров РСФСР от 04.12.1974 N 624.</w:t>
      </w:r>
    </w:p>
    <w:p w:rsidR="00180AA4" w:rsidRDefault="00180AA4">
      <w:pPr>
        <w:pStyle w:val="ConsPlusNormal"/>
        <w:spacing w:before="220"/>
        <w:ind w:firstLine="540"/>
        <w:jc w:val="both"/>
      </w:pPr>
      <w:r>
        <w:t>759 - решение Краснодарского крайисполкома от 15.11.1977 N 759.</w:t>
      </w:r>
    </w:p>
    <w:p w:rsidR="00180AA4" w:rsidRDefault="00180AA4">
      <w:pPr>
        <w:pStyle w:val="ConsPlusNormal"/>
        <w:spacing w:before="220"/>
        <w:ind w:firstLine="540"/>
        <w:jc w:val="both"/>
      </w:pPr>
      <w:r>
        <w:t>845 - решение Краснодарского крайисполкома от 27.11.1974 N 845.</w:t>
      </w:r>
    </w:p>
    <w:p w:rsidR="00180AA4" w:rsidRDefault="00180AA4">
      <w:pPr>
        <w:pStyle w:val="ConsPlusNormal"/>
        <w:spacing w:before="220"/>
        <w:ind w:firstLine="540"/>
        <w:jc w:val="both"/>
      </w:pPr>
      <w:r>
        <w:t>1327 - Постановление Совета Министров РСФСР от 30.08.1960 N 1327.</w:t>
      </w:r>
    </w:p>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both"/>
            </w:pPr>
            <w:r>
              <w:rPr>
                <w:color w:val="392C69"/>
              </w:rPr>
              <w:t>КонсультантПлюс: примечание.</w:t>
            </w:r>
          </w:p>
          <w:p w:rsidR="00180AA4" w:rsidRDefault="00180AA4">
            <w:pPr>
              <w:pStyle w:val="ConsPlusNormal"/>
              <w:jc w:val="both"/>
            </w:pPr>
            <w:r>
              <w:rPr>
                <w:color w:val="392C69"/>
              </w:rPr>
              <w:t>В официальном тексте документа, видимо, допущена опечатка: Закон Краснодарского края от 06.12.2005 имеет номер 957-КЗ, а не 957.</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Normal"/>
        <w:spacing w:before="280"/>
        <w:ind w:firstLine="540"/>
        <w:jc w:val="both"/>
      </w:pPr>
      <w:r>
        <w:t>957 - Закон Краснодарского края от 06.12.2005 N 957.</w:t>
      </w:r>
    </w:p>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both"/>
            </w:pPr>
            <w:r>
              <w:rPr>
                <w:color w:val="392C69"/>
              </w:rPr>
              <w:t>КонсультантПлюс: примечание.</w:t>
            </w:r>
          </w:p>
          <w:p w:rsidR="00180AA4" w:rsidRDefault="00180AA4">
            <w:pPr>
              <w:pStyle w:val="ConsPlusNormal"/>
              <w:jc w:val="both"/>
            </w:pPr>
            <w:r>
              <w:rPr>
                <w:color w:val="392C69"/>
              </w:rPr>
              <w:t>В официальном тексте документа, видимо, допущена опечатка: Закон Краснодарского края от 06.02.2003 имеет номер N 558-КЗ, а не 558.</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Normal"/>
        <w:spacing w:before="280"/>
        <w:ind w:firstLine="540"/>
        <w:jc w:val="both"/>
      </w:pPr>
      <w:r>
        <w:t xml:space="preserve">558-КЗ - </w:t>
      </w:r>
      <w:hyperlink r:id="rId409" w:history="1">
        <w:r>
          <w:rPr>
            <w:color w:val="0000FF"/>
          </w:rPr>
          <w:t>Закон</w:t>
        </w:r>
      </w:hyperlink>
      <w:r>
        <w:t xml:space="preserve"> Краснодарского края от 06.02.2003 N 558.</w:t>
      </w:r>
    </w:p>
    <w:p w:rsidR="00180AA4" w:rsidRDefault="00180AA4">
      <w:pPr>
        <w:pStyle w:val="ConsPlusNormal"/>
        <w:spacing w:before="220"/>
        <w:ind w:firstLine="540"/>
        <w:jc w:val="both"/>
      </w:pPr>
      <w:r>
        <w:t xml:space="preserve">455 - </w:t>
      </w:r>
      <w:hyperlink r:id="rId410" w:history="1">
        <w:r>
          <w:rPr>
            <w:color w:val="0000FF"/>
          </w:rPr>
          <w:t>Постановление</w:t>
        </w:r>
      </w:hyperlink>
      <w:r>
        <w:t xml:space="preserve"> главы администрации Краснодарского края от 16.05.2007.</w:t>
      </w:r>
    </w:p>
    <w:p w:rsidR="00180AA4" w:rsidRDefault="00180AA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11" w:history="1">
              <w:r w:rsidR="00180AA4">
                <w:rPr>
                  <w:color w:val="0000FF"/>
                </w:rPr>
                <w:t>Решением</w:t>
              </w:r>
            </w:hyperlink>
            <w:r w:rsidR="00180AA4">
              <w:rPr>
                <w:color w:val="392C69"/>
              </w:rPr>
              <w:t xml:space="preserve"> Городского Собрания Сочи от 27.06.2018 N 77 в разд. "Адлерский район" главы 14 ч. 3 приложения внесены изменения в части дополнения п. N 82, Адлерский район: утвержденной зоной охраны вновь выявленного объекта историко-культурного наследия "Поселение "Обер-Хутор 1". Адрес: Краснодарский край, г.-к. Сочи, Адлерский район, 5,7 - 6,5 км к юго-востоку (азимут 130) от "Ратуши" ГЛК "Роза-Хутор" и 2500 - 3230 м к юго-юго-востоку (азимут 155) от моста через р. Мзымта в месте впадения в нее р. Пслух. Основание: приказ об утверждении границ управления государственной охраны объектов культурного наследия Краснодарского края от 11 ноября 2015 года N 264. Памятник археологии.</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Title"/>
        <w:spacing w:before="280"/>
        <w:jc w:val="center"/>
        <w:outlineLvl w:val="3"/>
      </w:pPr>
      <w:r>
        <w:lastRenderedPageBreak/>
        <w:t>Адлерский район</w:t>
      </w:r>
    </w:p>
    <w:p w:rsidR="00180AA4" w:rsidRDefault="00180AA4">
      <w:pPr>
        <w:pStyle w:val="ConsPlusNormal"/>
        <w:jc w:val="center"/>
      </w:pPr>
      <w:r>
        <w:t xml:space="preserve">(в ред. </w:t>
      </w:r>
      <w:hyperlink r:id="rId412" w:history="1">
        <w:r>
          <w:rPr>
            <w:color w:val="0000FF"/>
          </w:rPr>
          <w:t>решения</w:t>
        </w:r>
      </w:hyperlink>
      <w:r>
        <w:t xml:space="preserve"> Городского Собрания Сочи от 27.06.2018 N 77)</w:t>
      </w:r>
    </w:p>
    <w:p w:rsidR="00180AA4" w:rsidRDefault="00180AA4">
      <w:pPr>
        <w:pStyle w:val="ConsPlusNormal"/>
        <w:jc w:val="both"/>
      </w:pPr>
    </w:p>
    <w:p w:rsidR="00180AA4" w:rsidRDefault="00180AA4">
      <w:pPr>
        <w:sectPr w:rsidR="00180A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5"/>
        <w:gridCol w:w="2325"/>
        <w:gridCol w:w="1587"/>
        <w:gridCol w:w="2154"/>
        <w:gridCol w:w="1417"/>
        <w:gridCol w:w="1531"/>
      </w:tblGrid>
      <w:tr w:rsidR="00180AA4">
        <w:tc>
          <w:tcPr>
            <w:tcW w:w="510" w:type="dxa"/>
          </w:tcPr>
          <w:p w:rsidR="00180AA4" w:rsidRDefault="00180AA4">
            <w:pPr>
              <w:pStyle w:val="ConsPlusNormal"/>
              <w:jc w:val="center"/>
            </w:pPr>
            <w:r>
              <w:lastRenderedPageBreak/>
              <w:t>N п/п</w:t>
            </w:r>
          </w:p>
        </w:tc>
        <w:tc>
          <w:tcPr>
            <w:tcW w:w="2325" w:type="dxa"/>
          </w:tcPr>
          <w:p w:rsidR="00180AA4" w:rsidRDefault="00180AA4">
            <w:pPr>
              <w:pStyle w:val="ConsPlusNormal"/>
              <w:jc w:val="center"/>
            </w:pPr>
            <w:r>
              <w:t>Адрес (по алфавиту)</w:t>
            </w:r>
          </w:p>
        </w:tc>
        <w:tc>
          <w:tcPr>
            <w:tcW w:w="2325" w:type="dxa"/>
          </w:tcPr>
          <w:p w:rsidR="00180AA4" w:rsidRDefault="00180AA4">
            <w:pPr>
              <w:pStyle w:val="ConsPlusNormal"/>
              <w:jc w:val="center"/>
            </w:pPr>
            <w:r>
              <w:t>Наименование памятника</w:t>
            </w:r>
          </w:p>
        </w:tc>
        <w:tc>
          <w:tcPr>
            <w:tcW w:w="1587" w:type="dxa"/>
          </w:tcPr>
          <w:p w:rsidR="00180AA4" w:rsidRDefault="00180AA4">
            <w:pPr>
              <w:pStyle w:val="ConsPlusNormal"/>
              <w:jc w:val="center"/>
            </w:pPr>
            <w:r>
              <w:t>Авторство, датировка, даты событий</w:t>
            </w:r>
          </w:p>
        </w:tc>
        <w:tc>
          <w:tcPr>
            <w:tcW w:w="2154" w:type="dxa"/>
          </w:tcPr>
          <w:p w:rsidR="00180AA4" w:rsidRDefault="00180AA4">
            <w:pPr>
              <w:pStyle w:val="ConsPlusNormal"/>
              <w:jc w:val="center"/>
            </w:pPr>
            <w:r>
              <w:t>Вид, категория памятника истории и культуры</w:t>
            </w:r>
          </w:p>
        </w:tc>
        <w:tc>
          <w:tcPr>
            <w:tcW w:w="1417" w:type="dxa"/>
          </w:tcPr>
          <w:p w:rsidR="00180AA4" w:rsidRDefault="00180AA4">
            <w:pPr>
              <w:pStyle w:val="ConsPlusNormal"/>
              <w:jc w:val="center"/>
            </w:pPr>
            <w:r>
              <w:t>Документ о принятии под охрану</w:t>
            </w:r>
          </w:p>
        </w:tc>
        <w:tc>
          <w:tcPr>
            <w:tcW w:w="1531" w:type="dxa"/>
          </w:tcPr>
          <w:p w:rsidR="00180AA4" w:rsidRDefault="00180AA4">
            <w:pPr>
              <w:pStyle w:val="ConsPlusNormal"/>
              <w:jc w:val="center"/>
            </w:pPr>
            <w:r>
              <w:t>Реестровый N Минкультуры РФ</w:t>
            </w:r>
          </w:p>
        </w:tc>
      </w:tr>
      <w:tr w:rsidR="00180AA4">
        <w:tc>
          <w:tcPr>
            <w:tcW w:w="510" w:type="dxa"/>
          </w:tcPr>
          <w:p w:rsidR="00180AA4" w:rsidRDefault="00180AA4">
            <w:pPr>
              <w:pStyle w:val="ConsPlusNormal"/>
              <w:jc w:val="center"/>
            </w:pPr>
            <w:r>
              <w:t>1</w:t>
            </w:r>
          </w:p>
        </w:tc>
        <w:tc>
          <w:tcPr>
            <w:tcW w:w="2325" w:type="dxa"/>
          </w:tcPr>
          <w:p w:rsidR="00180AA4" w:rsidRDefault="00180AA4">
            <w:pPr>
              <w:pStyle w:val="ConsPlusNormal"/>
              <w:jc w:val="center"/>
            </w:pPr>
            <w:r>
              <w:t>2</w:t>
            </w:r>
          </w:p>
        </w:tc>
        <w:tc>
          <w:tcPr>
            <w:tcW w:w="2325" w:type="dxa"/>
          </w:tcPr>
          <w:p w:rsidR="00180AA4" w:rsidRDefault="00180AA4">
            <w:pPr>
              <w:pStyle w:val="ConsPlusNormal"/>
              <w:jc w:val="center"/>
            </w:pPr>
            <w:r>
              <w:t>3</w:t>
            </w:r>
          </w:p>
        </w:tc>
        <w:tc>
          <w:tcPr>
            <w:tcW w:w="1587" w:type="dxa"/>
          </w:tcPr>
          <w:p w:rsidR="00180AA4" w:rsidRDefault="00180AA4">
            <w:pPr>
              <w:pStyle w:val="ConsPlusNormal"/>
              <w:jc w:val="center"/>
            </w:pPr>
            <w:r>
              <w:t>4</w:t>
            </w:r>
          </w:p>
        </w:tc>
        <w:tc>
          <w:tcPr>
            <w:tcW w:w="2154" w:type="dxa"/>
          </w:tcPr>
          <w:p w:rsidR="00180AA4" w:rsidRDefault="00180AA4">
            <w:pPr>
              <w:pStyle w:val="ConsPlusNormal"/>
              <w:jc w:val="center"/>
            </w:pPr>
            <w:r>
              <w:t>5</w:t>
            </w:r>
          </w:p>
        </w:tc>
        <w:tc>
          <w:tcPr>
            <w:tcW w:w="1417" w:type="dxa"/>
          </w:tcPr>
          <w:p w:rsidR="00180AA4" w:rsidRDefault="00180AA4">
            <w:pPr>
              <w:pStyle w:val="ConsPlusNormal"/>
              <w:jc w:val="center"/>
            </w:pPr>
            <w:r>
              <w:t>6</w:t>
            </w:r>
          </w:p>
        </w:tc>
        <w:tc>
          <w:tcPr>
            <w:tcW w:w="1531" w:type="dxa"/>
          </w:tcPr>
          <w:p w:rsidR="00180AA4" w:rsidRDefault="00180AA4">
            <w:pPr>
              <w:pStyle w:val="ConsPlusNormal"/>
              <w:jc w:val="center"/>
            </w:pPr>
            <w:r>
              <w:t>7</w:t>
            </w:r>
          </w:p>
        </w:tc>
      </w:tr>
      <w:tr w:rsidR="00180AA4">
        <w:tc>
          <w:tcPr>
            <w:tcW w:w="510" w:type="dxa"/>
          </w:tcPr>
          <w:p w:rsidR="00180AA4" w:rsidRDefault="00180AA4">
            <w:pPr>
              <w:pStyle w:val="ConsPlusNormal"/>
            </w:pPr>
            <w:r>
              <w:t>1</w:t>
            </w:r>
          </w:p>
        </w:tc>
        <w:tc>
          <w:tcPr>
            <w:tcW w:w="2325" w:type="dxa"/>
          </w:tcPr>
          <w:p w:rsidR="00180AA4" w:rsidRDefault="00180AA4">
            <w:pPr>
              <w:pStyle w:val="ConsPlusNormal"/>
            </w:pPr>
            <w:r>
              <w:t>Адлер, сквер им. Бестужева</w:t>
            </w:r>
          </w:p>
        </w:tc>
        <w:tc>
          <w:tcPr>
            <w:tcW w:w="2325" w:type="dxa"/>
          </w:tcPr>
          <w:p w:rsidR="00180AA4" w:rsidRDefault="00180AA4">
            <w:pPr>
              <w:pStyle w:val="ConsPlusNormal"/>
            </w:pPr>
            <w:r>
              <w:t>Пушка, стоявшая на Адлерском укреплении Черноморской береговой линии</w:t>
            </w:r>
          </w:p>
        </w:tc>
        <w:tc>
          <w:tcPr>
            <w:tcW w:w="1587" w:type="dxa"/>
          </w:tcPr>
          <w:p w:rsidR="00180AA4" w:rsidRDefault="00180AA4">
            <w:pPr>
              <w:pStyle w:val="ConsPlusNormal"/>
            </w:pPr>
            <w:r>
              <w:t>1809 г. (дата отливки пушки)</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2938</w:t>
            </w:r>
          </w:p>
        </w:tc>
      </w:tr>
      <w:tr w:rsidR="00180AA4">
        <w:tc>
          <w:tcPr>
            <w:tcW w:w="510" w:type="dxa"/>
          </w:tcPr>
          <w:p w:rsidR="00180AA4" w:rsidRDefault="00180AA4">
            <w:pPr>
              <w:pStyle w:val="ConsPlusNormal"/>
            </w:pPr>
            <w:r>
              <w:t>2</w:t>
            </w:r>
          </w:p>
        </w:tc>
        <w:tc>
          <w:tcPr>
            <w:tcW w:w="2325" w:type="dxa"/>
          </w:tcPr>
          <w:p w:rsidR="00180AA4" w:rsidRDefault="00180AA4">
            <w:pPr>
              <w:pStyle w:val="ConsPlusNormal"/>
            </w:pPr>
            <w:r>
              <w:t>Адлер, сквер им. Бестужева</w:t>
            </w:r>
          </w:p>
        </w:tc>
        <w:tc>
          <w:tcPr>
            <w:tcW w:w="2325" w:type="dxa"/>
          </w:tcPr>
          <w:p w:rsidR="00180AA4" w:rsidRDefault="00180AA4">
            <w:pPr>
              <w:pStyle w:val="ConsPlusNormal"/>
            </w:pPr>
            <w:r>
              <w:t>Памятник писателю-декабристу А.А. Бестужеву-Марлинскому, погибшему в бою под Адлером (материал - цветной туф)</w:t>
            </w:r>
          </w:p>
        </w:tc>
        <w:tc>
          <w:tcPr>
            <w:tcW w:w="1587" w:type="dxa"/>
          </w:tcPr>
          <w:p w:rsidR="00180AA4" w:rsidRDefault="00180AA4">
            <w:pPr>
              <w:pStyle w:val="ConsPlusNormal"/>
            </w:pPr>
            <w:r>
              <w:t>1957 г., скульп. С.М. Третьяков</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Р495</w:t>
            </w:r>
          </w:p>
        </w:tc>
        <w:tc>
          <w:tcPr>
            <w:tcW w:w="1531" w:type="dxa"/>
          </w:tcPr>
          <w:p w:rsidR="00180AA4" w:rsidRDefault="00180AA4">
            <w:pPr>
              <w:pStyle w:val="ConsPlusNormal"/>
            </w:pPr>
            <w:r>
              <w:t>2939</w:t>
            </w:r>
          </w:p>
        </w:tc>
      </w:tr>
      <w:tr w:rsidR="00180AA4">
        <w:tc>
          <w:tcPr>
            <w:tcW w:w="510" w:type="dxa"/>
          </w:tcPr>
          <w:p w:rsidR="00180AA4" w:rsidRDefault="00180AA4">
            <w:pPr>
              <w:pStyle w:val="ConsPlusNormal"/>
            </w:pPr>
            <w:r>
              <w:t>3</w:t>
            </w:r>
          </w:p>
        </w:tc>
        <w:tc>
          <w:tcPr>
            <w:tcW w:w="2325" w:type="dxa"/>
          </w:tcPr>
          <w:p w:rsidR="00180AA4" w:rsidRDefault="00180AA4">
            <w:pPr>
              <w:pStyle w:val="ConsPlusNormal"/>
            </w:pPr>
            <w:r>
              <w:t>Адлер, Интернациональная ул., 7 (во дворе дома)</w:t>
            </w:r>
          </w:p>
        </w:tc>
        <w:tc>
          <w:tcPr>
            <w:tcW w:w="2325" w:type="dxa"/>
          </w:tcPr>
          <w:p w:rsidR="00180AA4" w:rsidRDefault="00180AA4">
            <w:pPr>
              <w:pStyle w:val="ConsPlusNormal"/>
            </w:pPr>
            <w:r>
              <w:t>Могила уральского партизана И.Ф. Туманова</w:t>
            </w:r>
          </w:p>
        </w:tc>
        <w:tc>
          <w:tcPr>
            <w:tcW w:w="1587" w:type="dxa"/>
          </w:tcPr>
          <w:p w:rsidR="00180AA4" w:rsidRDefault="00180AA4">
            <w:pPr>
              <w:pStyle w:val="ConsPlusNormal"/>
            </w:pPr>
            <w:r>
              <w:t>Умер в 1942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 313</w:t>
            </w:r>
          </w:p>
        </w:tc>
        <w:tc>
          <w:tcPr>
            <w:tcW w:w="1531" w:type="dxa"/>
          </w:tcPr>
          <w:p w:rsidR="00180AA4" w:rsidRDefault="00180AA4">
            <w:pPr>
              <w:pStyle w:val="ConsPlusNormal"/>
            </w:pPr>
            <w:r>
              <w:t>2947</w:t>
            </w:r>
          </w:p>
        </w:tc>
      </w:tr>
      <w:tr w:rsidR="00180AA4">
        <w:tc>
          <w:tcPr>
            <w:tcW w:w="510" w:type="dxa"/>
          </w:tcPr>
          <w:p w:rsidR="00180AA4" w:rsidRDefault="00180AA4">
            <w:pPr>
              <w:pStyle w:val="ConsPlusNormal"/>
            </w:pPr>
            <w:r>
              <w:t>4</w:t>
            </w:r>
          </w:p>
        </w:tc>
        <w:tc>
          <w:tcPr>
            <w:tcW w:w="2325" w:type="dxa"/>
          </w:tcPr>
          <w:p w:rsidR="00180AA4" w:rsidRDefault="00180AA4">
            <w:pPr>
              <w:pStyle w:val="ConsPlusNormal"/>
            </w:pPr>
            <w:r>
              <w:t>Адлер, ул. Кирова, ул. Ленина (развилка)</w:t>
            </w:r>
          </w:p>
        </w:tc>
        <w:tc>
          <w:tcPr>
            <w:tcW w:w="2325" w:type="dxa"/>
          </w:tcPr>
          <w:p w:rsidR="00180AA4" w:rsidRDefault="00180AA4">
            <w:pPr>
              <w:pStyle w:val="ConsPlusNormal"/>
            </w:pPr>
            <w:r>
              <w:t>Памятник В.И. Ленину (железобетон)</w:t>
            </w:r>
          </w:p>
        </w:tc>
        <w:tc>
          <w:tcPr>
            <w:tcW w:w="1587" w:type="dxa"/>
          </w:tcPr>
          <w:p w:rsidR="00180AA4" w:rsidRDefault="00180AA4">
            <w:pPr>
              <w:pStyle w:val="ConsPlusNormal"/>
            </w:pPr>
            <w:r>
              <w:t>1957 г., скульп. В.И. Глухов</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Р63, 313</w:t>
            </w:r>
          </w:p>
        </w:tc>
        <w:tc>
          <w:tcPr>
            <w:tcW w:w="1531" w:type="dxa"/>
          </w:tcPr>
          <w:p w:rsidR="00180AA4" w:rsidRDefault="00180AA4">
            <w:pPr>
              <w:pStyle w:val="ConsPlusNormal"/>
            </w:pPr>
            <w:r>
              <w:t>2974</w:t>
            </w:r>
          </w:p>
        </w:tc>
      </w:tr>
      <w:tr w:rsidR="00180AA4">
        <w:tc>
          <w:tcPr>
            <w:tcW w:w="510" w:type="dxa"/>
          </w:tcPr>
          <w:p w:rsidR="00180AA4" w:rsidRDefault="00180AA4">
            <w:pPr>
              <w:pStyle w:val="ConsPlusNormal"/>
            </w:pPr>
            <w:r>
              <w:t>5</w:t>
            </w:r>
          </w:p>
        </w:tc>
        <w:tc>
          <w:tcPr>
            <w:tcW w:w="2325" w:type="dxa"/>
          </w:tcPr>
          <w:p w:rsidR="00180AA4" w:rsidRDefault="00180AA4">
            <w:pPr>
              <w:pStyle w:val="ConsPlusNormal"/>
            </w:pPr>
            <w:r>
              <w:t>Адлер, ул. Кирова, 26</w:t>
            </w:r>
          </w:p>
        </w:tc>
        <w:tc>
          <w:tcPr>
            <w:tcW w:w="2325" w:type="dxa"/>
          </w:tcPr>
          <w:p w:rsidR="00180AA4" w:rsidRDefault="00180AA4">
            <w:pPr>
              <w:pStyle w:val="ConsPlusNormal"/>
            </w:pPr>
            <w:r>
              <w:t>Здание, где проходил I съезд Советов Адлерской волости</w:t>
            </w:r>
          </w:p>
        </w:tc>
        <w:tc>
          <w:tcPr>
            <w:tcW w:w="1587" w:type="dxa"/>
          </w:tcPr>
          <w:p w:rsidR="00180AA4" w:rsidRDefault="00180AA4">
            <w:pPr>
              <w:pStyle w:val="ConsPlusNormal"/>
            </w:pPr>
            <w:r>
              <w:t>1918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Р333, 313</w:t>
            </w:r>
          </w:p>
        </w:tc>
        <w:tc>
          <w:tcPr>
            <w:tcW w:w="1531" w:type="dxa"/>
          </w:tcPr>
          <w:p w:rsidR="00180AA4" w:rsidRDefault="00180AA4">
            <w:pPr>
              <w:pStyle w:val="ConsPlusNormal"/>
            </w:pPr>
            <w:r>
              <w:t>2943</w:t>
            </w:r>
          </w:p>
        </w:tc>
      </w:tr>
      <w:tr w:rsidR="00180AA4">
        <w:tc>
          <w:tcPr>
            <w:tcW w:w="510" w:type="dxa"/>
          </w:tcPr>
          <w:p w:rsidR="00180AA4" w:rsidRDefault="00180AA4">
            <w:pPr>
              <w:pStyle w:val="ConsPlusNormal"/>
            </w:pPr>
            <w:r>
              <w:t>6</w:t>
            </w:r>
          </w:p>
        </w:tc>
        <w:tc>
          <w:tcPr>
            <w:tcW w:w="2325" w:type="dxa"/>
          </w:tcPr>
          <w:p w:rsidR="00180AA4" w:rsidRDefault="00180AA4">
            <w:pPr>
              <w:pStyle w:val="ConsPlusNormal"/>
            </w:pPr>
            <w:r>
              <w:t>Адлер, ул. Ленина, 282</w:t>
            </w:r>
          </w:p>
        </w:tc>
        <w:tc>
          <w:tcPr>
            <w:tcW w:w="2325" w:type="dxa"/>
          </w:tcPr>
          <w:p w:rsidR="00180AA4" w:rsidRDefault="00180AA4">
            <w:pPr>
              <w:pStyle w:val="ConsPlusNormal"/>
            </w:pPr>
            <w:r>
              <w:t xml:space="preserve">Здесь, где в годы войны размещался госпиталь N 3183 (1 </w:t>
            </w:r>
            <w:r>
              <w:lastRenderedPageBreak/>
              <w:t>отделение)</w:t>
            </w:r>
          </w:p>
        </w:tc>
        <w:tc>
          <w:tcPr>
            <w:tcW w:w="1587" w:type="dxa"/>
          </w:tcPr>
          <w:p w:rsidR="00180AA4" w:rsidRDefault="00180AA4">
            <w:pPr>
              <w:pStyle w:val="ConsPlusNormal"/>
            </w:pPr>
            <w:r>
              <w:lastRenderedPageBreak/>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 313</w:t>
            </w:r>
          </w:p>
        </w:tc>
        <w:tc>
          <w:tcPr>
            <w:tcW w:w="1531" w:type="dxa"/>
          </w:tcPr>
          <w:p w:rsidR="00180AA4" w:rsidRDefault="00180AA4">
            <w:pPr>
              <w:pStyle w:val="ConsPlusNormal"/>
            </w:pPr>
            <w:r>
              <w:t>2941</w:t>
            </w:r>
          </w:p>
        </w:tc>
      </w:tr>
      <w:tr w:rsidR="00180AA4">
        <w:tc>
          <w:tcPr>
            <w:tcW w:w="510" w:type="dxa"/>
          </w:tcPr>
          <w:p w:rsidR="00180AA4" w:rsidRDefault="00180AA4">
            <w:pPr>
              <w:pStyle w:val="ConsPlusNormal"/>
            </w:pPr>
            <w:r>
              <w:lastRenderedPageBreak/>
              <w:t>7</w:t>
            </w:r>
          </w:p>
        </w:tc>
        <w:tc>
          <w:tcPr>
            <w:tcW w:w="2325" w:type="dxa"/>
          </w:tcPr>
          <w:p w:rsidR="00180AA4" w:rsidRDefault="00180AA4">
            <w:pPr>
              <w:pStyle w:val="ConsPlusNormal"/>
            </w:pPr>
            <w:r>
              <w:t>Адлер, ул. Ленина, 282</w:t>
            </w:r>
          </w:p>
        </w:tc>
        <w:tc>
          <w:tcPr>
            <w:tcW w:w="2325" w:type="dxa"/>
          </w:tcPr>
          <w:p w:rsidR="00180AA4" w:rsidRDefault="00180AA4">
            <w:pPr>
              <w:pStyle w:val="ConsPlusNormal"/>
            </w:pPr>
            <w:r>
              <w:t>Могила летчика С.А. Лаптева, погибшего в бою с фашистскими захватчиками</w:t>
            </w:r>
          </w:p>
        </w:tc>
        <w:tc>
          <w:tcPr>
            <w:tcW w:w="1587" w:type="dxa"/>
          </w:tcPr>
          <w:p w:rsidR="00180AA4" w:rsidRDefault="00180AA4">
            <w:pPr>
              <w:pStyle w:val="ConsPlusNormal"/>
            </w:pPr>
            <w:r>
              <w:t>1942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2948</w:t>
            </w:r>
          </w:p>
        </w:tc>
      </w:tr>
      <w:tr w:rsidR="00180AA4">
        <w:tc>
          <w:tcPr>
            <w:tcW w:w="510" w:type="dxa"/>
          </w:tcPr>
          <w:p w:rsidR="00180AA4" w:rsidRDefault="00180AA4">
            <w:pPr>
              <w:pStyle w:val="ConsPlusNormal"/>
            </w:pPr>
            <w:r>
              <w:t>8</w:t>
            </w:r>
          </w:p>
        </w:tc>
        <w:tc>
          <w:tcPr>
            <w:tcW w:w="2325" w:type="dxa"/>
          </w:tcPr>
          <w:p w:rsidR="00180AA4" w:rsidRDefault="00180AA4">
            <w:pPr>
              <w:pStyle w:val="ConsPlusNormal"/>
            </w:pPr>
            <w:r>
              <w:t>Адлер, ул. Ленина, 282</w:t>
            </w:r>
          </w:p>
        </w:tc>
        <w:tc>
          <w:tcPr>
            <w:tcW w:w="2325" w:type="dxa"/>
          </w:tcPr>
          <w:p w:rsidR="00180AA4" w:rsidRDefault="00180AA4">
            <w:pPr>
              <w:pStyle w:val="ConsPlusNormal"/>
            </w:pPr>
            <w:r>
              <w:t>Здание, где в годы войны размещался госпиталь N 3183 (2-е отделение)</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 313</w:t>
            </w:r>
          </w:p>
        </w:tc>
        <w:tc>
          <w:tcPr>
            <w:tcW w:w="1531" w:type="dxa"/>
          </w:tcPr>
          <w:p w:rsidR="00180AA4" w:rsidRDefault="00180AA4">
            <w:pPr>
              <w:pStyle w:val="ConsPlusNormal"/>
            </w:pPr>
            <w:r>
              <w:t>2944</w:t>
            </w:r>
          </w:p>
        </w:tc>
      </w:tr>
      <w:tr w:rsidR="00180AA4">
        <w:tc>
          <w:tcPr>
            <w:tcW w:w="510" w:type="dxa"/>
          </w:tcPr>
          <w:p w:rsidR="00180AA4" w:rsidRDefault="00180AA4">
            <w:pPr>
              <w:pStyle w:val="ConsPlusNormal"/>
            </w:pPr>
            <w:r>
              <w:t>9</w:t>
            </w:r>
          </w:p>
        </w:tc>
        <w:tc>
          <w:tcPr>
            <w:tcW w:w="2325" w:type="dxa"/>
          </w:tcPr>
          <w:p w:rsidR="00180AA4" w:rsidRDefault="00180AA4">
            <w:pPr>
              <w:pStyle w:val="ConsPlusNormal"/>
            </w:pPr>
            <w:r>
              <w:t>Адлер, ул. Ленина, 366</w:t>
            </w:r>
          </w:p>
        </w:tc>
        <w:tc>
          <w:tcPr>
            <w:tcW w:w="2325" w:type="dxa"/>
          </w:tcPr>
          <w:p w:rsidR="00180AA4" w:rsidRDefault="00180AA4">
            <w:pPr>
              <w:pStyle w:val="ConsPlusNormal"/>
            </w:pPr>
            <w:r>
              <w:t>Братская могила 3 советских летчиков, павших в боях</w:t>
            </w:r>
          </w:p>
        </w:tc>
        <w:tc>
          <w:tcPr>
            <w:tcW w:w="1587" w:type="dxa"/>
          </w:tcPr>
          <w:p w:rsidR="00180AA4" w:rsidRDefault="00180AA4">
            <w:pPr>
              <w:pStyle w:val="ConsPlusNormal"/>
            </w:pPr>
            <w:r>
              <w:t>1942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2964</w:t>
            </w:r>
          </w:p>
        </w:tc>
      </w:tr>
      <w:tr w:rsidR="00180AA4">
        <w:tc>
          <w:tcPr>
            <w:tcW w:w="510" w:type="dxa"/>
          </w:tcPr>
          <w:p w:rsidR="00180AA4" w:rsidRDefault="00180AA4">
            <w:pPr>
              <w:pStyle w:val="ConsPlusNormal"/>
            </w:pPr>
            <w:r>
              <w:t>10</w:t>
            </w:r>
          </w:p>
        </w:tc>
        <w:tc>
          <w:tcPr>
            <w:tcW w:w="2325" w:type="dxa"/>
          </w:tcPr>
          <w:p w:rsidR="00180AA4" w:rsidRDefault="00180AA4">
            <w:pPr>
              <w:pStyle w:val="ConsPlusNormal"/>
            </w:pPr>
            <w:r>
              <w:t>Адлер, ул. К. Маркса, 8</w:t>
            </w:r>
          </w:p>
        </w:tc>
        <w:tc>
          <w:tcPr>
            <w:tcW w:w="2325" w:type="dxa"/>
          </w:tcPr>
          <w:p w:rsidR="00180AA4" w:rsidRDefault="00180AA4">
            <w:pPr>
              <w:pStyle w:val="ConsPlusNormal"/>
            </w:pPr>
            <w:r>
              <w:t>Здание, где размещался рев. исполком Адлерского Совета</w:t>
            </w:r>
          </w:p>
        </w:tc>
        <w:tc>
          <w:tcPr>
            <w:tcW w:w="1587" w:type="dxa"/>
          </w:tcPr>
          <w:p w:rsidR="00180AA4" w:rsidRDefault="00180AA4">
            <w:pPr>
              <w:pStyle w:val="ConsPlusNormal"/>
            </w:pPr>
            <w:r>
              <w:t>1918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2945, 4687</w:t>
            </w:r>
          </w:p>
        </w:tc>
      </w:tr>
      <w:tr w:rsidR="00180AA4">
        <w:tc>
          <w:tcPr>
            <w:tcW w:w="510" w:type="dxa"/>
          </w:tcPr>
          <w:p w:rsidR="00180AA4" w:rsidRDefault="00180AA4">
            <w:pPr>
              <w:pStyle w:val="ConsPlusNormal"/>
            </w:pPr>
            <w:r>
              <w:t>11</w:t>
            </w:r>
          </w:p>
        </w:tc>
        <w:tc>
          <w:tcPr>
            <w:tcW w:w="2325" w:type="dxa"/>
          </w:tcPr>
          <w:p w:rsidR="00180AA4" w:rsidRDefault="00180AA4">
            <w:pPr>
              <w:pStyle w:val="ConsPlusNormal"/>
            </w:pPr>
            <w:r>
              <w:t>Река Мзымта, правый берег (центр Адлера)</w:t>
            </w:r>
          </w:p>
        </w:tc>
        <w:tc>
          <w:tcPr>
            <w:tcW w:w="2325" w:type="dxa"/>
          </w:tcPr>
          <w:p w:rsidR="00180AA4" w:rsidRDefault="00180AA4">
            <w:pPr>
              <w:pStyle w:val="ConsPlusNormal"/>
            </w:pPr>
            <w:r>
              <w:t>Памятник землякам, погибшим в 1941 - 1945 гг.</w:t>
            </w:r>
          </w:p>
        </w:tc>
        <w:tc>
          <w:tcPr>
            <w:tcW w:w="1587" w:type="dxa"/>
          </w:tcPr>
          <w:p w:rsidR="00180AA4" w:rsidRDefault="00180AA4">
            <w:pPr>
              <w:pStyle w:val="ConsPlusNormal"/>
            </w:pPr>
            <w:r>
              <w:t>1977 г., ск. Глухов В.И.</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w:t>
            </w:r>
          </w:p>
        </w:tc>
        <w:tc>
          <w:tcPr>
            <w:tcW w:w="1531" w:type="dxa"/>
          </w:tcPr>
          <w:p w:rsidR="00180AA4" w:rsidRDefault="00180AA4">
            <w:pPr>
              <w:pStyle w:val="ConsPlusNormal"/>
            </w:pPr>
            <w:r>
              <w:t>2946</w:t>
            </w:r>
          </w:p>
        </w:tc>
      </w:tr>
      <w:tr w:rsidR="00180AA4">
        <w:tc>
          <w:tcPr>
            <w:tcW w:w="510" w:type="dxa"/>
          </w:tcPr>
          <w:p w:rsidR="00180AA4" w:rsidRDefault="00180AA4">
            <w:pPr>
              <w:pStyle w:val="ConsPlusNormal"/>
            </w:pPr>
            <w:r>
              <w:t>12</w:t>
            </w:r>
          </w:p>
        </w:tc>
        <w:tc>
          <w:tcPr>
            <w:tcW w:w="2325" w:type="dxa"/>
          </w:tcPr>
          <w:p w:rsidR="00180AA4" w:rsidRDefault="00180AA4">
            <w:pPr>
              <w:pStyle w:val="ConsPlusNormal"/>
            </w:pPr>
            <w:r>
              <w:t>Адлер, ул. Просвещения, 1 - 3</w:t>
            </w:r>
          </w:p>
        </w:tc>
        <w:tc>
          <w:tcPr>
            <w:tcW w:w="2325" w:type="dxa"/>
          </w:tcPr>
          <w:p w:rsidR="00180AA4" w:rsidRDefault="00180AA4">
            <w:pPr>
              <w:pStyle w:val="ConsPlusNormal"/>
            </w:pPr>
            <w:r>
              <w:t>Здание портопункта "Адлер"</w:t>
            </w:r>
          </w:p>
        </w:tc>
        <w:tc>
          <w:tcPr>
            <w:tcW w:w="1587" w:type="dxa"/>
          </w:tcPr>
          <w:p w:rsidR="00180AA4" w:rsidRDefault="00180AA4">
            <w:pPr>
              <w:pStyle w:val="ConsPlusNormal"/>
            </w:pPr>
            <w:r>
              <w:t>Нач.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26-П, Р313 (изменения Законом края от 05.12.2001)</w:t>
            </w:r>
          </w:p>
        </w:tc>
        <w:tc>
          <w:tcPr>
            <w:tcW w:w="1531" w:type="dxa"/>
          </w:tcPr>
          <w:p w:rsidR="00180AA4" w:rsidRDefault="00180AA4">
            <w:pPr>
              <w:pStyle w:val="ConsPlusNormal"/>
            </w:pPr>
            <w:r>
              <w:t>185</w:t>
            </w:r>
          </w:p>
        </w:tc>
      </w:tr>
      <w:tr w:rsidR="00180AA4">
        <w:tc>
          <w:tcPr>
            <w:tcW w:w="510" w:type="dxa"/>
          </w:tcPr>
          <w:p w:rsidR="00180AA4" w:rsidRDefault="00180AA4">
            <w:pPr>
              <w:pStyle w:val="ConsPlusNormal"/>
            </w:pPr>
            <w:r>
              <w:t>13</w:t>
            </w:r>
          </w:p>
        </w:tc>
        <w:tc>
          <w:tcPr>
            <w:tcW w:w="2325" w:type="dxa"/>
          </w:tcPr>
          <w:p w:rsidR="00180AA4" w:rsidRDefault="00180AA4">
            <w:pPr>
              <w:pStyle w:val="ConsPlusNormal"/>
            </w:pPr>
            <w:r>
              <w:t xml:space="preserve">Адлер, старое адлерское кладбище (территория церковного двора </w:t>
            </w:r>
            <w:r>
              <w:lastRenderedPageBreak/>
              <w:t>Свято-Троицкой православной церкви)</w:t>
            </w:r>
          </w:p>
        </w:tc>
        <w:tc>
          <w:tcPr>
            <w:tcW w:w="2325" w:type="dxa"/>
          </w:tcPr>
          <w:p w:rsidR="00180AA4" w:rsidRDefault="00180AA4">
            <w:pPr>
              <w:pStyle w:val="ConsPlusNormal"/>
            </w:pPr>
            <w:r>
              <w:lastRenderedPageBreak/>
              <w:t xml:space="preserve">Братская могила 11 русских воинов, павших во время русско-турецкой </w:t>
            </w:r>
            <w:r>
              <w:lastRenderedPageBreak/>
              <w:t>войны</w:t>
            </w:r>
          </w:p>
        </w:tc>
        <w:tc>
          <w:tcPr>
            <w:tcW w:w="1587" w:type="dxa"/>
          </w:tcPr>
          <w:p w:rsidR="00180AA4" w:rsidRDefault="00180AA4">
            <w:pPr>
              <w:pStyle w:val="ConsPlusNormal"/>
            </w:pPr>
            <w:r>
              <w:lastRenderedPageBreak/>
              <w:t>1877 - 1878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2949</w:t>
            </w:r>
          </w:p>
        </w:tc>
      </w:tr>
      <w:tr w:rsidR="00180AA4">
        <w:tc>
          <w:tcPr>
            <w:tcW w:w="510" w:type="dxa"/>
          </w:tcPr>
          <w:p w:rsidR="00180AA4" w:rsidRDefault="00180AA4">
            <w:pPr>
              <w:pStyle w:val="ConsPlusNormal"/>
            </w:pPr>
            <w:r>
              <w:lastRenderedPageBreak/>
              <w:t>14</w:t>
            </w:r>
          </w:p>
        </w:tc>
        <w:tc>
          <w:tcPr>
            <w:tcW w:w="2325" w:type="dxa"/>
          </w:tcPr>
          <w:p w:rsidR="00180AA4" w:rsidRDefault="00180AA4">
            <w:pPr>
              <w:pStyle w:val="ConsPlusNormal"/>
            </w:pPr>
            <w:r>
              <w:t>Адлер, совхоз "Южные культуры"</w:t>
            </w:r>
          </w:p>
        </w:tc>
        <w:tc>
          <w:tcPr>
            <w:tcW w:w="2325" w:type="dxa"/>
          </w:tcPr>
          <w:p w:rsidR="00180AA4" w:rsidRDefault="00180AA4">
            <w:pPr>
              <w:pStyle w:val="ConsPlusNormal"/>
            </w:pPr>
            <w:r>
              <w:t>Дендропарк с/х "Южные культуры" (парк с прудами, водонапорная башня)</w:t>
            </w:r>
          </w:p>
        </w:tc>
        <w:tc>
          <w:tcPr>
            <w:tcW w:w="1587" w:type="dxa"/>
          </w:tcPr>
          <w:p w:rsidR="00180AA4" w:rsidRDefault="00180AA4">
            <w:pPr>
              <w:pStyle w:val="ConsPlusNormal"/>
            </w:pPr>
            <w:r>
              <w:t>Основатель - Скриванник, садовник - А.Э. Регель, 1910 - 1911 гг.</w:t>
            </w:r>
          </w:p>
        </w:tc>
        <w:tc>
          <w:tcPr>
            <w:tcW w:w="2154" w:type="dxa"/>
          </w:tcPr>
          <w:p w:rsidR="00180AA4" w:rsidRDefault="00180AA4">
            <w:pPr>
              <w:pStyle w:val="ConsPlusNormal"/>
            </w:pPr>
            <w:r>
              <w:t>Памятник архитектуры и градостроительства федерального значения</w:t>
            </w:r>
          </w:p>
        </w:tc>
        <w:tc>
          <w:tcPr>
            <w:tcW w:w="1417" w:type="dxa"/>
          </w:tcPr>
          <w:p w:rsidR="00180AA4" w:rsidRDefault="00180AA4">
            <w:pPr>
              <w:pStyle w:val="ConsPlusNormal"/>
            </w:pPr>
            <w:r>
              <w:t>Р63</w:t>
            </w:r>
          </w:p>
        </w:tc>
        <w:tc>
          <w:tcPr>
            <w:tcW w:w="1531" w:type="dxa"/>
          </w:tcPr>
          <w:p w:rsidR="00180AA4" w:rsidRDefault="00180AA4">
            <w:pPr>
              <w:pStyle w:val="ConsPlusNormal"/>
            </w:pPr>
            <w:r>
              <w:t>2969</w:t>
            </w:r>
          </w:p>
        </w:tc>
      </w:tr>
      <w:tr w:rsidR="00180AA4">
        <w:tc>
          <w:tcPr>
            <w:tcW w:w="510" w:type="dxa"/>
          </w:tcPr>
          <w:p w:rsidR="00180AA4" w:rsidRDefault="00180AA4">
            <w:pPr>
              <w:pStyle w:val="ConsPlusNormal"/>
            </w:pPr>
            <w:r>
              <w:t>15</w:t>
            </w:r>
          </w:p>
        </w:tc>
        <w:tc>
          <w:tcPr>
            <w:tcW w:w="2325" w:type="dxa"/>
          </w:tcPr>
          <w:p w:rsidR="00180AA4" w:rsidRDefault="00180AA4">
            <w:pPr>
              <w:pStyle w:val="ConsPlusNormal"/>
            </w:pPr>
            <w:r>
              <w:t>Адлер, совхоз "Южные культуры", парк</w:t>
            </w:r>
          </w:p>
        </w:tc>
        <w:tc>
          <w:tcPr>
            <w:tcW w:w="2325" w:type="dxa"/>
          </w:tcPr>
          <w:p w:rsidR="00180AA4" w:rsidRDefault="00180AA4">
            <w:pPr>
              <w:pStyle w:val="ConsPlusNormal"/>
            </w:pPr>
            <w:r>
              <w:t>Памятный знак рабочим совхоза, павшим в 1941 - 1945 гг. (кирпич, мрамор)</w:t>
            </w:r>
          </w:p>
        </w:tc>
        <w:tc>
          <w:tcPr>
            <w:tcW w:w="1587" w:type="dxa"/>
          </w:tcPr>
          <w:p w:rsidR="00180AA4" w:rsidRDefault="00180AA4">
            <w:pPr>
              <w:pStyle w:val="ConsPlusNormal"/>
            </w:pPr>
            <w:r>
              <w:t>1965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Р313</w:t>
            </w:r>
          </w:p>
        </w:tc>
        <w:tc>
          <w:tcPr>
            <w:tcW w:w="1531" w:type="dxa"/>
          </w:tcPr>
          <w:p w:rsidR="00180AA4" w:rsidRDefault="00180AA4">
            <w:pPr>
              <w:pStyle w:val="ConsPlusNormal"/>
            </w:pPr>
            <w:r>
              <w:t>2968</w:t>
            </w:r>
          </w:p>
        </w:tc>
      </w:tr>
      <w:tr w:rsidR="00180AA4">
        <w:tc>
          <w:tcPr>
            <w:tcW w:w="510" w:type="dxa"/>
          </w:tcPr>
          <w:p w:rsidR="00180AA4" w:rsidRDefault="00180AA4">
            <w:pPr>
              <w:pStyle w:val="ConsPlusNormal"/>
            </w:pPr>
            <w:r>
              <w:t>16</w:t>
            </w:r>
          </w:p>
        </w:tc>
        <w:tc>
          <w:tcPr>
            <w:tcW w:w="2325" w:type="dxa"/>
          </w:tcPr>
          <w:p w:rsidR="00180AA4" w:rsidRDefault="00180AA4">
            <w:pPr>
              <w:pStyle w:val="ConsPlusNormal"/>
            </w:pPr>
            <w:r>
              <w:t>Адлер, совхоз "Южные культуры" (старое кладбище рядом с с/х)</w:t>
            </w:r>
          </w:p>
        </w:tc>
        <w:tc>
          <w:tcPr>
            <w:tcW w:w="2325" w:type="dxa"/>
          </w:tcPr>
          <w:p w:rsidR="00180AA4" w:rsidRDefault="00180AA4">
            <w:pPr>
              <w:pStyle w:val="ConsPlusNormal"/>
            </w:pPr>
            <w:r>
              <w:t>Братская могила 27 советских воинов, павших в войну</w:t>
            </w:r>
          </w:p>
        </w:tc>
        <w:tc>
          <w:tcPr>
            <w:tcW w:w="1587" w:type="dxa"/>
          </w:tcPr>
          <w:p w:rsidR="00180AA4" w:rsidRDefault="00180AA4">
            <w:pPr>
              <w:pStyle w:val="ConsPlusNormal"/>
            </w:pPr>
            <w:r>
              <w:t>1942 - 1943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2967</w:t>
            </w:r>
          </w:p>
        </w:tc>
      </w:tr>
      <w:tr w:rsidR="00180AA4">
        <w:tc>
          <w:tcPr>
            <w:tcW w:w="510" w:type="dxa"/>
          </w:tcPr>
          <w:p w:rsidR="00180AA4" w:rsidRDefault="00180AA4">
            <w:pPr>
              <w:pStyle w:val="ConsPlusNormal"/>
            </w:pPr>
            <w:r>
              <w:t>17</w:t>
            </w:r>
          </w:p>
        </w:tc>
        <w:tc>
          <w:tcPr>
            <w:tcW w:w="2325" w:type="dxa"/>
          </w:tcPr>
          <w:p w:rsidR="00180AA4" w:rsidRDefault="00180AA4">
            <w:pPr>
              <w:pStyle w:val="ConsPlusNormal"/>
            </w:pPr>
            <w:r>
              <w:t>Адлерский район, ул. Таврическая (рядом с Домом культуры)</w:t>
            </w:r>
          </w:p>
        </w:tc>
        <w:tc>
          <w:tcPr>
            <w:tcW w:w="2325" w:type="dxa"/>
          </w:tcPr>
          <w:p w:rsidR="00180AA4" w:rsidRDefault="00180AA4">
            <w:pPr>
              <w:pStyle w:val="ConsPlusNormal"/>
            </w:pPr>
            <w:r>
              <w:t>Памятник В.И. Ленину</w:t>
            </w:r>
          </w:p>
        </w:tc>
        <w:tc>
          <w:tcPr>
            <w:tcW w:w="1587" w:type="dxa"/>
          </w:tcPr>
          <w:p w:rsidR="00180AA4" w:rsidRDefault="00180AA4">
            <w:pPr>
              <w:pStyle w:val="ConsPlusNormal"/>
            </w:pPr>
            <w:r>
              <w:t>1957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Р-63</w:t>
            </w:r>
          </w:p>
        </w:tc>
        <w:tc>
          <w:tcPr>
            <w:tcW w:w="1531" w:type="dxa"/>
          </w:tcPr>
          <w:p w:rsidR="00180AA4" w:rsidRDefault="00180AA4">
            <w:pPr>
              <w:pStyle w:val="ConsPlusNormal"/>
            </w:pPr>
            <w:r>
              <w:t>2971</w:t>
            </w:r>
          </w:p>
        </w:tc>
      </w:tr>
      <w:tr w:rsidR="00180AA4">
        <w:tc>
          <w:tcPr>
            <w:tcW w:w="510" w:type="dxa"/>
          </w:tcPr>
          <w:p w:rsidR="00180AA4" w:rsidRDefault="00180AA4">
            <w:pPr>
              <w:pStyle w:val="ConsPlusNormal"/>
            </w:pPr>
            <w:r>
              <w:t>18</w:t>
            </w:r>
          </w:p>
        </w:tc>
        <w:tc>
          <w:tcPr>
            <w:tcW w:w="2325" w:type="dxa"/>
          </w:tcPr>
          <w:p w:rsidR="00180AA4" w:rsidRDefault="00180AA4">
            <w:pPr>
              <w:pStyle w:val="ConsPlusNormal"/>
            </w:pPr>
            <w:r>
              <w:t>С. Аибга (у въезда в село)</w:t>
            </w:r>
          </w:p>
        </w:tc>
        <w:tc>
          <w:tcPr>
            <w:tcW w:w="2325" w:type="dxa"/>
          </w:tcPr>
          <w:p w:rsidR="00180AA4" w:rsidRDefault="00180AA4">
            <w:pPr>
              <w:pStyle w:val="ConsPlusNormal"/>
            </w:pPr>
            <w:r>
              <w:t>Братская могила красных партизан</w:t>
            </w:r>
          </w:p>
        </w:tc>
        <w:tc>
          <w:tcPr>
            <w:tcW w:w="1587" w:type="dxa"/>
          </w:tcPr>
          <w:p w:rsidR="00180AA4" w:rsidRDefault="00180AA4">
            <w:pPr>
              <w:pStyle w:val="ConsPlusNormal"/>
            </w:pPr>
            <w:r>
              <w:t>1919 - 1920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Р313</w:t>
            </w:r>
          </w:p>
        </w:tc>
        <w:tc>
          <w:tcPr>
            <w:tcW w:w="1531" w:type="dxa"/>
          </w:tcPr>
          <w:p w:rsidR="00180AA4" w:rsidRDefault="00180AA4">
            <w:pPr>
              <w:pStyle w:val="ConsPlusNormal"/>
            </w:pPr>
            <w:r>
              <w:t>2950</w:t>
            </w:r>
          </w:p>
        </w:tc>
      </w:tr>
      <w:tr w:rsidR="00180AA4">
        <w:tc>
          <w:tcPr>
            <w:tcW w:w="510" w:type="dxa"/>
          </w:tcPr>
          <w:p w:rsidR="00180AA4" w:rsidRDefault="00180AA4">
            <w:pPr>
              <w:pStyle w:val="ConsPlusNormal"/>
            </w:pPr>
            <w:r>
              <w:t>19</w:t>
            </w:r>
          </w:p>
        </w:tc>
        <w:tc>
          <w:tcPr>
            <w:tcW w:w="2325" w:type="dxa"/>
          </w:tcPr>
          <w:p w:rsidR="00180AA4" w:rsidRDefault="00180AA4">
            <w:pPr>
              <w:pStyle w:val="ConsPlusNormal"/>
            </w:pPr>
            <w:r>
              <w:t>На гребне горы Аибга, левый берег р. Мзымты, 5 км от южной окраины пос. Красная Поляна</w:t>
            </w:r>
          </w:p>
        </w:tc>
        <w:tc>
          <w:tcPr>
            <w:tcW w:w="2325" w:type="dxa"/>
          </w:tcPr>
          <w:p w:rsidR="00180AA4" w:rsidRDefault="00180AA4">
            <w:pPr>
              <w:pStyle w:val="ConsPlusNormal"/>
            </w:pPr>
            <w:r>
              <w:t>Остатки Аибгинской крепости</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Р313</w:t>
            </w:r>
          </w:p>
        </w:tc>
        <w:tc>
          <w:tcPr>
            <w:tcW w:w="1531" w:type="dxa"/>
          </w:tcPr>
          <w:p w:rsidR="00180AA4" w:rsidRDefault="00180AA4">
            <w:pPr>
              <w:pStyle w:val="ConsPlusNormal"/>
            </w:pPr>
            <w:r>
              <w:t>2920</w:t>
            </w:r>
          </w:p>
        </w:tc>
      </w:tr>
      <w:tr w:rsidR="00180AA4">
        <w:tc>
          <w:tcPr>
            <w:tcW w:w="510" w:type="dxa"/>
          </w:tcPr>
          <w:p w:rsidR="00180AA4" w:rsidRDefault="00180AA4">
            <w:pPr>
              <w:pStyle w:val="ConsPlusNormal"/>
            </w:pPr>
            <w:r>
              <w:t>20</w:t>
            </w:r>
          </w:p>
        </w:tc>
        <w:tc>
          <w:tcPr>
            <w:tcW w:w="2325" w:type="dxa"/>
          </w:tcPr>
          <w:p w:rsidR="00180AA4" w:rsidRDefault="00180AA4">
            <w:pPr>
              <w:pStyle w:val="ConsPlusNormal"/>
            </w:pPr>
            <w:r>
              <w:t>Пос. Эстосадок, восточнее его, долина р. Мзымты</w:t>
            </w:r>
          </w:p>
        </w:tc>
        <w:tc>
          <w:tcPr>
            <w:tcW w:w="2325" w:type="dxa"/>
          </w:tcPr>
          <w:p w:rsidR="00180AA4" w:rsidRDefault="00180AA4">
            <w:pPr>
              <w:pStyle w:val="ConsPlusNormal"/>
            </w:pPr>
            <w:r>
              <w:t>Краснополянская крепость</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Р63</w:t>
            </w:r>
          </w:p>
        </w:tc>
        <w:tc>
          <w:tcPr>
            <w:tcW w:w="1531" w:type="dxa"/>
          </w:tcPr>
          <w:p w:rsidR="00180AA4" w:rsidRDefault="00180AA4">
            <w:pPr>
              <w:pStyle w:val="ConsPlusNormal"/>
            </w:pPr>
            <w:r>
              <w:t>2936</w:t>
            </w:r>
          </w:p>
        </w:tc>
      </w:tr>
      <w:tr w:rsidR="00180AA4">
        <w:tc>
          <w:tcPr>
            <w:tcW w:w="510" w:type="dxa"/>
          </w:tcPr>
          <w:p w:rsidR="00180AA4" w:rsidRDefault="00180AA4">
            <w:pPr>
              <w:pStyle w:val="ConsPlusNormal"/>
            </w:pPr>
            <w:r>
              <w:lastRenderedPageBreak/>
              <w:t>21</w:t>
            </w:r>
          </w:p>
        </w:tc>
        <w:tc>
          <w:tcPr>
            <w:tcW w:w="2325" w:type="dxa"/>
          </w:tcPr>
          <w:p w:rsidR="00180AA4" w:rsidRDefault="00180AA4">
            <w:pPr>
              <w:pStyle w:val="ConsPlusNormal"/>
            </w:pPr>
            <w:r>
              <w:t>6 км южнее юго-западной окраины пос. Красная Поляна, на левом берегу р. Мзымты, 1 км от берега реки</w:t>
            </w:r>
          </w:p>
        </w:tc>
        <w:tc>
          <w:tcPr>
            <w:tcW w:w="2325" w:type="dxa"/>
          </w:tcPr>
          <w:p w:rsidR="00180AA4" w:rsidRDefault="00180AA4">
            <w:pPr>
              <w:pStyle w:val="ConsPlusNormal"/>
            </w:pPr>
            <w:r>
              <w:t>Остатки крепости Аибгинская-2</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2927</w:t>
            </w:r>
          </w:p>
        </w:tc>
      </w:tr>
      <w:tr w:rsidR="00180AA4">
        <w:tc>
          <w:tcPr>
            <w:tcW w:w="510" w:type="dxa"/>
          </w:tcPr>
          <w:p w:rsidR="00180AA4" w:rsidRDefault="00180AA4">
            <w:pPr>
              <w:pStyle w:val="ConsPlusNormal"/>
            </w:pPr>
            <w:r>
              <w:t>22</w:t>
            </w:r>
          </w:p>
        </w:tc>
        <w:tc>
          <w:tcPr>
            <w:tcW w:w="2325" w:type="dxa"/>
          </w:tcPr>
          <w:p w:rsidR="00180AA4" w:rsidRDefault="00180AA4">
            <w:pPr>
              <w:pStyle w:val="ConsPlusNormal"/>
            </w:pPr>
            <w:r>
              <w:t>С. Аибга</w:t>
            </w:r>
          </w:p>
        </w:tc>
        <w:tc>
          <w:tcPr>
            <w:tcW w:w="2325" w:type="dxa"/>
          </w:tcPr>
          <w:p w:rsidR="00180AA4" w:rsidRDefault="00180AA4">
            <w:pPr>
              <w:pStyle w:val="ConsPlusNormal"/>
            </w:pPr>
            <w:r>
              <w:t>Поселение (2 пункта)</w:t>
            </w:r>
          </w:p>
        </w:tc>
        <w:tc>
          <w:tcPr>
            <w:tcW w:w="1587" w:type="dxa"/>
          </w:tcPr>
          <w:p w:rsidR="00180AA4" w:rsidRDefault="00180AA4">
            <w:pPr>
              <w:pStyle w:val="ConsPlusNormal"/>
            </w:pPr>
            <w:r>
              <w:t>Средние века</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Р63, 313</w:t>
            </w:r>
          </w:p>
        </w:tc>
        <w:tc>
          <w:tcPr>
            <w:tcW w:w="1531" w:type="dxa"/>
          </w:tcPr>
          <w:p w:rsidR="00180AA4" w:rsidRDefault="00180AA4">
            <w:pPr>
              <w:pStyle w:val="ConsPlusNormal"/>
            </w:pPr>
            <w:r>
              <w:t>2895</w:t>
            </w:r>
          </w:p>
        </w:tc>
      </w:tr>
      <w:tr w:rsidR="00180AA4">
        <w:tc>
          <w:tcPr>
            <w:tcW w:w="510" w:type="dxa"/>
          </w:tcPr>
          <w:p w:rsidR="00180AA4" w:rsidRDefault="00180AA4">
            <w:pPr>
              <w:pStyle w:val="ConsPlusNormal"/>
            </w:pPr>
            <w:r>
              <w:t>23</w:t>
            </w:r>
          </w:p>
        </w:tc>
        <w:tc>
          <w:tcPr>
            <w:tcW w:w="2325" w:type="dxa"/>
          </w:tcPr>
          <w:p w:rsidR="00180AA4" w:rsidRDefault="00180AA4">
            <w:pPr>
              <w:pStyle w:val="ConsPlusNormal"/>
            </w:pPr>
            <w:r>
              <w:t>Ущелье Ахцу, 33-й км Краснополянского шоссе</w:t>
            </w:r>
          </w:p>
        </w:tc>
        <w:tc>
          <w:tcPr>
            <w:tcW w:w="2325" w:type="dxa"/>
          </w:tcPr>
          <w:p w:rsidR="00180AA4" w:rsidRDefault="00180AA4">
            <w:pPr>
              <w:pStyle w:val="ConsPlusNormal"/>
            </w:pPr>
            <w:r>
              <w:t>Два металлических лома, оставленных строителями Краснополянского шоссе, 1897 - 1902 гг.</w:t>
            </w:r>
          </w:p>
        </w:tc>
        <w:tc>
          <w:tcPr>
            <w:tcW w:w="1587" w:type="dxa"/>
          </w:tcPr>
          <w:p w:rsidR="00180AA4" w:rsidRDefault="00180AA4">
            <w:pPr>
              <w:pStyle w:val="ConsPlusNormal"/>
            </w:pPr>
            <w:r>
              <w:t>1897 - 1902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2952</w:t>
            </w:r>
          </w:p>
        </w:tc>
      </w:tr>
      <w:tr w:rsidR="00180AA4">
        <w:tc>
          <w:tcPr>
            <w:tcW w:w="510" w:type="dxa"/>
          </w:tcPr>
          <w:p w:rsidR="00180AA4" w:rsidRDefault="00180AA4">
            <w:pPr>
              <w:pStyle w:val="ConsPlusNormal"/>
            </w:pPr>
            <w:r>
              <w:t>24</w:t>
            </w:r>
          </w:p>
        </w:tc>
        <w:tc>
          <w:tcPr>
            <w:tcW w:w="2325" w:type="dxa"/>
          </w:tcPr>
          <w:p w:rsidR="00180AA4" w:rsidRDefault="00180AA4">
            <w:pPr>
              <w:pStyle w:val="ConsPlusNormal"/>
            </w:pPr>
            <w:r>
              <w:t>Правый берег р. Мзымты, в районе ущелья Ахцу</w:t>
            </w:r>
          </w:p>
        </w:tc>
        <w:tc>
          <w:tcPr>
            <w:tcW w:w="2325" w:type="dxa"/>
          </w:tcPr>
          <w:p w:rsidR="00180AA4" w:rsidRDefault="00180AA4">
            <w:pPr>
              <w:pStyle w:val="ConsPlusNormal"/>
            </w:pPr>
            <w:r>
              <w:t>Кепшинская 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2933</w:t>
            </w:r>
          </w:p>
        </w:tc>
      </w:tr>
      <w:tr w:rsidR="00180AA4">
        <w:tc>
          <w:tcPr>
            <w:tcW w:w="510" w:type="dxa"/>
          </w:tcPr>
          <w:p w:rsidR="00180AA4" w:rsidRDefault="00180AA4">
            <w:pPr>
              <w:pStyle w:val="ConsPlusNormal"/>
            </w:pPr>
            <w:r>
              <w:t>25</w:t>
            </w:r>
          </w:p>
        </w:tc>
        <w:tc>
          <w:tcPr>
            <w:tcW w:w="2325" w:type="dxa"/>
          </w:tcPr>
          <w:p w:rsidR="00180AA4" w:rsidRDefault="00180AA4">
            <w:pPr>
              <w:pStyle w:val="ConsPlusNormal"/>
            </w:pPr>
            <w:r>
              <w:t>Ахштырское ущелье, 1,5 км от Адлера, на правом берегу р. Мзымты, 15 км дороги в п. Красная Поляна</w:t>
            </w:r>
          </w:p>
        </w:tc>
        <w:tc>
          <w:tcPr>
            <w:tcW w:w="2325" w:type="dxa"/>
          </w:tcPr>
          <w:p w:rsidR="00180AA4" w:rsidRDefault="00180AA4">
            <w:pPr>
              <w:pStyle w:val="ConsPlusNormal"/>
            </w:pPr>
            <w:r>
              <w:t>Ахштырская пещера</w:t>
            </w:r>
          </w:p>
        </w:tc>
        <w:tc>
          <w:tcPr>
            <w:tcW w:w="1587" w:type="dxa"/>
          </w:tcPr>
          <w:p w:rsidR="00180AA4" w:rsidRDefault="00180AA4">
            <w:pPr>
              <w:pStyle w:val="ConsPlusNormal"/>
            </w:pPr>
            <w:r>
              <w:t>Верхний палеолит</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Ф1327 - (федеральный)</w:t>
            </w:r>
          </w:p>
        </w:tc>
        <w:tc>
          <w:tcPr>
            <w:tcW w:w="1531" w:type="dxa"/>
          </w:tcPr>
          <w:p w:rsidR="00180AA4" w:rsidRDefault="00180AA4">
            <w:pPr>
              <w:pStyle w:val="ConsPlusNormal"/>
            </w:pPr>
            <w:r>
              <w:t>2894</w:t>
            </w:r>
          </w:p>
        </w:tc>
      </w:tr>
      <w:tr w:rsidR="00180AA4">
        <w:tc>
          <w:tcPr>
            <w:tcW w:w="510" w:type="dxa"/>
          </w:tcPr>
          <w:p w:rsidR="00180AA4" w:rsidRDefault="00180AA4">
            <w:pPr>
              <w:pStyle w:val="ConsPlusNormal"/>
            </w:pPr>
            <w:r>
              <w:t>26</w:t>
            </w:r>
          </w:p>
        </w:tc>
        <w:tc>
          <w:tcPr>
            <w:tcW w:w="2325" w:type="dxa"/>
          </w:tcPr>
          <w:p w:rsidR="00180AA4" w:rsidRDefault="00180AA4">
            <w:pPr>
              <w:pStyle w:val="ConsPlusNormal"/>
            </w:pPr>
            <w:r>
              <w:t>Междуречье р. Ачипсе и р. Мзымты, к СЗ от их слияния, 5 км восточнее пос. Красная Поляна</w:t>
            </w:r>
          </w:p>
        </w:tc>
        <w:tc>
          <w:tcPr>
            <w:tcW w:w="2325" w:type="dxa"/>
          </w:tcPr>
          <w:p w:rsidR="00180AA4" w:rsidRDefault="00180AA4">
            <w:pPr>
              <w:pStyle w:val="ConsPlusNormal"/>
            </w:pPr>
            <w:r>
              <w:t>Остатки Ачипсинской крепости</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2915</w:t>
            </w:r>
          </w:p>
        </w:tc>
      </w:tr>
      <w:tr w:rsidR="00180AA4">
        <w:tc>
          <w:tcPr>
            <w:tcW w:w="510" w:type="dxa"/>
          </w:tcPr>
          <w:p w:rsidR="00180AA4" w:rsidRDefault="00180AA4">
            <w:pPr>
              <w:pStyle w:val="ConsPlusNormal"/>
            </w:pPr>
            <w:r>
              <w:t>27</w:t>
            </w:r>
          </w:p>
        </w:tc>
        <w:tc>
          <w:tcPr>
            <w:tcW w:w="2325" w:type="dxa"/>
          </w:tcPr>
          <w:p w:rsidR="00180AA4" w:rsidRDefault="00180AA4">
            <w:pPr>
              <w:pStyle w:val="ConsPlusNormal"/>
            </w:pPr>
            <w:r>
              <w:t>Перевал Ачишхо</w:t>
            </w:r>
          </w:p>
        </w:tc>
        <w:tc>
          <w:tcPr>
            <w:tcW w:w="2325" w:type="dxa"/>
          </w:tcPr>
          <w:p w:rsidR="00180AA4" w:rsidRDefault="00180AA4">
            <w:pPr>
              <w:pStyle w:val="ConsPlusNormal"/>
            </w:pPr>
            <w:r>
              <w:t xml:space="preserve">Памятный знак на месте линии обороны горного перевала от </w:t>
            </w:r>
            <w:r>
              <w:lastRenderedPageBreak/>
              <w:t>фашистских захватчиков</w:t>
            </w:r>
          </w:p>
        </w:tc>
        <w:tc>
          <w:tcPr>
            <w:tcW w:w="1587" w:type="dxa"/>
          </w:tcPr>
          <w:p w:rsidR="00180AA4" w:rsidRDefault="00180AA4">
            <w:pPr>
              <w:pStyle w:val="ConsPlusNormal"/>
            </w:pPr>
            <w:r>
              <w:lastRenderedPageBreak/>
              <w:t>1942 - 1943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w:t>
            </w:r>
          </w:p>
        </w:tc>
        <w:tc>
          <w:tcPr>
            <w:tcW w:w="1531" w:type="dxa"/>
          </w:tcPr>
          <w:p w:rsidR="00180AA4" w:rsidRDefault="00180AA4">
            <w:pPr>
              <w:pStyle w:val="ConsPlusNormal"/>
            </w:pPr>
            <w:r>
              <w:t>2951</w:t>
            </w:r>
          </w:p>
        </w:tc>
      </w:tr>
      <w:tr w:rsidR="00180AA4">
        <w:tc>
          <w:tcPr>
            <w:tcW w:w="510" w:type="dxa"/>
          </w:tcPr>
          <w:p w:rsidR="00180AA4" w:rsidRDefault="00180AA4">
            <w:pPr>
              <w:pStyle w:val="ConsPlusNormal"/>
            </w:pPr>
            <w:r>
              <w:lastRenderedPageBreak/>
              <w:t>28</w:t>
            </w:r>
          </w:p>
        </w:tc>
        <w:tc>
          <w:tcPr>
            <w:tcW w:w="2325" w:type="dxa"/>
          </w:tcPr>
          <w:p w:rsidR="00180AA4" w:rsidRDefault="00180AA4">
            <w:pPr>
              <w:pStyle w:val="ConsPlusNormal"/>
            </w:pPr>
            <w:r>
              <w:t>Гора Ачишхо, на ее альпийских лугах, в районе водопадов и Хмелевских озер</w:t>
            </w:r>
          </w:p>
        </w:tc>
        <w:tc>
          <w:tcPr>
            <w:tcW w:w="2325" w:type="dxa"/>
          </w:tcPr>
          <w:p w:rsidR="00180AA4" w:rsidRDefault="00180AA4">
            <w:pPr>
              <w:pStyle w:val="ConsPlusNormal"/>
            </w:pPr>
            <w:r>
              <w:t>Остатки древних пастушеских хозяйственных и жилых сооружений "Ацангуара"</w:t>
            </w:r>
          </w:p>
        </w:tc>
        <w:tc>
          <w:tcPr>
            <w:tcW w:w="1587" w:type="dxa"/>
          </w:tcPr>
          <w:p w:rsidR="00180AA4" w:rsidRDefault="00180AA4">
            <w:pPr>
              <w:pStyle w:val="ConsPlusNormal"/>
            </w:pPr>
            <w:r>
              <w:t>VI - IX вв.</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2896</w:t>
            </w:r>
          </w:p>
        </w:tc>
      </w:tr>
      <w:tr w:rsidR="00180AA4">
        <w:tc>
          <w:tcPr>
            <w:tcW w:w="510" w:type="dxa"/>
          </w:tcPr>
          <w:p w:rsidR="00180AA4" w:rsidRDefault="00180AA4">
            <w:pPr>
              <w:pStyle w:val="ConsPlusNormal"/>
            </w:pPr>
            <w:r>
              <w:t>29</w:t>
            </w:r>
          </w:p>
        </w:tc>
        <w:tc>
          <w:tcPr>
            <w:tcW w:w="2325" w:type="dxa"/>
          </w:tcPr>
          <w:p w:rsidR="00180AA4" w:rsidRDefault="00180AA4">
            <w:pPr>
              <w:pStyle w:val="ConsPlusNormal"/>
            </w:pPr>
            <w:r>
              <w:t>Гора Ачишхо, подножие горы, левый берег р. Бешенки, 4,5 км севернее пос. Красная Поляна</w:t>
            </w:r>
          </w:p>
        </w:tc>
        <w:tc>
          <w:tcPr>
            <w:tcW w:w="2325" w:type="dxa"/>
          </w:tcPr>
          <w:p w:rsidR="00180AA4" w:rsidRDefault="00180AA4">
            <w:pPr>
              <w:pStyle w:val="ConsPlusNormal"/>
            </w:pPr>
            <w:r>
              <w:t>Поселение</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2919</w:t>
            </w:r>
          </w:p>
        </w:tc>
      </w:tr>
      <w:tr w:rsidR="00180AA4">
        <w:tc>
          <w:tcPr>
            <w:tcW w:w="510" w:type="dxa"/>
          </w:tcPr>
          <w:p w:rsidR="00180AA4" w:rsidRDefault="00180AA4">
            <w:pPr>
              <w:pStyle w:val="ConsPlusNormal"/>
            </w:pPr>
            <w:r>
              <w:t>30</w:t>
            </w:r>
          </w:p>
        </w:tc>
        <w:tc>
          <w:tcPr>
            <w:tcW w:w="2325" w:type="dxa"/>
          </w:tcPr>
          <w:p w:rsidR="00180AA4" w:rsidRDefault="00180AA4">
            <w:pPr>
              <w:pStyle w:val="ConsPlusNormal"/>
            </w:pPr>
            <w:r>
              <w:t>Р. Бешенка, правый берег среднего течения реки, у здания спецшколы</w:t>
            </w:r>
          </w:p>
        </w:tc>
        <w:tc>
          <w:tcPr>
            <w:tcW w:w="2325" w:type="dxa"/>
          </w:tcPr>
          <w:p w:rsidR="00180AA4" w:rsidRDefault="00180AA4">
            <w:pPr>
              <w:pStyle w:val="ConsPlusNormal"/>
            </w:pPr>
            <w:r>
              <w:t>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2897</w:t>
            </w:r>
          </w:p>
        </w:tc>
      </w:tr>
      <w:tr w:rsidR="00180AA4">
        <w:tc>
          <w:tcPr>
            <w:tcW w:w="510" w:type="dxa"/>
          </w:tcPr>
          <w:p w:rsidR="00180AA4" w:rsidRDefault="00180AA4">
            <w:pPr>
              <w:pStyle w:val="ConsPlusNormal"/>
            </w:pPr>
            <w:r>
              <w:t>31</w:t>
            </w:r>
          </w:p>
        </w:tc>
        <w:tc>
          <w:tcPr>
            <w:tcW w:w="2325" w:type="dxa"/>
          </w:tcPr>
          <w:p w:rsidR="00180AA4" w:rsidRDefault="00180AA4">
            <w:pPr>
              <w:pStyle w:val="ConsPlusNormal"/>
            </w:pPr>
            <w:r>
              <w:t>Р. Бешенка, правый берег реки, 1,5 - 2 км от впадения ее в р. Мзымту, на отроге хребта</w:t>
            </w:r>
          </w:p>
        </w:tc>
        <w:tc>
          <w:tcPr>
            <w:tcW w:w="2325" w:type="dxa"/>
          </w:tcPr>
          <w:p w:rsidR="00180AA4" w:rsidRDefault="00180AA4">
            <w:pPr>
              <w:pStyle w:val="ConsPlusNormal"/>
            </w:pPr>
            <w:r>
              <w:t>Остатки крепости Бешенка-1</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2898</w:t>
            </w:r>
          </w:p>
        </w:tc>
      </w:tr>
      <w:tr w:rsidR="00180AA4">
        <w:tc>
          <w:tcPr>
            <w:tcW w:w="510" w:type="dxa"/>
          </w:tcPr>
          <w:p w:rsidR="00180AA4" w:rsidRDefault="00180AA4">
            <w:pPr>
              <w:pStyle w:val="ConsPlusNormal"/>
            </w:pPr>
            <w:r>
              <w:t>32</w:t>
            </w:r>
          </w:p>
        </w:tc>
        <w:tc>
          <w:tcPr>
            <w:tcW w:w="2325" w:type="dxa"/>
          </w:tcPr>
          <w:p w:rsidR="00180AA4" w:rsidRDefault="00180AA4">
            <w:pPr>
              <w:pStyle w:val="ConsPlusNormal"/>
            </w:pPr>
            <w:r>
              <w:t>С. Веселое, 2-е отделение с/х "Россия"</w:t>
            </w:r>
          </w:p>
        </w:tc>
        <w:tc>
          <w:tcPr>
            <w:tcW w:w="2325" w:type="dxa"/>
          </w:tcPr>
          <w:p w:rsidR="00180AA4" w:rsidRDefault="00180AA4">
            <w:pPr>
              <w:pStyle w:val="ConsPlusNormal"/>
            </w:pPr>
            <w:r>
              <w:t>Братская могила красных партизан</w:t>
            </w:r>
          </w:p>
        </w:tc>
        <w:tc>
          <w:tcPr>
            <w:tcW w:w="1587" w:type="dxa"/>
          </w:tcPr>
          <w:p w:rsidR="00180AA4" w:rsidRDefault="00180AA4">
            <w:pPr>
              <w:pStyle w:val="ConsPlusNormal"/>
            </w:pPr>
            <w:r>
              <w:t>1918 - 1920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2955</w:t>
            </w:r>
          </w:p>
        </w:tc>
      </w:tr>
      <w:tr w:rsidR="00180AA4">
        <w:tc>
          <w:tcPr>
            <w:tcW w:w="510" w:type="dxa"/>
          </w:tcPr>
          <w:p w:rsidR="00180AA4" w:rsidRDefault="00180AA4">
            <w:pPr>
              <w:pStyle w:val="ConsPlusNormal"/>
            </w:pPr>
            <w:r>
              <w:t>33</w:t>
            </w:r>
          </w:p>
        </w:tc>
        <w:tc>
          <w:tcPr>
            <w:tcW w:w="2325" w:type="dxa"/>
          </w:tcPr>
          <w:p w:rsidR="00180AA4" w:rsidRDefault="00180AA4">
            <w:pPr>
              <w:pStyle w:val="ConsPlusNormal"/>
            </w:pPr>
            <w:r>
              <w:t>С. Веселое (у клуба)</w:t>
            </w:r>
          </w:p>
        </w:tc>
        <w:tc>
          <w:tcPr>
            <w:tcW w:w="2325" w:type="dxa"/>
          </w:tcPr>
          <w:p w:rsidR="00180AA4" w:rsidRDefault="00180AA4">
            <w:pPr>
              <w:pStyle w:val="ConsPlusNormal"/>
            </w:pPr>
            <w:r>
              <w:t>Памятник В.И. Ленину (железобетон)</w:t>
            </w:r>
          </w:p>
        </w:tc>
        <w:tc>
          <w:tcPr>
            <w:tcW w:w="1587" w:type="dxa"/>
          </w:tcPr>
          <w:p w:rsidR="00180AA4" w:rsidRDefault="00180AA4">
            <w:pPr>
              <w:pStyle w:val="ConsPlusNormal"/>
            </w:pPr>
            <w:r>
              <w:t>1957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Р63, 313</w:t>
            </w:r>
          </w:p>
        </w:tc>
        <w:tc>
          <w:tcPr>
            <w:tcW w:w="1531" w:type="dxa"/>
          </w:tcPr>
          <w:p w:rsidR="00180AA4" w:rsidRDefault="00180AA4">
            <w:pPr>
              <w:pStyle w:val="ConsPlusNormal"/>
            </w:pPr>
            <w:r>
              <w:t>2972</w:t>
            </w:r>
          </w:p>
        </w:tc>
      </w:tr>
      <w:tr w:rsidR="00180AA4">
        <w:tc>
          <w:tcPr>
            <w:tcW w:w="510" w:type="dxa"/>
          </w:tcPr>
          <w:p w:rsidR="00180AA4" w:rsidRDefault="00180AA4">
            <w:pPr>
              <w:pStyle w:val="ConsPlusNormal"/>
            </w:pPr>
            <w:r>
              <w:t>34</w:t>
            </w:r>
          </w:p>
        </w:tc>
        <w:tc>
          <w:tcPr>
            <w:tcW w:w="2325" w:type="dxa"/>
          </w:tcPr>
          <w:p w:rsidR="00180AA4" w:rsidRDefault="00180AA4">
            <w:pPr>
              <w:pStyle w:val="ConsPlusNormal"/>
            </w:pPr>
            <w:r>
              <w:t>С. Воронцовка (0,5 км к западу)</w:t>
            </w:r>
          </w:p>
        </w:tc>
        <w:tc>
          <w:tcPr>
            <w:tcW w:w="2325" w:type="dxa"/>
          </w:tcPr>
          <w:p w:rsidR="00180AA4" w:rsidRDefault="00180AA4">
            <w:pPr>
              <w:pStyle w:val="ConsPlusNormal"/>
            </w:pPr>
            <w:r>
              <w:t xml:space="preserve">Могила 4-х летчиков 8-го авиаполка, павших в </w:t>
            </w:r>
            <w:r>
              <w:lastRenderedPageBreak/>
              <w:t>бою</w:t>
            </w:r>
          </w:p>
        </w:tc>
        <w:tc>
          <w:tcPr>
            <w:tcW w:w="1587" w:type="dxa"/>
          </w:tcPr>
          <w:p w:rsidR="00180AA4" w:rsidRDefault="00180AA4">
            <w:pPr>
              <w:pStyle w:val="ConsPlusNormal"/>
            </w:pPr>
            <w:r>
              <w:lastRenderedPageBreak/>
              <w:t>1943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 313</w:t>
            </w:r>
          </w:p>
        </w:tc>
        <w:tc>
          <w:tcPr>
            <w:tcW w:w="1531" w:type="dxa"/>
          </w:tcPr>
          <w:p w:rsidR="00180AA4" w:rsidRDefault="00180AA4">
            <w:pPr>
              <w:pStyle w:val="ConsPlusNormal"/>
            </w:pPr>
            <w:r>
              <w:t>2956</w:t>
            </w:r>
          </w:p>
        </w:tc>
      </w:tr>
      <w:tr w:rsidR="00180AA4">
        <w:tc>
          <w:tcPr>
            <w:tcW w:w="510" w:type="dxa"/>
          </w:tcPr>
          <w:p w:rsidR="00180AA4" w:rsidRDefault="00180AA4">
            <w:pPr>
              <w:pStyle w:val="ConsPlusNormal"/>
            </w:pPr>
            <w:r>
              <w:lastRenderedPageBreak/>
              <w:t>35</w:t>
            </w:r>
          </w:p>
        </w:tc>
        <w:tc>
          <w:tcPr>
            <w:tcW w:w="2325" w:type="dxa"/>
          </w:tcPr>
          <w:p w:rsidR="00180AA4" w:rsidRDefault="00180AA4">
            <w:pPr>
              <w:pStyle w:val="ConsPlusNormal"/>
            </w:pPr>
            <w:r>
              <w:t>С. Воронцовка, верховье р. Кудепсты, Малая Воронцовская пещера</w:t>
            </w:r>
          </w:p>
        </w:tc>
        <w:tc>
          <w:tcPr>
            <w:tcW w:w="2325" w:type="dxa"/>
          </w:tcPr>
          <w:p w:rsidR="00180AA4" w:rsidRDefault="00180AA4">
            <w:pPr>
              <w:pStyle w:val="ConsPlusNormal"/>
            </w:pPr>
            <w:r>
              <w:t>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2899</w:t>
            </w:r>
          </w:p>
        </w:tc>
      </w:tr>
      <w:tr w:rsidR="00180AA4">
        <w:tc>
          <w:tcPr>
            <w:tcW w:w="510" w:type="dxa"/>
          </w:tcPr>
          <w:p w:rsidR="00180AA4" w:rsidRDefault="00180AA4">
            <w:pPr>
              <w:pStyle w:val="ConsPlusNormal"/>
            </w:pPr>
            <w:r>
              <w:t>36</w:t>
            </w:r>
          </w:p>
        </w:tc>
        <w:tc>
          <w:tcPr>
            <w:tcW w:w="2325" w:type="dxa"/>
          </w:tcPr>
          <w:p w:rsidR="00180AA4" w:rsidRDefault="00180AA4">
            <w:pPr>
              <w:pStyle w:val="ConsPlusNormal"/>
            </w:pPr>
            <w:r>
              <w:t>С. Воронцовка, в ущелье р. Хосты</w:t>
            </w:r>
          </w:p>
        </w:tc>
        <w:tc>
          <w:tcPr>
            <w:tcW w:w="2325" w:type="dxa"/>
          </w:tcPr>
          <w:p w:rsidR="00180AA4" w:rsidRDefault="00180AA4">
            <w:pPr>
              <w:pStyle w:val="ConsPlusNormal"/>
            </w:pPr>
            <w:r>
              <w:t>Воронцовская пещера Малая</w:t>
            </w:r>
          </w:p>
        </w:tc>
        <w:tc>
          <w:tcPr>
            <w:tcW w:w="1587" w:type="dxa"/>
          </w:tcPr>
          <w:p w:rsidR="00180AA4" w:rsidRDefault="00180AA4">
            <w:pPr>
              <w:pStyle w:val="ConsPlusNormal"/>
            </w:pPr>
            <w:r>
              <w:t>IV - I в.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2900</w:t>
            </w:r>
          </w:p>
        </w:tc>
      </w:tr>
      <w:tr w:rsidR="00180AA4">
        <w:tc>
          <w:tcPr>
            <w:tcW w:w="510" w:type="dxa"/>
          </w:tcPr>
          <w:p w:rsidR="00180AA4" w:rsidRDefault="00180AA4">
            <w:pPr>
              <w:pStyle w:val="ConsPlusNormal"/>
            </w:pPr>
            <w:r>
              <w:t>37</w:t>
            </w:r>
          </w:p>
        </w:tc>
        <w:tc>
          <w:tcPr>
            <w:tcW w:w="2325" w:type="dxa"/>
          </w:tcPr>
          <w:p w:rsidR="00180AA4" w:rsidRDefault="00180AA4">
            <w:pPr>
              <w:pStyle w:val="ConsPlusNormal"/>
            </w:pPr>
            <w:r>
              <w:t>С. Галицыно, низ села, междуречье р. Мзымты и р. Псахо, на вершине горы Сахарная голова (близ с. Каменка)</w:t>
            </w:r>
          </w:p>
        </w:tc>
        <w:tc>
          <w:tcPr>
            <w:tcW w:w="2325" w:type="dxa"/>
          </w:tcPr>
          <w:p w:rsidR="00180AA4" w:rsidRDefault="00180AA4">
            <w:pPr>
              <w:pStyle w:val="ConsPlusNormal"/>
            </w:pPr>
            <w:r>
              <w:t>Руины храма Св. Ильи Пророка (Сахарная голова)</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63, 540</w:t>
            </w:r>
          </w:p>
        </w:tc>
        <w:tc>
          <w:tcPr>
            <w:tcW w:w="1531" w:type="dxa"/>
          </w:tcPr>
          <w:p w:rsidR="00180AA4" w:rsidRDefault="00180AA4">
            <w:pPr>
              <w:pStyle w:val="ConsPlusNormal"/>
            </w:pPr>
            <w:r>
              <w:t>2905</w:t>
            </w:r>
          </w:p>
        </w:tc>
      </w:tr>
      <w:tr w:rsidR="00180AA4">
        <w:tc>
          <w:tcPr>
            <w:tcW w:w="510" w:type="dxa"/>
          </w:tcPr>
          <w:p w:rsidR="00180AA4" w:rsidRDefault="00180AA4">
            <w:pPr>
              <w:pStyle w:val="ConsPlusNormal"/>
            </w:pPr>
            <w:r>
              <w:t>38</w:t>
            </w:r>
          </w:p>
        </w:tc>
        <w:tc>
          <w:tcPr>
            <w:tcW w:w="2325" w:type="dxa"/>
          </w:tcPr>
          <w:p w:rsidR="00180AA4" w:rsidRDefault="00180AA4">
            <w:pPr>
              <w:pStyle w:val="ConsPlusNormal"/>
            </w:pPr>
            <w:r>
              <w:t>С. Галицыно, 100 м от села, на правом берегу р. Мзымты</w:t>
            </w:r>
          </w:p>
        </w:tc>
        <w:tc>
          <w:tcPr>
            <w:tcW w:w="2325" w:type="dxa"/>
          </w:tcPr>
          <w:p w:rsidR="00180AA4" w:rsidRDefault="00180AA4">
            <w:pPr>
              <w:pStyle w:val="ConsPlusNormal"/>
            </w:pPr>
            <w:r>
              <w:t>Остатки крепости</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2901</w:t>
            </w:r>
          </w:p>
        </w:tc>
      </w:tr>
      <w:tr w:rsidR="00180AA4">
        <w:tc>
          <w:tcPr>
            <w:tcW w:w="510" w:type="dxa"/>
          </w:tcPr>
          <w:p w:rsidR="00180AA4" w:rsidRDefault="00180AA4">
            <w:pPr>
              <w:pStyle w:val="ConsPlusNormal"/>
            </w:pPr>
            <w:r>
              <w:t>39</w:t>
            </w:r>
          </w:p>
        </w:tc>
        <w:tc>
          <w:tcPr>
            <w:tcW w:w="2325" w:type="dxa"/>
          </w:tcPr>
          <w:p w:rsidR="00180AA4" w:rsidRDefault="00180AA4">
            <w:pPr>
              <w:pStyle w:val="ConsPlusNormal"/>
            </w:pPr>
            <w:r>
              <w:t>С. Галицыно, 400 м западнее села, правый берег среднего течения р. Мзымты и правого берега р. Псахо</w:t>
            </w:r>
          </w:p>
        </w:tc>
        <w:tc>
          <w:tcPr>
            <w:tcW w:w="2325" w:type="dxa"/>
          </w:tcPr>
          <w:p w:rsidR="00180AA4" w:rsidRDefault="00180AA4">
            <w:pPr>
              <w:pStyle w:val="ConsPlusNormal"/>
            </w:pPr>
            <w:r>
              <w:t>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2902</w:t>
            </w:r>
          </w:p>
        </w:tc>
      </w:tr>
      <w:tr w:rsidR="00180AA4">
        <w:tc>
          <w:tcPr>
            <w:tcW w:w="510" w:type="dxa"/>
          </w:tcPr>
          <w:p w:rsidR="00180AA4" w:rsidRDefault="00180AA4">
            <w:pPr>
              <w:pStyle w:val="ConsPlusNormal"/>
            </w:pPr>
            <w:r>
              <w:t>40</w:t>
            </w:r>
          </w:p>
        </w:tc>
        <w:tc>
          <w:tcPr>
            <w:tcW w:w="2325" w:type="dxa"/>
          </w:tcPr>
          <w:p w:rsidR="00180AA4" w:rsidRDefault="00180AA4">
            <w:pPr>
              <w:pStyle w:val="ConsPlusNormal"/>
            </w:pPr>
            <w:r>
              <w:t>С. Галицыно, ниже села, правый берег среднего течения р. Мзымты</w:t>
            </w:r>
          </w:p>
        </w:tc>
        <w:tc>
          <w:tcPr>
            <w:tcW w:w="2325" w:type="dxa"/>
          </w:tcPr>
          <w:p w:rsidR="00180AA4" w:rsidRDefault="00180AA4">
            <w:pPr>
              <w:pStyle w:val="ConsPlusNormal"/>
            </w:pPr>
            <w:r>
              <w:t>Остатки одноапсидного храма</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2903</w:t>
            </w:r>
          </w:p>
        </w:tc>
      </w:tr>
      <w:tr w:rsidR="00180AA4">
        <w:tc>
          <w:tcPr>
            <w:tcW w:w="510" w:type="dxa"/>
          </w:tcPr>
          <w:p w:rsidR="00180AA4" w:rsidRDefault="00180AA4">
            <w:pPr>
              <w:pStyle w:val="ConsPlusNormal"/>
            </w:pPr>
            <w:r>
              <w:lastRenderedPageBreak/>
              <w:t>41</w:t>
            </w:r>
          </w:p>
        </w:tc>
        <w:tc>
          <w:tcPr>
            <w:tcW w:w="2325" w:type="dxa"/>
          </w:tcPr>
          <w:p w:rsidR="00180AA4" w:rsidRDefault="00180AA4">
            <w:pPr>
              <w:pStyle w:val="ConsPlusNormal"/>
            </w:pPr>
            <w:r>
              <w:t>Турбаза "Горный воздух", при въезде в гараж (п. Красная Поляна)</w:t>
            </w:r>
          </w:p>
        </w:tc>
        <w:tc>
          <w:tcPr>
            <w:tcW w:w="2325" w:type="dxa"/>
          </w:tcPr>
          <w:p w:rsidR="00180AA4" w:rsidRDefault="00180AA4">
            <w:pPr>
              <w:pStyle w:val="ConsPlusNormal"/>
            </w:pPr>
            <w:r>
              <w:t>Колодцеобразная гробница</w:t>
            </w:r>
          </w:p>
        </w:tc>
        <w:tc>
          <w:tcPr>
            <w:tcW w:w="1587" w:type="dxa"/>
          </w:tcPr>
          <w:p w:rsidR="00180AA4" w:rsidRDefault="00180AA4">
            <w:pPr>
              <w:pStyle w:val="ConsPlusNormal"/>
            </w:pPr>
            <w:r>
              <w:t>II тыс. до н.э.</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2904</w:t>
            </w:r>
          </w:p>
        </w:tc>
      </w:tr>
      <w:tr w:rsidR="00180AA4">
        <w:tc>
          <w:tcPr>
            <w:tcW w:w="510" w:type="dxa"/>
          </w:tcPr>
          <w:p w:rsidR="00180AA4" w:rsidRDefault="00180AA4">
            <w:pPr>
              <w:pStyle w:val="ConsPlusNormal"/>
            </w:pPr>
            <w:r>
              <w:t>42</w:t>
            </w:r>
          </w:p>
        </w:tc>
        <w:tc>
          <w:tcPr>
            <w:tcW w:w="2325" w:type="dxa"/>
          </w:tcPr>
          <w:p w:rsidR="00180AA4" w:rsidRDefault="00180AA4">
            <w:pPr>
              <w:pStyle w:val="ConsPlusNormal"/>
            </w:pPr>
            <w:r>
              <w:t>Пос. Дзыхра (восточнее пос., среднее течение р. Мзымты, виноградный грот)</w:t>
            </w:r>
          </w:p>
        </w:tc>
        <w:tc>
          <w:tcPr>
            <w:tcW w:w="2325" w:type="dxa"/>
          </w:tcPr>
          <w:p w:rsidR="00180AA4" w:rsidRDefault="00180AA4">
            <w:pPr>
              <w:pStyle w:val="ConsPlusNormal"/>
            </w:pPr>
            <w:r>
              <w:t>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2906</w:t>
            </w:r>
          </w:p>
        </w:tc>
      </w:tr>
      <w:tr w:rsidR="00180AA4">
        <w:tc>
          <w:tcPr>
            <w:tcW w:w="510" w:type="dxa"/>
          </w:tcPr>
          <w:p w:rsidR="00180AA4" w:rsidRDefault="00180AA4">
            <w:pPr>
              <w:pStyle w:val="ConsPlusNormal"/>
            </w:pPr>
            <w:r>
              <w:t>43</w:t>
            </w:r>
          </w:p>
        </w:tc>
        <w:tc>
          <w:tcPr>
            <w:tcW w:w="2325" w:type="dxa"/>
          </w:tcPr>
          <w:p w:rsidR="00180AA4" w:rsidRDefault="00180AA4">
            <w:pPr>
              <w:pStyle w:val="ConsPlusNormal"/>
            </w:pPr>
            <w:r>
              <w:t>Пос. Дзыхра (около пос., левый берег, среднее течение р. Мзымты, Дзыхринская пещера)</w:t>
            </w:r>
          </w:p>
        </w:tc>
        <w:tc>
          <w:tcPr>
            <w:tcW w:w="2325" w:type="dxa"/>
          </w:tcPr>
          <w:p w:rsidR="00180AA4" w:rsidRDefault="00180AA4">
            <w:pPr>
              <w:pStyle w:val="ConsPlusNormal"/>
            </w:pPr>
            <w:r>
              <w:t>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2907</w:t>
            </w:r>
          </w:p>
        </w:tc>
      </w:tr>
      <w:tr w:rsidR="00180AA4">
        <w:tc>
          <w:tcPr>
            <w:tcW w:w="510" w:type="dxa"/>
          </w:tcPr>
          <w:p w:rsidR="00180AA4" w:rsidRDefault="00180AA4">
            <w:pPr>
              <w:pStyle w:val="ConsPlusNormal"/>
            </w:pPr>
            <w:r>
              <w:t>44</w:t>
            </w:r>
          </w:p>
        </w:tc>
        <w:tc>
          <w:tcPr>
            <w:tcW w:w="2325" w:type="dxa"/>
          </w:tcPr>
          <w:p w:rsidR="00180AA4" w:rsidRDefault="00180AA4">
            <w:pPr>
              <w:pStyle w:val="ConsPlusNormal"/>
            </w:pPr>
            <w:r>
              <w:t>Урочище Дмитриевка (окрестности, левый берег р. Монашки, на юго-западном склоне)</w:t>
            </w:r>
          </w:p>
        </w:tc>
        <w:tc>
          <w:tcPr>
            <w:tcW w:w="2325" w:type="dxa"/>
          </w:tcPr>
          <w:p w:rsidR="00180AA4" w:rsidRDefault="00180AA4">
            <w:pPr>
              <w:pStyle w:val="ConsPlusNormal"/>
            </w:pPr>
            <w:r>
              <w:t>Остатки дольменной группы</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2908</w:t>
            </w:r>
          </w:p>
        </w:tc>
      </w:tr>
      <w:tr w:rsidR="00180AA4">
        <w:tc>
          <w:tcPr>
            <w:tcW w:w="510" w:type="dxa"/>
          </w:tcPr>
          <w:p w:rsidR="00180AA4" w:rsidRDefault="00180AA4">
            <w:pPr>
              <w:pStyle w:val="ConsPlusNormal"/>
            </w:pPr>
            <w:r>
              <w:t>45</w:t>
            </w:r>
          </w:p>
        </w:tc>
        <w:tc>
          <w:tcPr>
            <w:tcW w:w="2325" w:type="dxa"/>
          </w:tcPr>
          <w:p w:rsidR="00180AA4" w:rsidRDefault="00180AA4">
            <w:pPr>
              <w:pStyle w:val="ConsPlusNormal"/>
            </w:pPr>
            <w:r>
              <w:t>С. Ермоловка (близ села, на правом берегу р. Псоу)</w:t>
            </w:r>
          </w:p>
        </w:tc>
        <w:tc>
          <w:tcPr>
            <w:tcW w:w="2325" w:type="dxa"/>
          </w:tcPr>
          <w:p w:rsidR="00180AA4" w:rsidRDefault="00180AA4">
            <w:pPr>
              <w:pStyle w:val="ConsPlusNormal"/>
            </w:pPr>
            <w:r>
              <w:t>Нижнешиловское поселение с остатками храма</w:t>
            </w:r>
          </w:p>
        </w:tc>
        <w:tc>
          <w:tcPr>
            <w:tcW w:w="1587" w:type="dxa"/>
          </w:tcPr>
          <w:p w:rsidR="00180AA4" w:rsidRDefault="00180AA4">
            <w:pPr>
              <w:pStyle w:val="ConsPlusNormal"/>
            </w:pPr>
            <w:r>
              <w:t>Средние века</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Р63, 313</w:t>
            </w:r>
          </w:p>
        </w:tc>
        <w:tc>
          <w:tcPr>
            <w:tcW w:w="1531" w:type="dxa"/>
          </w:tcPr>
          <w:p w:rsidR="00180AA4" w:rsidRDefault="00180AA4">
            <w:pPr>
              <w:pStyle w:val="ConsPlusNormal"/>
            </w:pPr>
            <w:r>
              <w:t>2910</w:t>
            </w:r>
          </w:p>
        </w:tc>
      </w:tr>
      <w:tr w:rsidR="00180AA4">
        <w:tc>
          <w:tcPr>
            <w:tcW w:w="510" w:type="dxa"/>
          </w:tcPr>
          <w:p w:rsidR="00180AA4" w:rsidRDefault="00180AA4">
            <w:pPr>
              <w:pStyle w:val="ConsPlusNormal"/>
            </w:pPr>
            <w:r>
              <w:t>46</w:t>
            </w:r>
          </w:p>
        </w:tc>
        <w:tc>
          <w:tcPr>
            <w:tcW w:w="2325" w:type="dxa"/>
          </w:tcPr>
          <w:p w:rsidR="00180AA4" w:rsidRDefault="00180AA4">
            <w:pPr>
              <w:pStyle w:val="ConsPlusNormal"/>
            </w:pPr>
            <w:r>
              <w:t>П. Кепша, 33-й км Краснополянского шоссе</w:t>
            </w:r>
          </w:p>
        </w:tc>
        <w:tc>
          <w:tcPr>
            <w:tcW w:w="2325" w:type="dxa"/>
          </w:tcPr>
          <w:p w:rsidR="00180AA4" w:rsidRDefault="00180AA4">
            <w:pPr>
              <w:pStyle w:val="ConsPlusNormal"/>
            </w:pPr>
            <w:r>
              <w:t>Памятный знак на месте казни 21 красноармейца Сочинского полка в сентябре 1920 г. (мраморная крошка)</w:t>
            </w:r>
          </w:p>
        </w:tc>
        <w:tc>
          <w:tcPr>
            <w:tcW w:w="1587" w:type="dxa"/>
          </w:tcPr>
          <w:p w:rsidR="00180AA4" w:rsidRDefault="00180AA4">
            <w:pPr>
              <w:pStyle w:val="ConsPlusNormal"/>
            </w:pPr>
            <w:r>
              <w:t>1967 г., скульп. А.И. Колобов</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2957</w:t>
            </w:r>
          </w:p>
        </w:tc>
      </w:tr>
      <w:tr w:rsidR="00180AA4">
        <w:tc>
          <w:tcPr>
            <w:tcW w:w="510" w:type="dxa"/>
          </w:tcPr>
          <w:p w:rsidR="00180AA4" w:rsidRDefault="00180AA4">
            <w:pPr>
              <w:pStyle w:val="ConsPlusNormal"/>
            </w:pPr>
            <w:r>
              <w:t>47</w:t>
            </w:r>
          </w:p>
        </w:tc>
        <w:tc>
          <w:tcPr>
            <w:tcW w:w="2325" w:type="dxa"/>
          </w:tcPr>
          <w:p w:rsidR="00180AA4" w:rsidRDefault="00180AA4">
            <w:pPr>
              <w:pStyle w:val="ConsPlusNormal"/>
            </w:pPr>
            <w:r>
              <w:t xml:space="preserve">5 км южнее юго-западной окраины пос. </w:t>
            </w:r>
            <w:r>
              <w:lastRenderedPageBreak/>
              <w:t>Красная Поляна, на левом берегу р. Мзымты</w:t>
            </w:r>
          </w:p>
        </w:tc>
        <w:tc>
          <w:tcPr>
            <w:tcW w:w="2325" w:type="dxa"/>
          </w:tcPr>
          <w:p w:rsidR="00180AA4" w:rsidRDefault="00180AA4">
            <w:pPr>
              <w:pStyle w:val="ConsPlusNormal"/>
            </w:pPr>
            <w:r>
              <w:lastRenderedPageBreak/>
              <w:t>Остатки крепости Котел</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2926</w:t>
            </w:r>
          </w:p>
        </w:tc>
      </w:tr>
      <w:tr w:rsidR="00180AA4">
        <w:tc>
          <w:tcPr>
            <w:tcW w:w="510" w:type="dxa"/>
          </w:tcPr>
          <w:p w:rsidR="00180AA4" w:rsidRDefault="00180AA4">
            <w:pPr>
              <w:pStyle w:val="ConsPlusNormal"/>
            </w:pPr>
            <w:r>
              <w:lastRenderedPageBreak/>
              <w:t>48</w:t>
            </w:r>
          </w:p>
        </w:tc>
        <w:tc>
          <w:tcPr>
            <w:tcW w:w="2325" w:type="dxa"/>
          </w:tcPr>
          <w:p w:rsidR="00180AA4" w:rsidRDefault="00180AA4">
            <w:pPr>
              <w:pStyle w:val="ConsPlusNormal"/>
            </w:pPr>
            <w:r>
              <w:t>П. Красная Поляна, Заповедная ул., 31</w:t>
            </w:r>
          </w:p>
        </w:tc>
        <w:tc>
          <w:tcPr>
            <w:tcW w:w="2325" w:type="dxa"/>
          </w:tcPr>
          <w:p w:rsidR="00180AA4" w:rsidRDefault="00180AA4">
            <w:pPr>
              <w:pStyle w:val="ConsPlusNormal"/>
            </w:pPr>
            <w:r>
              <w:t>Краснополянская школа искусств</w:t>
            </w:r>
          </w:p>
        </w:tc>
        <w:tc>
          <w:tcPr>
            <w:tcW w:w="1587" w:type="dxa"/>
          </w:tcPr>
          <w:p w:rsidR="00180AA4" w:rsidRDefault="00180AA4">
            <w:pPr>
              <w:pStyle w:val="ConsPlusNormal"/>
            </w:pPr>
            <w:r>
              <w:t>Нач.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(изменения Законом края от 05.12.2001)</w:t>
            </w:r>
          </w:p>
        </w:tc>
        <w:tc>
          <w:tcPr>
            <w:tcW w:w="1531" w:type="dxa"/>
          </w:tcPr>
          <w:p w:rsidR="00180AA4" w:rsidRDefault="00180AA4">
            <w:pPr>
              <w:pStyle w:val="ConsPlusNormal"/>
            </w:pPr>
            <w:r>
              <w:t>186</w:t>
            </w:r>
          </w:p>
        </w:tc>
      </w:tr>
      <w:tr w:rsidR="00180AA4">
        <w:tc>
          <w:tcPr>
            <w:tcW w:w="510" w:type="dxa"/>
          </w:tcPr>
          <w:p w:rsidR="00180AA4" w:rsidRDefault="00180AA4">
            <w:pPr>
              <w:pStyle w:val="ConsPlusNormal"/>
            </w:pPr>
            <w:r>
              <w:t>49</w:t>
            </w:r>
          </w:p>
        </w:tc>
        <w:tc>
          <w:tcPr>
            <w:tcW w:w="2325" w:type="dxa"/>
          </w:tcPr>
          <w:p w:rsidR="00180AA4" w:rsidRDefault="00180AA4">
            <w:pPr>
              <w:pStyle w:val="ConsPlusNormal"/>
            </w:pPr>
            <w:r>
              <w:t>П. Красная Поляна, восточная окраина, у гаража лесозавода (турбаза "Горный воздух")</w:t>
            </w:r>
          </w:p>
        </w:tc>
        <w:tc>
          <w:tcPr>
            <w:tcW w:w="2325" w:type="dxa"/>
          </w:tcPr>
          <w:p w:rsidR="00180AA4" w:rsidRDefault="00180AA4">
            <w:pPr>
              <w:pStyle w:val="ConsPlusNormal"/>
            </w:pPr>
            <w:r>
              <w:t>Колодцеобразная гробница</w:t>
            </w:r>
          </w:p>
        </w:tc>
        <w:tc>
          <w:tcPr>
            <w:tcW w:w="1587" w:type="dxa"/>
          </w:tcPr>
          <w:p w:rsidR="00180AA4" w:rsidRDefault="00180AA4">
            <w:pPr>
              <w:pStyle w:val="ConsPlusNormal"/>
            </w:pPr>
            <w:r>
              <w:t>II тыс. до н.э.</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2909</w:t>
            </w:r>
          </w:p>
        </w:tc>
      </w:tr>
      <w:tr w:rsidR="00180AA4">
        <w:tc>
          <w:tcPr>
            <w:tcW w:w="510" w:type="dxa"/>
          </w:tcPr>
          <w:p w:rsidR="00180AA4" w:rsidRDefault="00180AA4">
            <w:pPr>
              <w:pStyle w:val="ConsPlusNormal"/>
            </w:pPr>
            <w:r>
              <w:t>50</w:t>
            </w:r>
          </w:p>
        </w:tc>
        <w:tc>
          <w:tcPr>
            <w:tcW w:w="2325" w:type="dxa"/>
          </w:tcPr>
          <w:p w:rsidR="00180AA4" w:rsidRDefault="00180AA4">
            <w:pPr>
              <w:pStyle w:val="ConsPlusNormal"/>
            </w:pPr>
            <w:r>
              <w:t>П. Красная Поляна, у подножия горы Ачишхо, за питомником пчелосовхоза</w:t>
            </w:r>
          </w:p>
        </w:tc>
        <w:tc>
          <w:tcPr>
            <w:tcW w:w="2325" w:type="dxa"/>
          </w:tcPr>
          <w:p w:rsidR="00180AA4" w:rsidRDefault="00180AA4">
            <w:pPr>
              <w:pStyle w:val="ConsPlusNormal"/>
            </w:pPr>
            <w:r>
              <w:t>Дольменная группа (6 дольменов)</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2912</w:t>
            </w:r>
          </w:p>
        </w:tc>
      </w:tr>
      <w:tr w:rsidR="00180AA4">
        <w:tc>
          <w:tcPr>
            <w:tcW w:w="510" w:type="dxa"/>
          </w:tcPr>
          <w:p w:rsidR="00180AA4" w:rsidRDefault="00180AA4">
            <w:pPr>
              <w:pStyle w:val="ConsPlusNormal"/>
            </w:pPr>
            <w:r>
              <w:t>51</w:t>
            </w:r>
          </w:p>
        </w:tc>
        <w:tc>
          <w:tcPr>
            <w:tcW w:w="2325" w:type="dxa"/>
          </w:tcPr>
          <w:p w:rsidR="00180AA4" w:rsidRDefault="00180AA4">
            <w:pPr>
              <w:pStyle w:val="ConsPlusNormal"/>
            </w:pPr>
            <w:r>
              <w:t>П. Красная Поляна, 2,5 - 3 км северо-восточнее поселка</w:t>
            </w:r>
          </w:p>
        </w:tc>
        <w:tc>
          <w:tcPr>
            <w:tcW w:w="2325" w:type="dxa"/>
          </w:tcPr>
          <w:p w:rsidR="00180AA4" w:rsidRDefault="00180AA4">
            <w:pPr>
              <w:pStyle w:val="ConsPlusNormal"/>
            </w:pPr>
            <w:r>
              <w:t>Дольмен</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2923</w:t>
            </w:r>
          </w:p>
        </w:tc>
      </w:tr>
      <w:tr w:rsidR="00180AA4">
        <w:tc>
          <w:tcPr>
            <w:tcW w:w="510" w:type="dxa"/>
          </w:tcPr>
          <w:p w:rsidR="00180AA4" w:rsidRDefault="00180AA4">
            <w:pPr>
              <w:pStyle w:val="ConsPlusNormal"/>
            </w:pPr>
            <w:r>
              <w:t>52</w:t>
            </w:r>
          </w:p>
        </w:tc>
        <w:tc>
          <w:tcPr>
            <w:tcW w:w="2325" w:type="dxa"/>
          </w:tcPr>
          <w:p w:rsidR="00180AA4" w:rsidRDefault="00180AA4">
            <w:pPr>
              <w:pStyle w:val="ConsPlusNormal"/>
            </w:pPr>
            <w:r>
              <w:t>П. Красная Поляна, кладбище</w:t>
            </w:r>
          </w:p>
        </w:tc>
        <w:tc>
          <w:tcPr>
            <w:tcW w:w="2325" w:type="dxa"/>
          </w:tcPr>
          <w:p w:rsidR="00180AA4" w:rsidRDefault="00180AA4">
            <w:pPr>
              <w:pStyle w:val="ConsPlusNormal"/>
            </w:pPr>
            <w:r>
              <w:t>Могила К.Ф. Жебровского, убитого в 1920 г.</w:t>
            </w:r>
          </w:p>
        </w:tc>
        <w:tc>
          <w:tcPr>
            <w:tcW w:w="1587" w:type="dxa"/>
          </w:tcPr>
          <w:p w:rsidR="00180AA4" w:rsidRDefault="00180AA4">
            <w:pPr>
              <w:pStyle w:val="ConsPlusNormal"/>
            </w:pPr>
            <w:r>
              <w:t>1920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 313</w:t>
            </w:r>
          </w:p>
        </w:tc>
        <w:tc>
          <w:tcPr>
            <w:tcW w:w="1531" w:type="dxa"/>
          </w:tcPr>
          <w:p w:rsidR="00180AA4" w:rsidRDefault="00180AA4">
            <w:pPr>
              <w:pStyle w:val="ConsPlusNormal"/>
            </w:pPr>
            <w:r>
              <w:t>2959</w:t>
            </w:r>
          </w:p>
        </w:tc>
      </w:tr>
      <w:tr w:rsidR="00180AA4">
        <w:tc>
          <w:tcPr>
            <w:tcW w:w="510" w:type="dxa"/>
          </w:tcPr>
          <w:p w:rsidR="00180AA4" w:rsidRDefault="00180AA4">
            <w:pPr>
              <w:pStyle w:val="ConsPlusNormal"/>
            </w:pPr>
            <w:r>
              <w:t>53</w:t>
            </w:r>
          </w:p>
        </w:tc>
        <w:tc>
          <w:tcPr>
            <w:tcW w:w="2325" w:type="dxa"/>
          </w:tcPr>
          <w:p w:rsidR="00180AA4" w:rsidRDefault="00180AA4">
            <w:pPr>
              <w:pStyle w:val="ConsPlusNormal"/>
            </w:pPr>
            <w:r>
              <w:t>П. Красная Поляна, кладбище</w:t>
            </w:r>
          </w:p>
        </w:tc>
        <w:tc>
          <w:tcPr>
            <w:tcW w:w="2325" w:type="dxa"/>
          </w:tcPr>
          <w:p w:rsidR="00180AA4" w:rsidRDefault="00180AA4">
            <w:pPr>
              <w:pStyle w:val="ConsPlusNormal"/>
            </w:pPr>
            <w:r>
              <w:t xml:space="preserve">Братская могила красноармейцев 33-го мотострелкового полка войск НКВД, павших при </w:t>
            </w:r>
            <w:r>
              <w:lastRenderedPageBreak/>
              <w:t>выполнении боезадания</w:t>
            </w:r>
          </w:p>
        </w:tc>
        <w:tc>
          <w:tcPr>
            <w:tcW w:w="1587" w:type="dxa"/>
          </w:tcPr>
          <w:p w:rsidR="00180AA4" w:rsidRDefault="00180AA4">
            <w:pPr>
              <w:pStyle w:val="ConsPlusNormal"/>
            </w:pPr>
            <w:r>
              <w:lastRenderedPageBreak/>
              <w:t>1943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2960</w:t>
            </w:r>
          </w:p>
        </w:tc>
      </w:tr>
      <w:tr w:rsidR="00180AA4">
        <w:tc>
          <w:tcPr>
            <w:tcW w:w="510" w:type="dxa"/>
          </w:tcPr>
          <w:p w:rsidR="00180AA4" w:rsidRDefault="00180AA4">
            <w:pPr>
              <w:pStyle w:val="ConsPlusNormal"/>
            </w:pPr>
            <w:r>
              <w:lastRenderedPageBreak/>
              <w:t>54</w:t>
            </w:r>
          </w:p>
        </w:tc>
        <w:tc>
          <w:tcPr>
            <w:tcW w:w="2325" w:type="dxa"/>
          </w:tcPr>
          <w:p w:rsidR="00180AA4" w:rsidRDefault="00180AA4">
            <w:pPr>
              <w:pStyle w:val="ConsPlusNormal"/>
            </w:pPr>
            <w:r>
              <w:t>П. Красная Поляна, парк</w:t>
            </w:r>
          </w:p>
        </w:tc>
        <w:tc>
          <w:tcPr>
            <w:tcW w:w="2325" w:type="dxa"/>
          </w:tcPr>
          <w:p w:rsidR="00180AA4" w:rsidRDefault="00180AA4">
            <w:pPr>
              <w:pStyle w:val="ConsPlusNormal"/>
            </w:pPr>
            <w:r>
              <w:t>Памятник В.И. Ленину</w:t>
            </w:r>
          </w:p>
        </w:tc>
        <w:tc>
          <w:tcPr>
            <w:tcW w:w="1587" w:type="dxa"/>
          </w:tcPr>
          <w:p w:rsidR="00180AA4" w:rsidRDefault="00180AA4">
            <w:pPr>
              <w:pStyle w:val="ConsPlusNormal"/>
            </w:pPr>
            <w:r>
              <w:t>1957, 1979 гг.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Р63, 313</w:t>
            </w:r>
          </w:p>
        </w:tc>
        <w:tc>
          <w:tcPr>
            <w:tcW w:w="1531" w:type="dxa"/>
          </w:tcPr>
          <w:p w:rsidR="00180AA4" w:rsidRDefault="00180AA4">
            <w:pPr>
              <w:pStyle w:val="ConsPlusNormal"/>
            </w:pPr>
            <w:r>
              <w:t>2973</w:t>
            </w:r>
          </w:p>
        </w:tc>
      </w:tr>
      <w:tr w:rsidR="00180AA4">
        <w:tc>
          <w:tcPr>
            <w:tcW w:w="510" w:type="dxa"/>
          </w:tcPr>
          <w:p w:rsidR="00180AA4" w:rsidRDefault="00180AA4">
            <w:pPr>
              <w:pStyle w:val="ConsPlusNormal"/>
            </w:pPr>
            <w:r>
              <w:t>55</w:t>
            </w:r>
          </w:p>
        </w:tc>
        <w:tc>
          <w:tcPr>
            <w:tcW w:w="2325" w:type="dxa"/>
          </w:tcPr>
          <w:p w:rsidR="00180AA4" w:rsidRDefault="00180AA4">
            <w:pPr>
              <w:pStyle w:val="ConsPlusNormal"/>
            </w:pPr>
            <w:r>
              <w:t>П. Красная Поляна, парк</w:t>
            </w:r>
          </w:p>
        </w:tc>
        <w:tc>
          <w:tcPr>
            <w:tcW w:w="2325" w:type="dxa"/>
          </w:tcPr>
          <w:p w:rsidR="00180AA4" w:rsidRDefault="00180AA4">
            <w:pPr>
              <w:pStyle w:val="ConsPlusNormal"/>
            </w:pPr>
            <w:r>
              <w:t>Обелиск советским воинам, павшим в боях при защите перевалов Псеашхо и Аишхо (1942 г.)</w:t>
            </w:r>
          </w:p>
        </w:tc>
        <w:tc>
          <w:tcPr>
            <w:tcW w:w="1587" w:type="dxa"/>
          </w:tcPr>
          <w:p w:rsidR="00180AA4" w:rsidRDefault="00180AA4">
            <w:pPr>
              <w:pStyle w:val="ConsPlusNormal"/>
            </w:pPr>
            <w:r>
              <w:t>1965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w:t>
            </w:r>
          </w:p>
        </w:tc>
        <w:tc>
          <w:tcPr>
            <w:tcW w:w="1531" w:type="dxa"/>
          </w:tcPr>
          <w:p w:rsidR="00180AA4" w:rsidRDefault="00180AA4">
            <w:pPr>
              <w:pStyle w:val="ConsPlusNormal"/>
            </w:pPr>
            <w:r>
              <w:t>2958</w:t>
            </w:r>
          </w:p>
        </w:tc>
      </w:tr>
      <w:tr w:rsidR="00180AA4">
        <w:tc>
          <w:tcPr>
            <w:tcW w:w="510" w:type="dxa"/>
          </w:tcPr>
          <w:p w:rsidR="00180AA4" w:rsidRDefault="00180AA4">
            <w:pPr>
              <w:pStyle w:val="ConsPlusNormal"/>
            </w:pPr>
            <w:r>
              <w:t>56</w:t>
            </w:r>
          </w:p>
        </w:tc>
        <w:tc>
          <w:tcPr>
            <w:tcW w:w="2325" w:type="dxa"/>
          </w:tcPr>
          <w:p w:rsidR="00180AA4" w:rsidRDefault="00180AA4">
            <w:pPr>
              <w:pStyle w:val="ConsPlusNormal"/>
            </w:pPr>
            <w:r>
              <w:t>П. Красная Поляна, центр</w:t>
            </w:r>
          </w:p>
        </w:tc>
        <w:tc>
          <w:tcPr>
            <w:tcW w:w="2325" w:type="dxa"/>
          </w:tcPr>
          <w:p w:rsidR="00180AA4" w:rsidRDefault="00180AA4">
            <w:pPr>
              <w:pStyle w:val="ConsPlusNormal"/>
            </w:pPr>
            <w:r>
              <w:t>Колодцеобразные гробницы</w:t>
            </w:r>
          </w:p>
        </w:tc>
        <w:tc>
          <w:tcPr>
            <w:tcW w:w="1587" w:type="dxa"/>
          </w:tcPr>
          <w:p w:rsidR="00180AA4" w:rsidRDefault="00180AA4">
            <w:pPr>
              <w:pStyle w:val="ConsPlusNormal"/>
            </w:pPr>
            <w:r>
              <w:t>II тысячелетие до н.э.</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2911</w:t>
            </w:r>
          </w:p>
        </w:tc>
      </w:tr>
      <w:tr w:rsidR="00180AA4">
        <w:tc>
          <w:tcPr>
            <w:tcW w:w="510" w:type="dxa"/>
          </w:tcPr>
          <w:p w:rsidR="00180AA4" w:rsidRDefault="00180AA4">
            <w:pPr>
              <w:pStyle w:val="ConsPlusNormal"/>
            </w:pPr>
            <w:r>
              <w:t>57</w:t>
            </w:r>
          </w:p>
        </w:tc>
        <w:tc>
          <w:tcPr>
            <w:tcW w:w="2325" w:type="dxa"/>
          </w:tcPr>
          <w:p w:rsidR="00180AA4" w:rsidRDefault="00180AA4">
            <w:pPr>
              <w:pStyle w:val="ConsPlusNormal"/>
            </w:pPr>
            <w:r>
              <w:t>К западу от южной окраины пос. Красная Поляна, на левой вершине гребня перевала Монашка</w:t>
            </w:r>
          </w:p>
        </w:tc>
        <w:tc>
          <w:tcPr>
            <w:tcW w:w="2325" w:type="dxa"/>
          </w:tcPr>
          <w:p w:rsidR="00180AA4" w:rsidRDefault="00180AA4">
            <w:pPr>
              <w:pStyle w:val="ConsPlusNormal"/>
            </w:pPr>
            <w:r>
              <w:t>Остатки крепости Куницыно-1</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2918</w:t>
            </w:r>
          </w:p>
        </w:tc>
      </w:tr>
      <w:tr w:rsidR="00180AA4">
        <w:tc>
          <w:tcPr>
            <w:tcW w:w="510" w:type="dxa"/>
          </w:tcPr>
          <w:p w:rsidR="00180AA4" w:rsidRDefault="00180AA4">
            <w:pPr>
              <w:pStyle w:val="ConsPlusNormal"/>
            </w:pPr>
            <w:r>
              <w:t>58</w:t>
            </w:r>
          </w:p>
        </w:tc>
        <w:tc>
          <w:tcPr>
            <w:tcW w:w="2325" w:type="dxa"/>
          </w:tcPr>
          <w:p w:rsidR="00180AA4" w:rsidRDefault="00180AA4">
            <w:pPr>
              <w:pStyle w:val="ConsPlusNormal"/>
            </w:pPr>
            <w:r>
              <w:t>160 м от крепости Куницыно-1, на правом берегу р. Мзымты, 6 км к западу от юго-западной окраины пос. Красная Поляна</w:t>
            </w:r>
          </w:p>
        </w:tc>
        <w:tc>
          <w:tcPr>
            <w:tcW w:w="2325" w:type="dxa"/>
          </w:tcPr>
          <w:p w:rsidR="00180AA4" w:rsidRDefault="00180AA4">
            <w:pPr>
              <w:pStyle w:val="ConsPlusNormal"/>
            </w:pPr>
            <w:r>
              <w:t>Остатки крепости Куницыно-2</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2921</w:t>
            </w:r>
          </w:p>
        </w:tc>
      </w:tr>
      <w:tr w:rsidR="00180AA4">
        <w:tc>
          <w:tcPr>
            <w:tcW w:w="510" w:type="dxa"/>
          </w:tcPr>
          <w:p w:rsidR="00180AA4" w:rsidRDefault="00180AA4">
            <w:pPr>
              <w:pStyle w:val="ConsPlusNormal"/>
            </w:pPr>
            <w:r>
              <w:t>59</w:t>
            </w:r>
          </w:p>
        </w:tc>
        <w:tc>
          <w:tcPr>
            <w:tcW w:w="2325" w:type="dxa"/>
          </w:tcPr>
          <w:p w:rsidR="00180AA4" w:rsidRDefault="00180AA4">
            <w:pPr>
              <w:pStyle w:val="ConsPlusNormal"/>
            </w:pPr>
            <w:r>
              <w:t>Близ местечка Куницыно, на отроге г. Ачишхо, на правом берегу р. Мзымты, 6,5 км западнее юго-</w:t>
            </w:r>
            <w:r>
              <w:lastRenderedPageBreak/>
              <w:t>западной окраины пос. Красная Поляна</w:t>
            </w:r>
          </w:p>
        </w:tc>
        <w:tc>
          <w:tcPr>
            <w:tcW w:w="2325" w:type="dxa"/>
          </w:tcPr>
          <w:p w:rsidR="00180AA4" w:rsidRDefault="00180AA4">
            <w:pPr>
              <w:pStyle w:val="ConsPlusNormal"/>
            </w:pPr>
            <w:r>
              <w:lastRenderedPageBreak/>
              <w:t>Остатки крепости Куницыно-3</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2922</w:t>
            </w:r>
          </w:p>
        </w:tc>
      </w:tr>
      <w:tr w:rsidR="00180AA4">
        <w:tc>
          <w:tcPr>
            <w:tcW w:w="510" w:type="dxa"/>
          </w:tcPr>
          <w:p w:rsidR="00180AA4" w:rsidRDefault="00180AA4">
            <w:pPr>
              <w:pStyle w:val="ConsPlusNormal"/>
            </w:pPr>
            <w:r>
              <w:lastRenderedPageBreak/>
              <w:t>60</w:t>
            </w:r>
          </w:p>
        </w:tc>
        <w:tc>
          <w:tcPr>
            <w:tcW w:w="2325" w:type="dxa"/>
          </w:tcPr>
          <w:p w:rsidR="00180AA4" w:rsidRDefault="00180AA4">
            <w:pPr>
              <w:pStyle w:val="ConsPlusNormal"/>
            </w:pPr>
            <w:r>
              <w:t>С. Лесное</w:t>
            </w:r>
          </w:p>
        </w:tc>
        <w:tc>
          <w:tcPr>
            <w:tcW w:w="2325" w:type="dxa"/>
          </w:tcPr>
          <w:p w:rsidR="00180AA4" w:rsidRDefault="00180AA4">
            <w:pPr>
              <w:pStyle w:val="ConsPlusNormal"/>
            </w:pPr>
            <w:r>
              <w:t>Церковь Св. Георгия</w:t>
            </w:r>
          </w:p>
        </w:tc>
        <w:tc>
          <w:tcPr>
            <w:tcW w:w="1587" w:type="dxa"/>
          </w:tcPr>
          <w:p w:rsidR="00180AA4" w:rsidRDefault="00180AA4">
            <w:pPr>
              <w:pStyle w:val="ConsPlusNormal"/>
            </w:pPr>
            <w:r>
              <w:t>Нач.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(изменения Законом края от 05.12.2001)</w:t>
            </w:r>
          </w:p>
        </w:tc>
        <w:tc>
          <w:tcPr>
            <w:tcW w:w="1531" w:type="dxa"/>
          </w:tcPr>
          <w:p w:rsidR="00180AA4" w:rsidRDefault="00180AA4">
            <w:pPr>
              <w:pStyle w:val="ConsPlusNormal"/>
            </w:pPr>
            <w:r>
              <w:t>187</w:t>
            </w:r>
          </w:p>
        </w:tc>
      </w:tr>
      <w:tr w:rsidR="00180AA4">
        <w:tc>
          <w:tcPr>
            <w:tcW w:w="510" w:type="dxa"/>
          </w:tcPr>
          <w:p w:rsidR="00180AA4" w:rsidRDefault="00180AA4">
            <w:pPr>
              <w:pStyle w:val="ConsPlusNormal"/>
            </w:pPr>
            <w:r>
              <w:t>61</w:t>
            </w:r>
          </w:p>
        </w:tc>
        <w:tc>
          <w:tcPr>
            <w:tcW w:w="2325" w:type="dxa"/>
          </w:tcPr>
          <w:p w:rsidR="00180AA4" w:rsidRDefault="00180AA4">
            <w:pPr>
              <w:pStyle w:val="ConsPlusNormal"/>
            </w:pPr>
            <w:r>
              <w:t>С. Лесное, 2 км юго-западнее села, на берегу р. Псахо</w:t>
            </w:r>
          </w:p>
        </w:tc>
        <w:tc>
          <w:tcPr>
            <w:tcW w:w="2325" w:type="dxa"/>
          </w:tcPr>
          <w:p w:rsidR="00180AA4" w:rsidRDefault="00180AA4">
            <w:pPr>
              <w:pStyle w:val="ConsPlusNormal"/>
            </w:pPr>
            <w:r>
              <w:t>Остатки Леснянской крепости</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2928</w:t>
            </w:r>
          </w:p>
        </w:tc>
      </w:tr>
      <w:tr w:rsidR="00180AA4">
        <w:tc>
          <w:tcPr>
            <w:tcW w:w="510" w:type="dxa"/>
          </w:tcPr>
          <w:p w:rsidR="00180AA4" w:rsidRDefault="00180AA4">
            <w:pPr>
              <w:pStyle w:val="ConsPlusNormal"/>
            </w:pPr>
            <w:r>
              <w:t>62</w:t>
            </w:r>
          </w:p>
        </w:tc>
        <w:tc>
          <w:tcPr>
            <w:tcW w:w="2325" w:type="dxa"/>
          </w:tcPr>
          <w:p w:rsidR="00180AA4" w:rsidRDefault="00180AA4">
            <w:pPr>
              <w:pStyle w:val="ConsPlusNormal"/>
            </w:pPr>
            <w:r>
              <w:t>С. Медовеевка, 7 км северо-восточнее села, пос. Красная Поляна</w:t>
            </w:r>
          </w:p>
        </w:tc>
        <w:tc>
          <w:tcPr>
            <w:tcW w:w="2325" w:type="dxa"/>
          </w:tcPr>
          <w:p w:rsidR="00180AA4" w:rsidRDefault="00180AA4">
            <w:pPr>
              <w:pStyle w:val="ConsPlusNormal"/>
            </w:pPr>
            <w:r>
              <w:t>Дольменная группа (17 дольменов)</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Нет данных</w:t>
            </w:r>
          </w:p>
        </w:tc>
      </w:tr>
      <w:tr w:rsidR="00180AA4">
        <w:tc>
          <w:tcPr>
            <w:tcW w:w="510" w:type="dxa"/>
          </w:tcPr>
          <w:p w:rsidR="00180AA4" w:rsidRDefault="00180AA4">
            <w:pPr>
              <w:pStyle w:val="ConsPlusNormal"/>
            </w:pPr>
            <w:r>
              <w:t>63</w:t>
            </w:r>
          </w:p>
        </w:tc>
        <w:tc>
          <w:tcPr>
            <w:tcW w:w="2325" w:type="dxa"/>
          </w:tcPr>
          <w:p w:rsidR="00180AA4" w:rsidRDefault="00180AA4">
            <w:pPr>
              <w:pStyle w:val="ConsPlusNormal"/>
            </w:pPr>
            <w:r>
              <w:t>Левый берег р. Мзымты, 4 - 5 км от моря, на террасе Колькина поляна</w:t>
            </w:r>
          </w:p>
        </w:tc>
        <w:tc>
          <w:tcPr>
            <w:tcW w:w="2325" w:type="dxa"/>
          </w:tcPr>
          <w:p w:rsidR="00180AA4" w:rsidRDefault="00180AA4">
            <w:pPr>
              <w:pStyle w:val="ConsPlusNormal"/>
            </w:pPr>
            <w:r>
              <w:t>Стоянка</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2932</w:t>
            </w:r>
          </w:p>
        </w:tc>
      </w:tr>
      <w:tr w:rsidR="00180AA4">
        <w:tc>
          <w:tcPr>
            <w:tcW w:w="510" w:type="dxa"/>
          </w:tcPr>
          <w:p w:rsidR="00180AA4" w:rsidRDefault="00180AA4">
            <w:pPr>
              <w:pStyle w:val="ConsPlusNormal"/>
            </w:pPr>
            <w:r>
              <w:t>64</w:t>
            </w:r>
          </w:p>
        </w:tc>
        <w:tc>
          <w:tcPr>
            <w:tcW w:w="2325" w:type="dxa"/>
          </w:tcPr>
          <w:p w:rsidR="00180AA4" w:rsidRDefault="00180AA4">
            <w:pPr>
              <w:pStyle w:val="ConsPlusNormal"/>
            </w:pPr>
            <w:r>
              <w:t>С. Молдовка, ул. Калинина (у клуба)</w:t>
            </w:r>
          </w:p>
        </w:tc>
        <w:tc>
          <w:tcPr>
            <w:tcW w:w="2325" w:type="dxa"/>
          </w:tcPr>
          <w:p w:rsidR="00180AA4" w:rsidRDefault="00180AA4">
            <w:pPr>
              <w:pStyle w:val="ConsPlusNormal"/>
            </w:pPr>
            <w:r>
              <w:t>Памятник В.И. Ленину (дюралюминий)</w:t>
            </w:r>
          </w:p>
        </w:tc>
        <w:tc>
          <w:tcPr>
            <w:tcW w:w="1587" w:type="dxa"/>
          </w:tcPr>
          <w:p w:rsidR="00180AA4" w:rsidRDefault="00180AA4">
            <w:pPr>
              <w:pStyle w:val="ConsPlusNormal"/>
            </w:pPr>
            <w:r>
              <w:t>1957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Р63, 313</w:t>
            </w:r>
          </w:p>
        </w:tc>
        <w:tc>
          <w:tcPr>
            <w:tcW w:w="1531" w:type="dxa"/>
          </w:tcPr>
          <w:p w:rsidR="00180AA4" w:rsidRDefault="00180AA4">
            <w:pPr>
              <w:pStyle w:val="ConsPlusNormal"/>
            </w:pPr>
            <w:r>
              <w:t>2975</w:t>
            </w:r>
          </w:p>
        </w:tc>
      </w:tr>
      <w:tr w:rsidR="00180AA4">
        <w:tc>
          <w:tcPr>
            <w:tcW w:w="510" w:type="dxa"/>
          </w:tcPr>
          <w:p w:rsidR="00180AA4" w:rsidRDefault="00180AA4">
            <w:pPr>
              <w:pStyle w:val="ConsPlusNormal"/>
            </w:pPr>
            <w:r>
              <w:t>65</w:t>
            </w:r>
          </w:p>
        </w:tc>
        <w:tc>
          <w:tcPr>
            <w:tcW w:w="2325" w:type="dxa"/>
          </w:tcPr>
          <w:p w:rsidR="00180AA4" w:rsidRDefault="00180AA4">
            <w:pPr>
              <w:pStyle w:val="ConsPlusNormal"/>
            </w:pPr>
            <w:r>
              <w:t>С. Молдовка, кладбище</w:t>
            </w:r>
          </w:p>
        </w:tc>
        <w:tc>
          <w:tcPr>
            <w:tcW w:w="2325" w:type="dxa"/>
          </w:tcPr>
          <w:p w:rsidR="00180AA4" w:rsidRDefault="00180AA4">
            <w:pPr>
              <w:pStyle w:val="ConsPlusNormal"/>
            </w:pPr>
            <w:r>
              <w:t>Братское кладбище 13 советских воинов, павших в боях</w:t>
            </w:r>
          </w:p>
        </w:tc>
        <w:tc>
          <w:tcPr>
            <w:tcW w:w="1587" w:type="dxa"/>
          </w:tcPr>
          <w:p w:rsidR="00180AA4" w:rsidRDefault="00180AA4">
            <w:pPr>
              <w:pStyle w:val="ConsPlusNormal"/>
            </w:pPr>
            <w:r>
              <w:t>1942 - 1943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2961</w:t>
            </w:r>
          </w:p>
        </w:tc>
      </w:tr>
      <w:tr w:rsidR="00180AA4">
        <w:tc>
          <w:tcPr>
            <w:tcW w:w="510" w:type="dxa"/>
          </w:tcPr>
          <w:p w:rsidR="00180AA4" w:rsidRDefault="00180AA4">
            <w:pPr>
              <w:pStyle w:val="ConsPlusNormal"/>
            </w:pPr>
            <w:r>
              <w:t>66</w:t>
            </w:r>
          </w:p>
        </w:tc>
        <w:tc>
          <w:tcPr>
            <w:tcW w:w="2325" w:type="dxa"/>
          </w:tcPr>
          <w:p w:rsidR="00180AA4" w:rsidRDefault="00180AA4">
            <w:pPr>
              <w:pStyle w:val="ConsPlusNormal"/>
            </w:pPr>
            <w:r>
              <w:t>С. Монастырь, южнее села, на левом берегу р. Мзымты, вниз по течению</w:t>
            </w:r>
          </w:p>
        </w:tc>
        <w:tc>
          <w:tcPr>
            <w:tcW w:w="2325" w:type="dxa"/>
          </w:tcPr>
          <w:p w:rsidR="00180AA4" w:rsidRDefault="00180AA4">
            <w:pPr>
              <w:pStyle w:val="ConsPlusNormal"/>
            </w:pPr>
            <w:r>
              <w:t>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2929</w:t>
            </w:r>
          </w:p>
        </w:tc>
      </w:tr>
      <w:tr w:rsidR="00180AA4">
        <w:tc>
          <w:tcPr>
            <w:tcW w:w="510" w:type="dxa"/>
          </w:tcPr>
          <w:p w:rsidR="00180AA4" w:rsidRDefault="00180AA4">
            <w:pPr>
              <w:pStyle w:val="ConsPlusNormal"/>
            </w:pPr>
            <w:r>
              <w:lastRenderedPageBreak/>
              <w:t>67</w:t>
            </w:r>
          </w:p>
        </w:tc>
        <w:tc>
          <w:tcPr>
            <w:tcW w:w="2325" w:type="dxa"/>
          </w:tcPr>
          <w:p w:rsidR="00180AA4" w:rsidRDefault="00180AA4">
            <w:pPr>
              <w:pStyle w:val="ConsPlusNormal"/>
            </w:pPr>
            <w:r>
              <w:t>С. Монастырь, 2 км юго-западнее села, на правом берегу р. Мзымты</w:t>
            </w:r>
          </w:p>
        </w:tc>
        <w:tc>
          <w:tcPr>
            <w:tcW w:w="2325" w:type="dxa"/>
          </w:tcPr>
          <w:p w:rsidR="00180AA4" w:rsidRDefault="00180AA4">
            <w:pPr>
              <w:pStyle w:val="ConsPlusNormal"/>
            </w:pPr>
            <w:r>
              <w:t>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2930</w:t>
            </w:r>
          </w:p>
        </w:tc>
      </w:tr>
      <w:tr w:rsidR="00180AA4">
        <w:tc>
          <w:tcPr>
            <w:tcW w:w="510" w:type="dxa"/>
          </w:tcPr>
          <w:p w:rsidR="00180AA4" w:rsidRDefault="00180AA4">
            <w:pPr>
              <w:pStyle w:val="ConsPlusNormal"/>
            </w:pPr>
            <w:r>
              <w:t>68</w:t>
            </w:r>
          </w:p>
        </w:tc>
        <w:tc>
          <w:tcPr>
            <w:tcW w:w="2325" w:type="dxa"/>
          </w:tcPr>
          <w:p w:rsidR="00180AA4" w:rsidRDefault="00180AA4">
            <w:pPr>
              <w:pStyle w:val="ConsPlusNormal"/>
            </w:pPr>
            <w:r>
              <w:t>С. Монастырь, 2 км ниже селения, левый берег р. Мзымты, на гребне между двумя притоками р. Агош и подземным ручьем</w:t>
            </w:r>
          </w:p>
        </w:tc>
        <w:tc>
          <w:tcPr>
            <w:tcW w:w="2325" w:type="dxa"/>
          </w:tcPr>
          <w:p w:rsidR="00180AA4" w:rsidRDefault="00180AA4">
            <w:pPr>
              <w:pStyle w:val="ConsPlusNormal"/>
            </w:pPr>
            <w:r>
              <w:t>Храм-крепость</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Р63, 540, 313</w:t>
            </w:r>
          </w:p>
        </w:tc>
        <w:tc>
          <w:tcPr>
            <w:tcW w:w="1531" w:type="dxa"/>
          </w:tcPr>
          <w:p w:rsidR="00180AA4" w:rsidRDefault="00180AA4">
            <w:pPr>
              <w:pStyle w:val="ConsPlusNormal"/>
            </w:pPr>
            <w:r>
              <w:t>2931</w:t>
            </w:r>
          </w:p>
        </w:tc>
      </w:tr>
      <w:tr w:rsidR="00180AA4">
        <w:tc>
          <w:tcPr>
            <w:tcW w:w="510" w:type="dxa"/>
          </w:tcPr>
          <w:p w:rsidR="00180AA4" w:rsidRDefault="00180AA4">
            <w:pPr>
              <w:pStyle w:val="ConsPlusNormal"/>
            </w:pPr>
            <w:r>
              <w:t>69</w:t>
            </w:r>
          </w:p>
        </w:tc>
        <w:tc>
          <w:tcPr>
            <w:tcW w:w="2325" w:type="dxa"/>
          </w:tcPr>
          <w:p w:rsidR="00180AA4" w:rsidRDefault="00180AA4">
            <w:pPr>
              <w:pStyle w:val="ConsPlusNormal"/>
            </w:pPr>
            <w:r>
              <w:t>На правом берегу р. Мзымты, 1 км от впадения в нее р. Монашки, на гребне г. Ачишхо, 2,5 - 3 км юго-западнее окраины п. Красная Поляна</w:t>
            </w:r>
          </w:p>
        </w:tc>
        <w:tc>
          <w:tcPr>
            <w:tcW w:w="2325" w:type="dxa"/>
          </w:tcPr>
          <w:p w:rsidR="00180AA4" w:rsidRDefault="00180AA4">
            <w:pPr>
              <w:pStyle w:val="ConsPlusNormal"/>
            </w:pPr>
            <w:r>
              <w:t>Остатки крепости Монашка-1</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2924</w:t>
            </w:r>
          </w:p>
        </w:tc>
      </w:tr>
      <w:tr w:rsidR="00180AA4">
        <w:tc>
          <w:tcPr>
            <w:tcW w:w="510" w:type="dxa"/>
          </w:tcPr>
          <w:p w:rsidR="00180AA4" w:rsidRDefault="00180AA4">
            <w:pPr>
              <w:pStyle w:val="ConsPlusNormal"/>
            </w:pPr>
            <w:r>
              <w:t>70</w:t>
            </w:r>
          </w:p>
        </w:tc>
        <w:tc>
          <w:tcPr>
            <w:tcW w:w="2325" w:type="dxa"/>
          </w:tcPr>
          <w:p w:rsidR="00180AA4" w:rsidRDefault="00180AA4">
            <w:pPr>
              <w:pStyle w:val="ConsPlusNormal"/>
            </w:pPr>
            <w:r>
              <w:t>На правом берегу р. Мзымты, 1,5 км от впадения в нее р. Монашки, 2,5 км юго-западнее окраины п. Красная Поляна</w:t>
            </w:r>
          </w:p>
        </w:tc>
        <w:tc>
          <w:tcPr>
            <w:tcW w:w="2325" w:type="dxa"/>
          </w:tcPr>
          <w:p w:rsidR="00180AA4" w:rsidRDefault="00180AA4">
            <w:pPr>
              <w:pStyle w:val="ConsPlusNormal"/>
            </w:pPr>
            <w:r>
              <w:t>Остатки крепости Монашка-2</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2925</w:t>
            </w:r>
          </w:p>
        </w:tc>
      </w:tr>
      <w:tr w:rsidR="00180AA4">
        <w:tc>
          <w:tcPr>
            <w:tcW w:w="510" w:type="dxa"/>
          </w:tcPr>
          <w:p w:rsidR="00180AA4" w:rsidRDefault="00180AA4">
            <w:pPr>
              <w:pStyle w:val="ConsPlusNormal"/>
            </w:pPr>
            <w:r>
              <w:t>71</w:t>
            </w:r>
          </w:p>
        </w:tc>
        <w:tc>
          <w:tcPr>
            <w:tcW w:w="2325" w:type="dxa"/>
          </w:tcPr>
          <w:p w:rsidR="00180AA4" w:rsidRDefault="00180AA4">
            <w:pPr>
              <w:pStyle w:val="ConsPlusNormal"/>
            </w:pPr>
            <w:r>
              <w:t>С. Верхне-Николаевское (быв. колхозный сад)</w:t>
            </w:r>
          </w:p>
        </w:tc>
        <w:tc>
          <w:tcPr>
            <w:tcW w:w="2325" w:type="dxa"/>
          </w:tcPr>
          <w:p w:rsidR="00180AA4" w:rsidRDefault="00180AA4">
            <w:pPr>
              <w:pStyle w:val="ConsPlusNormal"/>
            </w:pPr>
            <w:r>
              <w:t>Могила матроса-потемкинца А.П. Сырова (1879 - 1943)</w:t>
            </w:r>
          </w:p>
        </w:tc>
        <w:tc>
          <w:tcPr>
            <w:tcW w:w="1587" w:type="dxa"/>
          </w:tcPr>
          <w:p w:rsidR="00180AA4" w:rsidRDefault="00180AA4">
            <w:pPr>
              <w:pStyle w:val="ConsPlusNormal"/>
            </w:pPr>
            <w:r>
              <w:t>1943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2953</w:t>
            </w:r>
          </w:p>
        </w:tc>
      </w:tr>
      <w:tr w:rsidR="00180AA4">
        <w:tc>
          <w:tcPr>
            <w:tcW w:w="510" w:type="dxa"/>
          </w:tcPr>
          <w:p w:rsidR="00180AA4" w:rsidRDefault="00180AA4">
            <w:pPr>
              <w:pStyle w:val="ConsPlusNormal"/>
            </w:pPr>
            <w:r>
              <w:t>72</w:t>
            </w:r>
          </w:p>
        </w:tc>
        <w:tc>
          <w:tcPr>
            <w:tcW w:w="2325" w:type="dxa"/>
          </w:tcPr>
          <w:p w:rsidR="00180AA4" w:rsidRDefault="00180AA4">
            <w:pPr>
              <w:pStyle w:val="ConsPlusNormal"/>
            </w:pPr>
            <w:r>
              <w:t>С. Верхне-Николаевское, 1 км от села (хутор Старый Кляр)</w:t>
            </w:r>
          </w:p>
        </w:tc>
        <w:tc>
          <w:tcPr>
            <w:tcW w:w="2325" w:type="dxa"/>
          </w:tcPr>
          <w:p w:rsidR="00180AA4" w:rsidRDefault="00180AA4">
            <w:pPr>
              <w:pStyle w:val="ConsPlusNormal"/>
            </w:pPr>
            <w:r>
              <w:t>Братская могила 4-х летчиков 6-го авиаполка, погибших в бою</w:t>
            </w:r>
          </w:p>
        </w:tc>
        <w:tc>
          <w:tcPr>
            <w:tcW w:w="1587" w:type="dxa"/>
          </w:tcPr>
          <w:p w:rsidR="00180AA4" w:rsidRDefault="00180AA4">
            <w:pPr>
              <w:pStyle w:val="ConsPlusNormal"/>
            </w:pPr>
            <w:r>
              <w:t>1942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 313</w:t>
            </w:r>
          </w:p>
        </w:tc>
        <w:tc>
          <w:tcPr>
            <w:tcW w:w="1531" w:type="dxa"/>
          </w:tcPr>
          <w:p w:rsidR="00180AA4" w:rsidRDefault="00180AA4">
            <w:pPr>
              <w:pStyle w:val="ConsPlusNormal"/>
            </w:pPr>
            <w:r>
              <w:t>2954</w:t>
            </w:r>
          </w:p>
        </w:tc>
      </w:tr>
      <w:tr w:rsidR="00180AA4">
        <w:tc>
          <w:tcPr>
            <w:tcW w:w="510" w:type="dxa"/>
          </w:tcPr>
          <w:p w:rsidR="00180AA4" w:rsidRDefault="00180AA4">
            <w:pPr>
              <w:pStyle w:val="ConsPlusNormal"/>
            </w:pPr>
            <w:r>
              <w:lastRenderedPageBreak/>
              <w:t>73</w:t>
            </w:r>
          </w:p>
        </w:tc>
        <w:tc>
          <w:tcPr>
            <w:tcW w:w="2325" w:type="dxa"/>
          </w:tcPr>
          <w:p w:rsidR="00180AA4" w:rsidRDefault="00180AA4">
            <w:pPr>
              <w:pStyle w:val="ConsPlusNormal"/>
            </w:pPr>
            <w:r>
              <w:t>Перевал Псеашхо, у лагеря "Холодный" (местоположение необходимо уточнить)</w:t>
            </w:r>
          </w:p>
        </w:tc>
        <w:tc>
          <w:tcPr>
            <w:tcW w:w="2325" w:type="dxa"/>
          </w:tcPr>
          <w:p w:rsidR="00180AA4" w:rsidRDefault="00180AA4">
            <w:pPr>
              <w:pStyle w:val="ConsPlusNormal"/>
            </w:pPr>
            <w:r>
              <w:t>Памятный знак на месте, где проходила линия обороны горного перевала от фашистских захватчиков в 1942 - 1943 гг.</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w:t>
            </w:r>
          </w:p>
        </w:tc>
        <w:tc>
          <w:tcPr>
            <w:tcW w:w="1531" w:type="dxa"/>
          </w:tcPr>
          <w:p w:rsidR="00180AA4" w:rsidRDefault="00180AA4">
            <w:pPr>
              <w:pStyle w:val="ConsPlusNormal"/>
            </w:pPr>
            <w:r>
              <w:t>2963</w:t>
            </w:r>
          </w:p>
        </w:tc>
      </w:tr>
      <w:tr w:rsidR="00180AA4">
        <w:tc>
          <w:tcPr>
            <w:tcW w:w="510" w:type="dxa"/>
          </w:tcPr>
          <w:p w:rsidR="00180AA4" w:rsidRDefault="00180AA4">
            <w:pPr>
              <w:pStyle w:val="ConsPlusNormal"/>
            </w:pPr>
            <w:r>
              <w:t>74</w:t>
            </w:r>
          </w:p>
        </w:tc>
        <w:tc>
          <w:tcPr>
            <w:tcW w:w="2325" w:type="dxa"/>
          </w:tcPr>
          <w:p w:rsidR="00180AA4" w:rsidRDefault="00180AA4">
            <w:pPr>
              <w:pStyle w:val="ConsPlusNormal"/>
            </w:pPr>
            <w:r>
              <w:t>Район перевала Псеашхо, вблизи пихтовой поляны, 25 км восточнее п. Красная Поляна (местоположение необходимо уточнить)</w:t>
            </w:r>
          </w:p>
        </w:tc>
        <w:tc>
          <w:tcPr>
            <w:tcW w:w="2325" w:type="dxa"/>
          </w:tcPr>
          <w:p w:rsidR="00180AA4" w:rsidRDefault="00180AA4">
            <w:pPr>
              <w:pStyle w:val="ConsPlusNormal"/>
            </w:pPr>
            <w:r>
              <w:t>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2917</w:t>
            </w:r>
          </w:p>
        </w:tc>
      </w:tr>
      <w:tr w:rsidR="00180AA4">
        <w:tc>
          <w:tcPr>
            <w:tcW w:w="510" w:type="dxa"/>
          </w:tcPr>
          <w:p w:rsidR="00180AA4" w:rsidRDefault="00180AA4">
            <w:pPr>
              <w:pStyle w:val="ConsPlusNormal"/>
            </w:pPr>
            <w:r>
              <w:t>75</w:t>
            </w:r>
          </w:p>
        </w:tc>
        <w:tc>
          <w:tcPr>
            <w:tcW w:w="2325" w:type="dxa"/>
          </w:tcPr>
          <w:p w:rsidR="00180AA4" w:rsidRDefault="00180AA4">
            <w:pPr>
              <w:pStyle w:val="ConsPlusNormal"/>
            </w:pPr>
            <w:r>
              <w:t>Перевал Псеашхо, 3 км от него, близ лагеря "Холодный", верховье р. Лабы (местоположение необходимо уточнить)</w:t>
            </w:r>
          </w:p>
        </w:tc>
        <w:tc>
          <w:tcPr>
            <w:tcW w:w="2325" w:type="dxa"/>
          </w:tcPr>
          <w:p w:rsidR="00180AA4" w:rsidRDefault="00180AA4">
            <w:pPr>
              <w:pStyle w:val="ConsPlusNormal"/>
            </w:pPr>
            <w:r>
              <w:t>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2935</w:t>
            </w:r>
          </w:p>
        </w:tc>
      </w:tr>
      <w:tr w:rsidR="00180AA4">
        <w:tc>
          <w:tcPr>
            <w:tcW w:w="510" w:type="dxa"/>
          </w:tcPr>
          <w:p w:rsidR="00180AA4" w:rsidRDefault="00180AA4">
            <w:pPr>
              <w:pStyle w:val="ConsPlusNormal"/>
            </w:pPr>
            <w:r>
              <w:t>76</w:t>
            </w:r>
          </w:p>
        </w:tc>
        <w:tc>
          <w:tcPr>
            <w:tcW w:w="2325" w:type="dxa"/>
          </w:tcPr>
          <w:p w:rsidR="00180AA4" w:rsidRDefault="00180AA4">
            <w:pPr>
              <w:pStyle w:val="ConsPlusNormal"/>
            </w:pPr>
            <w:r>
              <w:t>Вверх по течению р. Мзымты, в месте впадения в нее р. Пслух, 12 км от п. Красная Поляна</w:t>
            </w:r>
          </w:p>
        </w:tc>
        <w:tc>
          <w:tcPr>
            <w:tcW w:w="2325" w:type="dxa"/>
          </w:tcPr>
          <w:p w:rsidR="00180AA4" w:rsidRDefault="00180AA4">
            <w:pPr>
              <w:pStyle w:val="ConsPlusNormal"/>
            </w:pPr>
            <w:r>
              <w:t>Остатки Пслухской крепости</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2914</w:t>
            </w:r>
          </w:p>
        </w:tc>
      </w:tr>
      <w:tr w:rsidR="00180AA4">
        <w:tc>
          <w:tcPr>
            <w:tcW w:w="510" w:type="dxa"/>
          </w:tcPr>
          <w:p w:rsidR="00180AA4" w:rsidRDefault="00180AA4">
            <w:pPr>
              <w:pStyle w:val="ConsPlusNormal"/>
            </w:pPr>
            <w:r>
              <w:t>77</w:t>
            </w:r>
          </w:p>
        </w:tc>
        <w:tc>
          <w:tcPr>
            <w:tcW w:w="2325" w:type="dxa"/>
          </w:tcPr>
          <w:p w:rsidR="00180AA4" w:rsidRDefault="00180AA4">
            <w:pPr>
              <w:pStyle w:val="ConsPlusNormal"/>
            </w:pPr>
            <w:r>
              <w:t xml:space="preserve">Местечко Роза Хутор, левый берег р. Мзымты, 24 км восточнее п. Красная Поляна </w:t>
            </w:r>
            <w:r>
              <w:lastRenderedPageBreak/>
              <w:t>(местоположение необходимо уточнить)</w:t>
            </w:r>
          </w:p>
        </w:tc>
        <w:tc>
          <w:tcPr>
            <w:tcW w:w="2325" w:type="dxa"/>
          </w:tcPr>
          <w:p w:rsidR="00180AA4" w:rsidRDefault="00180AA4">
            <w:pPr>
              <w:pStyle w:val="ConsPlusNormal"/>
            </w:pPr>
            <w:r>
              <w:lastRenderedPageBreak/>
              <w:t>Остатки крепости</w:t>
            </w:r>
          </w:p>
        </w:tc>
        <w:tc>
          <w:tcPr>
            <w:tcW w:w="1587" w:type="dxa"/>
          </w:tcPr>
          <w:p w:rsidR="00180AA4" w:rsidRDefault="00180AA4">
            <w:pPr>
              <w:pStyle w:val="ConsPlusNormal"/>
            </w:pPr>
            <w:r>
              <w:t>Раннее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2916</w:t>
            </w:r>
          </w:p>
        </w:tc>
      </w:tr>
      <w:tr w:rsidR="00180AA4">
        <w:tc>
          <w:tcPr>
            <w:tcW w:w="510" w:type="dxa"/>
          </w:tcPr>
          <w:p w:rsidR="00180AA4" w:rsidRDefault="00180AA4">
            <w:pPr>
              <w:pStyle w:val="ConsPlusNormal"/>
            </w:pPr>
            <w:r>
              <w:lastRenderedPageBreak/>
              <w:t>78</w:t>
            </w:r>
          </w:p>
        </w:tc>
        <w:tc>
          <w:tcPr>
            <w:tcW w:w="2325" w:type="dxa"/>
          </w:tcPr>
          <w:p w:rsidR="00180AA4" w:rsidRDefault="00180AA4">
            <w:pPr>
              <w:pStyle w:val="ConsPlusNormal"/>
            </w:pPr>
            <w:r>
              <w:t>Правый склон ущелья берега р. Уруштен, западнее лагеря "Холодный", пещера Перевальная (местоположение необходимо уточнить)</w:t>
            </w:r>
          </w:p>
        </w:tc>
        <w:tc>
          <w:tcPr>
            <w:tcW w:w="2325" w:type="dxa"/>
          </w:tcPr>
          <w:p w:rsidR="00180AA4" w:rsidRDefault="00180AA4">
            <w:pPr>
              <w:pStyle w:val="ConsPlusNormal"/>
            </w:pPr>
            <w:r>
              <w:t>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Р540, 313</w:t>
            </w:r>
          </w:p>
        </w:tc>
        <w:tc>
          <w:tcPr>
            <w:tcW w:w="1531" w:type="dxa"/>
          </w:tcPr>
          <w:p w:rsidR="00180AA4" w:rsidRDefault="00180AA4">
            <w:pPr>
              <w:pStyle w:val="ConsPlusNormal"/>
            </w:pPr>
            <w:r>
              <w:t>2934</w:t>
            </w:r>
          </w:p>
        </w:tc>
      </w:tr>
      <w:tr w:rsidR="00180AA4">
        <w:tc>
          <w:tcPr>
            <w:tcW w:w="510" w:type="dxa"/>
          </w:tcPr>
          <w:p w:rsidR="00180AA4" w:rsidRDefault="00180AA4">
            <w:pPr>
              <w:pStyle w:val="ConsPlusNormal"/>
            </w:pPr>
            <w:r>
              <w:t>79</w:t>
            </w:r>
          </w:p>
        </w:tc>
        <w:tc>
          <w:tcPr>
            <w:tcW w:w="2325" w:type="dxa"/>
          </w:tcPr>
          <w:p w:rsidR="00180AA4" w:rsidRDefault="00180AA4">
            <w:pPr>
              <w:pStyle w:val="ConsPlusNormal"/>
            </w:pPr>
            <w:r>
              <w:t>С. Нижняя Шиловка, ул. Нагуляна, 5</w:t>
            </w:r>
          </w:p>
        </w:tc>
        <w:tc>
          <w:tcPr>
            <w:tcW w:w="2325" w:type="dxa"/>
          </w:tcPr>
          <w:p w:rsidR="00180AA4" w:rsidRDefault="00180AA4">
            <w:pPr>
              <w:pStyle w:val="ConsPlusNormal"/>
            </w:pPr>
            <w:r>
              <w:t>Дом, в котором жил Герой Советского Союза М.К. Нагулян</w:t>
            </w:r>
          </w:p>
        </w:tc>
        <w:tc>
          <w:tcPr>
            <w:tcW w:w="1587" w:type="dxa"/>
          </w:tcPr>
          <w:p w:rsidR="00180AA4" w:rsidRDefault="00180AA4">
            <w:pPr>
              <w:pStyle w:val="ConsPlusNormal"/>
            </w:pPr>
            <w:r>
              <w:t>1924 - 1933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Р759 (не включен в Р313)</w:t>
            </w:r>
          </w:p>
        </w:tc>
        <w:tc>
          <w:tcPr>
            <w:tcW w:w="1531" w:type="dxa"/>
          </w:tcPr>
          <w:p w:rsidR="00180AA4" w:rsidRDefault="00180AA4">
            <w:pPr>
              <w:pStyle w:val="ConsPlusNormal"/>
            </w:pPr>
            <w:r>
              <w:t>Нет данных</w:t>
            </w:r>
          </w:p>
        </w:tc>
      </w:tr>
      <w:tr w:rsidR="00180AA4">
        <w:tc>
          <w:tcPr>
            <w:tcW w:w="510" w:type="dxa"/>
          </w:tcPr>
          <w:p w:rsidR="00180AA4" w:rsidRDefault="00180AA4">
            <w:pPr>
              <w:pStyle w:val="ConsPlusNormal"/>
            </w:pPr>
            <w:r>
              <w:t>80</w:t>
            </w:r>
          </w:p>
        </w:tc>
        <w:tc>
          <w:tcPr>
            <w:tcW w:w="2325" w:type="dxa"/>
          </w:tcPr>
          <w:p w:rsidR="00180AA4" w:rsidRDefault="00180AA4">
            <w:pPr>
              <w:pStyle w:val="ConsPlusNormal"/>
            </w:pPr>
            <w:r>
              <w:t>С. Эстосадок, кладбище</w:t>
            </w:r>
          </w:p>
        </w:tc>
        <w:tc>
          <w:tcPr>
            <w:tcW w:w="2325" w:type="dxa"/>
          </w:tcPr>
          <w:p w:rsidR="00180AA4" w:rsidRDefault="00180AA4">
            <w:pPr>
              <w:pStyle w:val="ConsPlusNormal"/>
            </w:pPr>
            <w:r>
              <w:t>Могила партизана А.Г. Волченко (1890 - 1975)</w:t>
            </w:r>
          </w:p>
        </w:tc>
        <w:tc>
          <w:tcPr>
            <w:tcW w:w="1587" w:type="dxa"/>
          </w:tcPr>
          <w:p w:rsidR="00180AA4" w:rsidRDefault="00180AA4">
            <w:pPr>
              <w:pStyle w:val="ConsPlusNormal"/>
            </w:pPr>
            <w:r>
              <w:t>1975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 313</w:t>
            </w:r>
          </w:p>
        </w:tc>
        <w:tc>
          <w:tcPr>
            <w:tcW w:w="1531" w:type="dxa"/>
          </w:tcPr>
          <w:p w:rsidR="00180AA4" w:rsidRDefault="00180AA4">
            <w:pPr>
              <w:pStyle w:val="ConsPlusNormal"/>
            </w:pPr>
            <w:r>
              <w:t>2966</w:t>
            </w:r>
          </w:p>
        </w:tc>
      </w:tr>
      <w:tr w:rsidR="00180AA4">
        <w:tc>
          <w:tcPr>
            <w:tcW w:w="510" w:type="dxa"/>
          </w:tcPr>
          <w:p w:rsidR="00180AA4" w:rsidRDefault="00180AA4">
            <w:pPr>
              <w:pStyle w:val="ConsPlusNormal"/>
            </w:pPr>
            <w:r>
              <w:t>81</w:t>
            </w:r>
          </w:p>
        </w:tc>
        <w:tc>
          <w:tcPr>
            <w:tcW w:w="2325" w:type="dxa"/>
          </w:tcPr>
          <w:p w:rsidR="00180AA4" w:rsidRDefault="00180AA4">
            <w:pPr>
              <w:pStyle w:val="ConsPlusNormal"/>
            </w:pPr>
            <w:r>
              <w:t>С. Эстосадок, Петрозаводская ул., 12</w:t>
            </w:r>
          </w:p>
        </w:tc>
        <w:tc>
          <w:tcPr>
            <w:tcW w:w="2325" w:type="dxa"/>
          </w:tcPr>
          <w:p w:rsidR="00180AA4" w:rsidRDefault="00180AA4">
            <w:pPr>
              <w:pStyle w:val="ConsPlusNormal"/>
            </w:pPr>
            <w:r>
              <w:t>Дом, в котором жил эстонский писатель А. Таммсааре (Ханнсен)</w:t>
            </w:r>
          </w:p>
        </w:tc>
        <w:tc>
          <w:tcPr>
            <w:tcW w:w="1587" w:type="dxa"/>
          </w:tcPr>
          <w:p w:rsidR="00180AA4" w:rsidRDefault="00180AA4">
            <w:pPr>
              <w:pStyle w:val="ConsPlusNormal"/>
            </w:pPr>
            <w:r>
              <w:t>1912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Р333, 313</w:t>
            </w:r>
          </w:p>
        </w:tc>
        <w:tc>
          <w:tcPr>
            <w:tcW w:w="1531" w:type="dxa"/>
          </w:tcPr>
          <w:p w:rsidR="00180AA4" w:rsidRDefault="00180AA4">
            <w:pPr>
              <w:pStyle w:val="ConsPlusNormal"/>
            </w:pPr>
            <w:r>
              <w:t>2965</w:t>
            </w:r>
          </w:p>
        </w:tc>
      </w:tr>
    </w:tbl>
    <w:p w:rsidR="00180AA4" w:rsidRDefault="00180AA4">
      <w:pPr>
        <w:sectPr w:rsidR="00180AA4">
          <w:pgSz w:w="16838" w:h="11905" w:orient="landscape"/>
          <w:pgMar w:top="1701" w:right="1134" w:bottom="850" w:left="1134" w:header="0" w:footer="0" w:gutter="0"/>
          <w:cols w:space="720"/>
        </w:sectPr>
      </w:pPr>
    </w:p>
    <w:p w:rsidR="00180AA4" w:rsidRDefault="00180AA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13" w:history="1">
              <w:r w:rsidR="00180AA4">
                <w:rPr>
                  <w:color w:val="0000FF"/>
                </w:rPr>
                <w:t>Решением</w:t>
              </w:r>
            </w:hyperlink>
            <w:r w:rsidR="00180AA4">
              <w:rPr>
                <w:color w:val="392C69"/>
              </w:rPr>
              <w:t xml:space="preserve"> Городского Собрания Сочи от 27.06.2018 N 77 в разд. "Хостинский район" гл. 14 ч. 3 приложения внесены изменения в части дополнения п. N 70: "Дерево Дружбы" с прививками, сделанными гостями СССР и в честь исторических дат", 1940 г., Хостинский район, ул. Фабрициуса, 2. Достопримечательное место. В соответствии с Законом Краснодарского края от 3 февраля 2012 года N 2424-КЗ.</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both"/>
            </w:pPr>
            <w:r>
              <w:rPr>
                <w:color w:val="392C69"/>
              </w:rPr>
              <w:t>КонсультантПлюс: примечание.</w:t>
            </w:r>
          </w:p>
          <w:p w:rsidR="00180AA4" w:rsidRDefault="00180AA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Title"/>
        <w:spacing w:before="280"/>
        <w:jc w:val="center"/>
        <w:outlineLvl w:val="3"/>
      </w:pPr>
      <w:r>
        <w:t>2. Хостинский район</w:t>
      </w:r>
    </w:p>
    <w:p w:rsidR="00180AA4" w:rsidRDefault="00180AA4">
      <w:pPr>
        <w:pStyle w:val="ConsPlusNormal"/>
        <w:jc w:val="center"/>
      </w:pPr>
      <w:r>
        <w:t xml:space="preserve">(в ред. </w:t>
      </w:r>
      <w:hyperlink r:id="rId414" w:history="1">
        <w:r>
          <w:rPr>
            <w:color w:val="0000FF"/>
          </w:rPr>
          <w:t>решения</w:t>
        </w:r>
      </w:hyperlink>
      <w:r>
        <w:t xml:space="preserve"> Городского Собрания Сочи от 27.06.2018 N 77)</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5"/>
        <w:gridCol w:w="2325"/>
        <w:gridCol w:w="1587"/>
        <w:gridCol w:w="2154"/>
        <w:gridCol w:w="1417"/>
        <w:gridCol w:w="1531"/>
      </w:tblGrid>
      <w:tr w:rsidR="00180AA4">
        <w:tc>
          <w:tcPr>
            <w:tcW w:w="510" w:type="dxa"/>
          </w:tcPr>
          <w:p w:rsidR="00180AA4" w:rsidRDefault="00180AA4">
            <w:pPr>
              <w:pStyle w:val="ConsPlusNormal"/>
              <w:jc w:val="center"/>
            </w:pPr>
            <w:r>
              <w:t>N п/п</w:t>
            </w:r>
          </w:p>
        </w:tc>
        <w:tc>
          <w:tcPr>
            <w:tcW w:w="2325" w:type="dxa"/>
          </w:tcPr>
          <w:p w:rsidR="00180AA4" w:rsidRDefault="00180AA4">
            <w:pPr>
              <w:pStyle w:val="ConsPlusNormal"/>
              <w:jc w:val="center"/>
            </w:pPr>
            <w:r>
              <w:t>Адрес (по алфавиту)</w:t>
            </w:r>
          </w:p>
        </w:tc>
        <w:tc>
          <w:tcPr>
            <w:tcW w:w="2325" w:type="dxa"/>
          </w:tcPr>
          <w:p w:rsidR="00180AA4" w:rsidRDefault="00180AA4">
            <w:pPr>
              <w:pStyle w:val="ConsPlusNormal"/>
              <w:jc w:val="center"/>
            </w:pPr>
            <w:r>
              <w:t>Наименование памятника</w:t>
            </w:r>
          </w:p>
        </w:tc>
        <w:tc>
          <w:tcPr>
            <w:tcW w:w="1587" w:type="dxa"/>
          </w:tcPr>
          <w:p w:rsidR="00180AA4" w:rsidRDefault="00180AA4">
            <w:pPr>
              <w:pStyle w:val="ConsPlusNormal"/>
              <w:jc w:val="center"/>
            </w:pPr>
            <w:r>
              <w:t>Авторство, датировка, даты событий</w:t>
            </w:r>
          </w:p>
        </w:tc>
        <w:tc>
          <w:tcPr>
            <w:tcW w:w="2154" w:type="dxa"/>
          </w:tcPr>
          <w:p w:rsidR="00180AA4" w:rsidRDefault="00180AA4">
            <w:pPr>
              <w:pStyle w:val="ConsPlusNormal"/>
              <w:jc w:val="center"/>
            </w:pPr>
            <w:r>
              <w:t>Вид, категория памятника истории и культуры</w:t>
            </w:r>
          </w:p>
        </w:tc>
        <w:tc>
          <w:tcPr>
            <w:tcW w:w="1417" w:type="dxa"/>
          </w:tcPr>
          <w:p w:rsidR="00180AA4" w:rsidRDefault="00180AA4">
            <w:pPr>
              <w:pStyle w:val="ConsPlusNormal"/>
              <w:jc w:val="center"/>
            </w:pPr>
            <w:r>
              <w:t>Документ о принятии под охрану</w:t>
            </w:r>
          </w:p>
        </w:tc>
        <w:tc>
          <w:tcPr>
            <w:tcW w:w="1531" w:type="dxa"/>
          </w:tcPr>
          <w:p w:rsidR="00180AA4" w:rsidRDefault="00180AA4">
            <w:pPr>
              <w:pStyle w:val="ConsPlusNormal"/>
              <w:jc w:val="center"/>
            </w:pPr>
            <w:r>
              <w:t>Реестровый N Минкультуры РФ</w:t>
            </w:r>
          </w:p>
        </w:tc>
      </w:tr>
      <w:tr w:rsidR="00180AA4">
        <w:tc>
          <w:tcPr>
            <w:tcW w:w="510" w:type="dxa"/>
          </w:tcPr>
          <w:p w:rsidR="00180AA4" w:rsidRDefault="00180AA4">
            <w:pPr>
              <w:pStyle w:val="ConsPlusNormal"/>
              <w:jc w:val="center"/>
            </w:pPr>
            <w:r>
              <w:t>1</w:t>
            </w:r>
          </w:p>
        </w:tc>
        <w:tc>
          <w:tcPr>
            <w:tcW w:w="2325" w:type="dxa"/>
          </w:tcPr>
          <w:p w:rsidR="00180AA4" w:rsidRDefault="00180AA4">
            <w:pPr>
              <w:pStyle w:val="ConsPlusNormal"/>
              <w:jc w:val="center"/>
            </w:pPr>
            <w:r>
              <w:t>2</w:t>
            </w:r>
          </w:p>
        </w:tc>
        <w:tc>
          <w:tcPr>
            <w:tcW w:w="2325" w:type="dxa"/>
          </w:tcPr>
          <w:p w:rsidR="00180AA4" w:rsidRDefault="00180AA4">
            <w:pPr>
              <w:pStyle w:val="ConsPlusNormal"/>
              <w:jc w:val="center"/>
            </w:pPr>
            <w:r>
              <w:t>3</w:t>
            </w:r>
          </w:p>
        </w:tc>
        <w:tc>
          <w:tcPr>
            <w:tcW w:w="1587" w:type="dxa"/>
          </w:tcPr>
          <w:p w:rsidR="00180AA4" w:rsidRDefault="00180AA4">
            <w:pPr>
              <w:pStyle w:val="ConsPlusNormal"/>
              <w:jc w:val="center"/>
            </w:pPr>
            <w:r>
              <w:t>4</w:t>
            </w:r>
          </w:p>
        </w:tc>
        <w:tc>
          <w:tcPr>
            <w:tcW w:w="2154" w:type="dxa"/>
          </w:tcPr>
          <w:p w:rsidR="00180AA4" w:rsidRDefault="00180AA4">
            <w:pPr>
              <w:pStyle w:val="ConsPlusNormal"/>
              <w:jc w:val="center"/>
            </w:pPr>
            <w:r>
              <w:t>5</w:t>
            </w:r>
          </w:p>
        </w:tc>
        <w:tc>
          <w:tcPr>
            <w:tcW w:w="1417" w:type="dxa"/>
          </w:tcPr>
          <w:p w:rsidR="00180AA4" w:rsidRDefault="00180AA4">
            <w:pPr>
              <w:pStyle w:val="ConsPlusNormal"/>
              <w:jc w:val="center"/>
            </w:pPr>
            <w:r>
              <w:t>6</w:t>
            </w:r>
          </w:p>
        </w:tc>
        <w:tc>
          <w:tcPr>
            <w:tcW w:w="1531" w:type="dxa"/>
          </w:tcPr>
          <w:p w:rsidR="00180AA4" w:rsidRDefault="00180AA4">
            <w:pPr>
              <w:pStyle w:val="ConsPlusNormal"/>
              <w:jc w:val="center"/>
            </w:pPr>
            <w:r>
              <w:t>7</w:t>
            </w:r>
          </w:p>
        </w:tc>
      </w:tr>
      <w:tr w:rsidR="00180AA4">
        <w:tc>
          <w:tcPr>
            <w:tcW w:w="510" w:type="dxa"/>
          </w:tcPr>
          <w:p w:rsidR="00180AA4" w:rsidRDefault="00180AA4">
            <w:pPr>
              <w:pStyle w:val="ConsPlusNormal"/>
            </w:pPr>
            <w:r>
              <w:t>1</w:t>
            </w:r>
          </w:p>
        </w:tc>
        <w:tc>
          <w:tcPr>
            <w:tcW w:w="2325" w:type="dxa"/>
          </w:tcPr>
          <w:p w:rsidR="00180AA4" w:rsidRDefault="00180AA4">
            <w:pPr>
              <w:pStyle w:val="ConsPlusNormal"/>
            </w:pPr>
            <w:r>
              <w:t>Гора Большой Ахун</w:t>
            </w:r>
          </w:p>
        </w:tc>
        <w:tc>
          <w:tcPr>
            <w:tcW w:w="2325" w:type="dxa"/>
          </w:tcPr>
          <w:p w:rsidR="00180AA4" w:rsidRDefault="00180AA4">
            <w:pPr>
              <w:pStyle w:val="ConsPlusNormal"/>
            </w:pPr>
            <w:r>
              <w:t>Остатки христианского храма</w:t>
            </w:r>
          </w:p>
        </w:tc>
        <w:tc>
          <w:tcPr>
            <w:tcW w:w="1587" w:type="dxa"/>
          </w:tcPr>
          <w:p w:rsidR="00180AA4" w:rsidRDefault="00180AA4">
            <w:pPr>
              <w:pStyle w:val="ConsPlusNormal"/>
            </w:pPr>
            <w:r>
              <w:t>Позднее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540</w:t>
            </w:r>
          </w:p>
        </w:tc>
        <w:tc>
          <w:tcPr>
            <w:tcW w:w="1531" w:type="dxa"/>
          </w:tcPr>
          <w:p w:rsidR="00180AA4" w:rsidRDefault="00180AA4">
            <w:pPr>
              <w:pStyle w:val="ConsPlusNormal"/>
            </w:pPr>
            <w:r>
              <w:t>3064</w:t>
            </w:r>
          </w:p>
        </w:tc>
      </w:tr>
      <w:tr w:rsidR="00180AA4">
        <w:tc>
          <w:tcPr>
            <w:tcW w:w="510" w:type="dxa"/>
          </w:tcPr>
          <w:p w:rsidR="00180AA4" w:rsidRDefault="00180AA4">
            <w:pPr>
              <w:pStyle w:val="ConsPlusNormal"/>
            </w:pPr>
            <w:r>
              <w:t>2</w:t>
            </w:r>
          </w:p>
        </w:tc>
        <w:tc>
          <w:tcPr>
            <w:tcW w:w="2325" w:type="dxa"/>
          </w:tcPr>
          <w:p w:rsidR="00180AA4" w:rsidRDefault="00180AA4">
            <w:pPr>
              <w:pStyle w:val="ConsPlusNormal"/>
            </w:pPr>
            <w:r>
              <w:t>Гора Большой Ахун</w:t>
            </w:r>
          </w:p>
        </w:tc>
        <w:tc>
          <w:tcPr>
            <w:tcW w:w="2325" w:type="dxa"/>
          </w:tcPr>
          <w:p w:rsidR="00180AA4" w:rsidRDefault="00180AA4">
            <w:pPr>
              <w:pStyle w:val="ConsPlusNormal"/>
            </w:pPr>
            <w:r>
              <w:t>Смотровая башня</w:t>
            </w:r>
          </w:p>
        </w:tc>
        <w:tc>
          <w:tcPr>
            <w:tcW w:w="1587" w:type="dxa"/>
          </w:tcPr>
          <w:p w:rsidR="00180AA4" w:rsidRDefault="00180AA4">
            <w:pPr>
              <w:pStyle w:val="ConsPlusNormal"/>
            </w:pPr>
            <w:r>
              <w:t>1935 - 1936 гг., арх. С.И. Воропаев</w:t>
            </w:r>
          </w:p>
        </w:tc>
        <w:tc>
          <w:tcPr>
            <w:tcW w:w="2154" w:type="dxa"/>
          </w:tcPr>
          <w:p w:rsidR="00180AA4" w:rsidRDefault="00180AA4">
            <w:pPr>
              <w:pStyle w:val="ConsPlusNormal"/>
            </w:pPr>
            <w:r>
              <w:t>Памятник архитектуры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3111</w:t>
            </w:r>
          </w:p>
        </w:tc>
      </w:tr>
      <w:tr w:rsidR="00180AA4">
        <w:tc>
          <w:tcPr>
            <w:tcW w:w="510" w:type="dxa"/>
          </w:tcPr>
          <w:p w:rsidR="00180AA4" w:rsidRDefault="00180AA4">
            <w:pPr>
              <w:pStyle w:val="ConsPlusNormal"/>
            </w:pPr>
            <w:r>
              <w:t>3</w:t>
            </w:r>
          </w:p>
        </w:tc>
        <w:tc>
          <w:tcPr>
            <w:tcW w:w="2325" w:type="dxa"/>
          </w:tcPr>
          <w:p w:rsidR="00180AA4" w:rsidRDefault="00180AA4">
            <w:pPr>
              <w:pStyle w:val="ConsPlusNormal"/>
            </w:pPr>
            <w:r>
              <w:t>Хоста, Депутатская ул., 10</w:t>
            </w:r>
          </w:p>
        </w:tc>
        <w:tc>
          <w:tcPr>
            <w:tcW w:w="2325" w:type="dxa"/>
          </w:tcPr>
          <w:p w:rsidR="00180AA4" w:rsidRDefault="00180AA4">
            <w:pPr>
              <w:pStyle w:val="ConsPlusNormal"/>
            </w:pPr>
            <w:r>
              <w:t>Здания, где в годы войны находились госпитали N 1405, 2126</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3102</w:t>
            </w:r>
          </w:p>
        </w:tc>
      </w:tr>
      <w:tr w:rsidR="00180AA4">
        <w:tblPrEx>
          <w:tblBorders>
            <w:insideH w:val="nil"/>
          </w:tblBorders>
        </w:tblPrEx>
        <w:tc>
          <w:tcPr>
            <w:tcW w:w="510" w:type="dxa"/>
            <w:tcBorders>
              <w:bottom w:val="nil"/>
            </w:tcBorders>
          </w:tcPr>
          <w:p w:rsidR="00180AA4" w:rsidRDefault="00180AA4">
            <w:pPr>
              <w:pStyle w:val="ConsPlusNormal"/>
            </w:pPr>
            <w:r>
              <w:t>4</w:t>
            </w:r>
          </w:p>
        </w:tc>
        <w:tc>
          <w:tcPr>
            <w:tcW w:w="2325" w:type="dxa"/>
            <w:tcBorders>
              <w:bottom w:val="nil"/>
            </w:tcBorders>
          </w:tcPr>
          <w:p w:rsidR="00180AA4" w:rsidRDefault="00180AA4">
            <w:pPr>
              <w:pStyle w:val="ConsPlusNormal"/>
            </w:pPr>
            <w:r>
              <w:t>Хоста, Депутатская ул., 10, лит. К</w:t>
            </w:r>
          </w:p>
        </w:tc>
        <w:tc>
          <w:tcPr>
            <w:tcW w:w="2325" w:type="dxa"/>
            <w:tcBorders>
              <w:bottom w:val="nil"/>
            </w:tcBorders>
          </w:tcPr>
          <w:p w:rsidR="00180AA4" w:rsidRDefault="00180AA4">
            <w:pPr>
              <w:pStyle w:val="ConsPlusNormal"/>
            </w:pPr>
            <w:r>
              <w:t>Здание, где в годы войны находился госпиталь N 2124</w:t>
            </w:r>
          </w:p>
        </w:tc>
        <w:tc>
          <w:tcPr>
            <w:tcW w:w="1587" w:type="dxa"/>
            <w:tcBorders>
              <w:bottom w:val="nil"/>
            </w:tcBorders>
          </w:tcPr>
          <w:p w:rsidR="00180AA4" w:rsidRDefault="00180AA4">
            <w:pPr>
              <w:pStyle w:val="ConsPlusNormal"/>
            </w:pPr>
            <w:r>
              <w:t>1941 - 1945 гг.</w:t>
            </w:r>
          </w:p>
        </w:tc>
        <w:tc>
          <w:tcPr>
            <w:tcW w:w="2154" w:type="dxa"/>
            <w:tcBorders>
              <w:bottom w:val="nil"/>
            </w:tcBorders>
          </w:tcPr>
          <w:p w:rsidR="00180AA4" w:rsidRDefault="00180AA4">
            <w:pPr>
              <w:pStyle w:val="ConsPlusNormal"/>
            </w:pPr>
            <w:r>
              <w:t>Памятник истории</w:t>
            </w:r>
          </w:p>
        </w:tc>
        <w:tc>
          <w:tcPr>
            <w:tcW w:w="1417" w:type="dxa"/>
            <w:tcBorders>
              <w:bottom w:val="nil"/>
            </w:tcBorders>
          </w:tcPr>
          <w:p w:rsidR="00180AA4" w:rsidRDefault="00180AA4">
            <w:pPr>
              <w:pStyle w:val="ConsPlusNormal"/>
            </w:pPr>
            <w:r>
              <w:t>Р313, 540</w:t>
            </w:r>
          </w:p>
        </w:tc>
        <w:tc>
          <w:tcPr>
            <w:tcW w:w="1531" w:type="dxa"/>
            <w:tcBorders>
              <w:bottom w:val="nil"/>
            </w:tcBorders>
          </w:tcPr>
          <w:p w:rsidR="00180AA4" w:rsidRDefault="00180AA4">
            <w:pPr>
              <w:pStyle w:val="ConsPlusNormal"/>
            </w:pPr>
            <w:r>
              <w:t>3073</w:t>
            </w:r>
          </w:p>
        </w:tc>
      </w:tr>
      <w:tr w:rsidR="00180AA4">
        <w:tblPrEx>
          <w:tblBorders>
            <w:insideH w:val="nil"/>
          </w:tblBorders>
        </w:tblPrEx>
        <w:tc>
          <w:tcPr>
            <w:tcW w:w="11849" w:type="dxa"/>
            <w:gridSpan w:val="7"/>
            <w:tcBorders>
              <w:top w:val="nil"/>
            </w:tcBorders>
          </w:tcPr>
          <w:p w:rsidR="00180AA4" w:rsidRDefault="00180AA4">
            <w:pPr>
              <w:pStyle w:val="ConsPlusNormal"/>
              <w:jc w:val="both"/>
            </w:pPr>
            <w:r>
              <w:lastRenderedPageBreak/>
              <w:t xml:space="preserve">(в ред. </w:t>
            </w:r>
            <w:hyperlink r:id="rId415" w:history="1">
              <w:r>
                <w:rPr>
                  <w:color w:val="0000FF"/>
                </w:rPr>
                <w:t>решения</w:t>
              </w:r>
            </w:hyperlink>
            <w:r>
              <w:t xml:space="preserve"> Городского Собрания Сочи от 27.06.2018 N 77)</w:t>
            </w:r>
          </w:p>
        </w:tc>
      </w:tr>
      <w:tr w:rsidR="00180AA4">
        <w:tc>
          <w:tcPr>
            <w:tcW w:w="510" w:type="dxa"/>
          </w:tcPr>
          <w:p w:rsidR="00180AA4" w:rsidRDefault="00180AA4">
            <w:pPr>
              <w:pStyle w:val="ConsPlusNormal"/>
            </w:pPr>
            <w:r>
              <w:t>5</w:t>
            </w:r>
          </w:p>
        </w:tc>
        <w:tc>
          <w:tcPr>
            <w:tcW w:w="2325" w:type="dxa"/>
          </w:tcPr>
          <w:p w:rsidR="00180AA4" w:rsidRDefault="00180AA4">
            <w:pPr>
              <w:pStyle w:val="ConsPlusNormal"/>
            </w:pPr>
            <w:r>
              <w:t>Хоста, Депутатская ул., 12/1</w:t>
            </w:r>
          </w:p>
        </w:tc>
        <w:tc>
          <w:tcPr>
            <w:tcW w:w="2325" w:type="dxa"/>
          </w:tcPr>
          <w:p w:rsidR="00180AA4" w:rsidRDefault="00180AA4">
            <w:pPr>
              <w:pStyle w:val="ConsPlusNormal"/>
            </w:pPr>
            <w:r>
              <w:t>Здание, где в годы войны находился госпиталь N 2127</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3074</w:t>
            </w:r>
          </w:p>
        </w:tc>
      </w:tr>
      <w:tr w:rsidR="00180AA4">
        <w:tc>
          <w:tcPr>
            <w:tcW w:w="510" w:type="dxa"/>
          </w:tcPr>
          <w:p w:rsidR="00180AA4" w:rsidRDefault="00180AA4">
            <w:pPr>
              <w:pStyle w:val="ConsPlusNormal"/>
            </w:pPr>
            <w:r>
              <w:t>6</w:t>
            </w:r>
          </w:p>
        </w:tc>
        <w:tc>
          <w:tcPr>
            <w:tcW w:w="2325" w:type="dxa"/>
          </w:tcPr>
          <w:p w:rsidR="00180AA4" w:rsidRDefault="00180AA4">
            <w:pPr>
              <w:pStyle w:val="ConsPlusNormal"/>
            </w:pPr>
            <w:r>
              <w:t>Хоста, ул. Дмитриевой, 11</w:t>
            </w:r>
          </w:p>
        </w:tc>
        <w:tc>
          <w:tcPr>
            <w:tcW w:w="2325" w:type="dxa"/>
          </w:tcPr>
          <w:p w:rsidR="00180AA4" w:rsidRDefault="00180AA4">
            <w:pPr>
              <w:pStyle w:val="ConsPlusNormal"/>
            </w:pPr>
            <w:r>
              <w:t>Дом, в котором жила и работала писательница В.И. Дмитриева</w:t>
            </w:r>
          </w:p>
        </w:tc>
        <w:tc>
          <w:tcPr>
            <w:tcW w:w="1587" w:type="dxa"/>
          </w:tcPr>
          <w:p w:rsidR="00180AA4" w:rsidRDefault="00180AA4">
            <w:pPr>
              <w:pStyle w:val="ConsPlusNormal"/>
            </w:pPr>
            <w:r>
              <w:t>1920 - 1947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759</w:t>
            </w:r>
          </w:p>
        </w:tc>
        <w:tc>
          <w:tcPr>
            <w:tcW w:w="1531" w:type="dxa"/>
          </w:tcPr>
          <w:p w:rsidR="00180AA4" w:rsidRDefault="00180AA4">
            <w:pPr>
              <w:pStyle w:val="ConsPlusNormal"/>
            </w:pPr>
            <w:r>
              <w:t>3075</w:t>
            </w:r>
          </w:p>
        </w:tc>
      </w:tr>
      <w:tr w:rsidR="00180AA4">
        <w:tc>
          <w:tcPr>
            <w:tcW w:w="510" w:type="dxa"/>
          </w:tcPr>
          <w:p w:rsidR="00180AA4" w:rsidRDefault="00180AA4">
            <w:pPr>
              <w:pStyle w:val="ConsPlusNormal"/>
            </w:pPr>
            <w:r>
              <w:t>7</w:t>
            </w:r>
          </w:p>
        </w:tc>
        <w:tc>
          <w:tcPr>
            <w:tcW w:w="2325" w:type="dxa"/>
          </w:tcPr>
          <w:p w:rsidR="00180AA4" w:rsidRDefault="00180AA4">
            <w:pPr>
              <w:pStyle w:val="ConsPlusNormal"/>
            </w:pPr>
            <w:r>
              <w:t>Хоста, Краснополянская ул., 6</w:t>
            </w:r>
          </w:p>
        </w:tc>
        <w:tc>
          <w:tcPr>
            <w:tcW w:w="2325" w:type="dxa"/>
          </w:tcPr>
          <w:p w:rsidR="00180AA4" w:rsidRDefault="00180AA4">
            <w:pPr>
              <w:pStyle w:val="ConsPlusNormal"/>
            </w:pPr>
            <w:r>
              <w:t>Скульптурная группа "Нежность" (бронза)</w:t>
            </w:r>
          </w:p>
        </w:tc>
        <w:tc>
          <w:tcPr>
            <w:tcW w:w="1587" w:type="dxa"/>
          </w:tcPr>
          <w:p w:rsidR="00180AA4" w:rsidRDefault="00180AA4">
            <w:pPr>
              <w:pStyle w:val="ConsPlusNormal"/>
            </w:pPr>
            <w:r>
              <w:t>1964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3127</w:t>
            </w:r>
          </w:p>
        </w:tc>
      </w:tr>
      <w:tr w:rsidR="00180AA4">
        <w:tc>
          <w:tcPr>
            <w:tcW w:w="510" w:type="dxa"/>
          </w:tcPr>
          <w:p w:rsidR="00180AA4" w:rsidRDefault="00180AA4">
            <w:pPr>
              <w:pStyle w:val="ConsPlusNormal"/>
            </w:pPr>
            <w:r>
              <w:t>8</w:t>
            </w:r>
          </w:p>
        </w:tc>
        <w:tc>
          <w:tcPr>
            <w:tcW w:w="2325" w:type="dxa"/>
          </w:tcPr>
          <w:p w:rsidR="00180AA4" w:rsidRDefault="00180AA4">
            <w:pPr>
              <w:pStyle w:val="ConsPlusNormal"/>
            </w:pPr>
            <w:r>
              <w:t>Хоста, Краснополянская ул., 6</w:t>
            </w:r>
          </w:p>
        </w:tc>
        <w:tc>
          <w:tcPr>
            <w:tcW w:w="2325" w:type="dxa"/>
          </w:tcPr>
          <w:p w:rsidR="00180AA4" w:rsidRDefault="00180AA4">
            <w:pPr>
              <w:pStyle w:val="ConsPlusNormal"/>
            </w:pPr>
            <w:r>
              <w:t>Скульптура "Нимфа" (бронза)</w:t>
            </w:r>
          </w:p>
        </w:tc>
        <w:tc>
          <w:tcPr>
            <w:tcW w:w="1587" w:type="dxa"/>
          </w:tcPr>
          <w:p w:rsidR="00180AA4" w:rsidRDefault="00180AA4">
            <w:pPr>
              <w:pStyle w:val="ConsPlusNormal"/>
            </w:pPr>
            <w:r>
              <w:t>1964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3128</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16" w:history="1">
                    <w:r w:rsidR="00180AA4">
                      <w:rPr>
                        <w:color w:val="0000FF"/>
                      </w:rPr>
                      <w:t>Решением</w:t>
                    </w:r>
                  </w:hyperlink>
                  <w:r w:rsidR="00180AA4">
                    <w:rPr>
                      <w:color w:val="392C69"/>
                    </w:rPr>
                    <w:t xml:space="preserve"> Городского Собрания Сочи от 27.06.2018 N 77 в п. 9 разд.</w:t>
                  </w:r>
                </w:p>
                <w:p w:rsidR="00180AA4" w:rsidRDefault="00180AA4">
                  <w:pPr>
                    <w:pStyle w:val="ConsPlusNormal"/>
                    <w:jc w:val="both"/>
                  </w:pPr>
                  <w:r>
                    <w:rPr>
                      <w:color w:val="392C69"/>
                    </w:rPr>
                    <w:t>"Хостинский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"Здание, где в годы войны находился</w:t>
                  </w:r>
                </w:p>
                <w:p w:rsidR="00180AA4" w:rsidRDefault="00180AA4">
                  <w:pPr>
                    <w:pStyle w:val="ConsPlusNormal"/>
                    <w:jc w:val="both"/>
                  </w:pPr>
                  <w:r>
                    <w:rPr>
                      <w:color w:val="392C69"/>
                    </w:rPr>
                    <w:t>госпиталь N 1777, 1941 - 1945 гг.", Хоста, Краснополянская ул., 6. Памятник истории"</w:t>
                  </w:r>
                </w:p>
                <w:p w:rsidR="00180AA4" w:rsidRDefault="00180AA4">
                  <w:pPr>
                    <w:pStyle w:val="ConsPlusNormal"/>
                    <w:jc w:val="both"/>
                  </w:pPr>
                  <w:r>
                    <w:rPr>
                      <w:color w:val="392C69"/>
                    </w:rPr>
                    <w:t>на "Памятное место, где в годы Великой Отечественной войны находился госпиталь</w:t>
                  </w:r>
                </w:p>
                <w:p w:rsidR="00180AA4" w:rsidRDefault="00180AA4">
                  <w:pPr>
                    <w:pStyle w:val="ConsPlusNormal"/>
                    <w:jc w:val="both"/>
                  </w:pPr>
                  <w:r>
                    <w:rPr>
                      <w:color w:val="392C69"/>
                    </w:rPr>
                    <w:t>N 1777, 1941 - 1945 годы. Хостинский район, ул. Сухумское шоссе, 12.</w:t>
                  </w:r>
                </w:p>
                <w:p w:rsidR="00180AA4" w:rsidRDefault="00180AA4">
                  <w:pPr>
                    <w:pStyle w:val="ConsPlusNormal"/>
                    <w:jc w:val="both"/>
                  </w:pPr>
                  <w:r>
                    <w:rPr>
                      <w:color w:val="392C69"/>
                    </w:rPr>
                    <w:t>Достопримечательное место".</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9</w:t>
            </w:r>
          </w:p>
        </w:tc>
        <w:tc>
          <w:tcPr>
            <w:tcW w:w="2325" w:type="dxa"/>
            <w:tcBorders>
              <w:top w:val="nil"/>
            </w:tcBorders>
          </w:tcPr>
          <w:p w:rsidR="00180AA4" w:rsidRDefault="00180AA4">
            <w:pPr>
              <w:pStyle w:val="ConsPlusNormal"/>
            </w:pPr>
            <w:r>
              <w:t>Хоста, Краснополянская ул., 6</w:t>
            </w:r>
          </w:p>
        </w:tc>
        <w:tc>
          <w:tcPr>
            <w:tcW w:w="2325" w:type="dxa"/>
            <w:tcBorders>
              <w:top w:val="nil"/>
            </w:tcBorders>
          </w:tcPr>
          <w:p w:rsidR="00180AA4" w:rsidRDefault="00180AA4">
            <w:pPr>
              <w:pStyle w:val="ConsPlusNormal"/>
            </w:pPr>
            <w:r>
              <w:t>Здание, где в годы войны находился госпиталь N 1777</w:t>
            </w:r>
          </w:p>
        </w:tc>
        <w:tc>
          <w:tcPr>
            <w:tcW w:w="1587" w:type="dxa"/>
            <w:tcBorders>
              <w:top w:val="nil"/>
            </w:tcBorders>
          </w:tcPr>
          <w:p w:rsidR="00180AA4" w:rsidRDefault="00180AA4">
            <w:pPr>
              <w:pStyle w:val="ConsPlusNormal"/>
            </w:pPr>
            <w:r>
              <w:t>1941 - 1945 гг.</w:t>
            </w:r>
          </w:p>
        </w:tc>
        <w:tc>
          <w:tcPr>
            <w:tcW w:w="2154" w:type="dxa"/>
            <w:tcBorders>
              <w:top w:val="nil"/>
            </w:tcBorders>
          </w:tcPr>
          <w:p w:rsidR="00180AA4" w:rsidRDefault="00180AA4">
            <w:pPr>
              <w:pStyle w:val="ConsPlusNormal"/>
            </w:pPr>
            <w:r>
              <w:t>Памятник истории</w:t>
            </w:r>
          </w:p>
        </w:tc>
        <w:tc>
          <w:tcPr>
            <w:tcW w:w="1417" w:type="dxa"/>
            <w:tcBorders>
              <w:top w:val="nil"/>
            </w:tcBorders>
          </w:tcPr>
          <w:p w:rsidR="00180AA4" w:rsidRDefault="00180AA4">
            <w:pPr>
              <w:pStyle w:val="ConsPlusNormal"/>
            </w:pPr>
            <w:r>
              <w:t>Р313</w:t>
            </w:r>
          </w:p>
        </w:tc>
        <w:tc>
          <w:tcPr>
            <w:tcW w:w="1531" w:type="dxa"/>
            <w:tcBorders>
              <w:top w:val="nil"/>
            </w:tcBorders>
          </w:tcPr>
          <w:p w:rsidR="00180AA4" w:rsidRDefault="00180AA4">
            <w:pPr>
              <w:pStyle w:val="ConsPlusNormal"/>
            </w:pPr>
            <w:r>
              <w:t>3076</w:t>
            </w:r>
          </w:p>
        </w:tc>
      </w:tr>
      <w:tr w:rsidR="00180AA4">
        <w:tc>
          <w:tcPr>
            <w:tcW w:w="510" w:type="dxa"/>
          </w:tcPr>
          <w:p w:rsidR="00180AA4" w:rsidRDefault="00180AA4">
            <w:pPr>
              <w:pStyle w:val="ConsPlusNormal"/>
            </w:pPr>
            <w:r>
              <w:t>10</w:t>
            </w:r>
          </w:p>
        </w:tc>
        <w:tc>
          <w:tcPr>
            <w:tcW w:w="2325" w:type="dxa"/>
          </w:tcPr>
          <w:p w:rsidR="00180AA4" w:rsidRDefault="00180AA4">
            <w:pPr>
              <w:pStyle w:val="ConsPlusNormal"/>
            </w:pPr>
            <w:r>
              <w:t>Хоста, Курортный пр., 73</w:t>
            </w:r>
          </w:p>
        </w:tc>
        <w:tc>
          <w:tcPr>
            <w:tcW w:w="2325" w:type="dxa"/>
          </w:tcPr>
          <w:p w:rsidR="00180AA4" w:rsidRDefault="00180AA4">
            <w:pPr>
              <w:pStyle w:val="ConsPlusNormal"/>
            </w:pPr>
            <w:r>
              <w:t xml:space="preserve">Здание дачи Якобсона, где в Доме работников искусств отдыхал В.В. </w:t>
            </w:r>
            <w:r>
              <w:lastRenderedPageBreak/>
              <w:t>Маяковский, 1925 г.</w:t>
            </w:r>
          </w:p>
        </w:tc>
        <w:tc>
          <w:tcPr>
            <w:tcW w:w="1587" w:type="dxa"/>
          </w:tcPr>
          <w:p w:rsidR="00180AA4" w:rsidRDefault="00180AA4">
            <w:pPr>
              <w:pStyle w:val="ConsPlusNormal"/>
            </w:pPr>
            <w:r>
              <w:lastRenderedPageBreak/>
              <w:t>1902 г., арх. Р.И. Будник</w:t>
            </w:r>
          </w:p>
        </w:tc>
        <w:tc>
          <w:tcPr>
            <w:tcW w:w="2154" w:type="dxa"/>
          </w:tcPr>
          <w:p w:rsidR="00180AA4" w:rsidRDefault="00180AA4">
            <w:pPr>
              <w:pStyle w:val="ConsPlusNormal"/>
            </w:pPr>
            <w:r>
              <w:t>Памятник архитектуры, памятник истории</w:t>
            </w:r>
          </w:p>
        </w:tc>
        <w:tc>
          <w:tcPr>
            <w:tcW w:w="1417" w:type="dxa"/>
          </w:tcPr>
          <w:p w:rsidR="00180AA4" w:rsidRDefault="00180AA4">
            <w:pPr>
              <w:pStyle w:val="ConsPlusNormal"/>
            </w:pPr>
            <w:r>
              <w:t>Р313, 540, 63</w:t>
            </w:r>
          </w:p>
        </w:tc>
        <w:tc>
          <w:tcPr>
            <w:tcW w:w="1531" w:type="dxa"/>
          </w:tcPr>
          <w:p w:rsidR="00180AA4" w:rsidRDefault="00180AA4">
            <w:pPr>
              <w:pStyle w:val="ConsPlusNormal"/>
            </w:pPr>
            <w:r>
              <w:t>3077,3113</w:t>
            </w:r>
          </w:p>
        </w:tc>
      </w:tr>
      <w:tr w:rsidR="00180AA4">
        <w:tc>
          <w:tcPr>
            <w:tcW w:w="510" w:type="dxa"/>
          </w:tcPr>
          <w:p w:rsidR="00180AA4" w:rsidRDefault="00180AA4">
            <w:pPr>
              <w:pStyle w:val="ConsPlusNormal"/>
            </w:pPr>
            <w:r>
              <w:lastRenderedPageBreak/>
              <w:t>11а</w:t>
            </w:r>
          </w:p>
        </w:tc>
        <w:tc>
          <w:tcPr>
            <w:tcW w:w="2325" w:type="dxa"/>
          </w:tcPr>
          <w:p w:rsidR="00180AA4" w:rsidRDefault="00180AA4">
            <w:pPr>
              <w:pStyle w:val="ConsPlusNormal"/>
            </w:pPr>
            <w:r>
              <w:t>Хоста, Курортный пр., 74</w:t>
            </w:r>
          </w:p>
        </w:tc>
        <w:tc>
          <w:tcPr>
            <w:tcW w:w="2325" w:type="dxa"/>
          </w:tcPr>
          <w:p w:rsidR="00180AA4" w:rsidRDefault="00180AA4">
            <w:pPr>
              <w:pStyle w:val="ConsPlusNormal"/>
            </w:pPr>
            <w:r>
              <w:t>Парк "Дендрарий" (комплекс, включающий парк, здания, строения, сооружения, скульптуру и др.)</w:t>
            </w:r>
          </w:p>
        </w:tc>
        <w:tc>
          <w:tcPr>
            <w:tcW w:w="1587" w:type="dxa"/>
          </w:tcPr>
          <w:p w:rsidR="00180AA4" w:rsidRDefault="00180AA4">
            <w:pPr>
              <w:pStyle w:val="ConsPlusNormal"/>
            </w:pPr>
            <w:r>
              <w:t>Конец XIX - середина XX в.</w:t>
            </w:r>
          </w:p>
        </w:tc>
        <w:tc>
          <w:tcPr>
            <w:tcW w:w="2154" w:type="dxa"/>
          </w:tcPr>
          <w:p w:rsidR="00180AA4" w:rsidRDefault="00180AA4">
            <w:pPr>
              <w:pStyle w:val="ConsPlusNormal"/>
            </w:pPr>
            <w:r>
              <w:t>Памятник архитектуры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3114</w:t>
            </w:r>
          </w:p>
        </w:tc>
      </w:tr>
      <w:tr w:rsidR="00180AA4">
        <w:tc>
          <w:tcPr>
            <w:tcW w:w="510" w:type="dxa"/>
          </w:tcPr>
          <w:p w:rsidR="00180AA4" w:rsidRDefault="00180AA4">
            <w:pPr>
              <w:pStyle w:val="ConsPlusNormal"/>
            </w:pPr>
            <w:r>
              <w:t>11б</w:t>
            </w:r>
          </w:p>
        </w:tc>
        <w:tc>
          <w:tcPr>
            <w:tcW w:w="2325" w:type="dxa"/>
          </w:tcPr>
          <w:p w:rsidR="00180AA4" w:rsidRDefault="00180AA4">
            <w:pPr>
              <w:pStyle w:val="ConsPlusNormal"/>
            </w:pPr>
            <w:r>
              <w:t>Перенесен к зданию МУК "Музей истории города-курорта Сочи" (Центральный р-н, ул. Орджоникидзе, 29)</w:t>
            </w:r>
          </w:p>
        </w:tc>
        <w:tc>
          <w:tcPr>
            <w:tcW w:w="2325" w:type="dxa"/>
          </w:tcPr>
          <w:p w:rsidR="00180AA4" w:rsidRDefault="00180AA4">
            <w:pPr>
              <w:pStyle w:val="ConsPlusNormal"/>
            </w:pPr>
            <w:r>
              <w:t>Дольмен</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Нет данных</w:t>
            </w:r>
          </w:p>
        </w:tc>
      </w:tr>
      <w:tr w:rsidR="00180AA4">
        <w:tc>
          <w:tcPr>
            <w:tcW w:w="510" w:type="dxa"/>
          </w:tcPr>
          <w:p w:rsidR="00180AA4" w:rsidRDefault="00180AA4">
            <w:pPr>
              <w:pStyle w:val="ConsPlusNormal"/>
            </w:pPr>
            <w:r>
              <w:t>12</w:t>
            </w:r>
          </w:p>
        </w:tc>
        <w:tc>
          <w:tcPr>
            <w:tcW w:w="2325" w:type="dxa"/>
          </w:tcPr>
          <w:p w:rsidR="00180AA4" w:rsidRDefault="00180AA4">
            <w:pPr>
              <w:pStyle w:val="ConsPlusNormal"/>
            </w:pPr>
            <w:r>
              <w:t>Хоста, Курортный пр., 83</w:t>
            </w:r>
          </w:p>
        </w:tc>
        <w:tc>
          <w:tcPr>
            <w:tcW w:w="2325" w:type="dxa"/>
          </w:tcPr>
          <w:p w:rsidR="00180AA4" w:rsidRDefault="00180AA4">
            <w:pPr>
              <w:pStyle w:val="ConsPlusNormal"/>
            </w:pPr>
            <w:r>
              <w:t>Бюст В.И. Ленина (гранит, мрамор)</w:t>
            </w:r>
          </w:p>
        </w:tc>
        <w:tc>
          <w:tcPr>
            <w:tcW w:w="1587" w:type="dxa"/>
          </w:tcPr>
          <w:p w:rsidR="00180AA4" w:rsidRDefault="00180AA4">
            <w:pPr>
              <w:pStyle w:val="ConsPlusNormal"/>
            </w:pPr>
            <w:r>
              <w:t>1971 г., скульп. А.И. Колобов</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759</w:t>
            </w:r>
          </w:p>
        </w:tc>
        <w:tc>
          <w:tcPr>
            <w:tcW w:w="1531" w:type="dxa"/>
          </w:tcPr>
          <w:p w:rsidR="00180AA4" w:rsidRDefault="00180AA4">
            <w:pPr>
              <w:pStyle w:val="ConsPlusNormal"/>
            </w:pPr>
            <w:r>
              <w:t>3129</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17" w:history="1">
                    <w:r w:rsidR="00180AA4">
                      <w:rPr>
                        <w:color w:val="0000FF"/>
                      </w:rPr>
                      <w:t>Решением</w:t>
                    </w:r>
                  </w:hyperlink>
                  <w:r w:rsidR="00180AA4">
                    <w:rPr>
                      <w:color w:val="392C69"/>
                    </w:rPr>
                    <w:t xml:space="preserve"> Городского Собрания Сочи от 27.06.2018 N 77 в п. 13 разд.</w:t>
                  </w:r>
                </w:p>
                <w:p w:rsidR="00180AA4" w:rsidRDefault="00180AA4">
                  <w:pPr>
                    <w:pStyle w:val="ConsPlusNormal"/>
                    <w:jc w:val="both"/>
                  </w:pPr>
                  <w:r>
                    <w:rPr>
                      <w:color w:val="392C69"/>
                    </w:rPr>
                    <w:t>"Хостинский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"Здания, где в годы войны находились</w:t>
                  </w:r>
                </w:p>
                <w:p w:rsidR="00180AA4" w:rsidRDefault="00180AA4">
                  <w:pPr>
                    <w:pStyle w:val="ConsPlusNormal"/>
                    <w:jc w:val="both"/>
                  </w:pPr>
                  <w:r>
                    <w:rPr>
                      <w:color w:val="392C69"/>
                    </w:rPr>
                    <w:t>госпитали N 2117 и N 3213, 1941 - 1945 гг.", Хоста, Курортный пр., 83. Памятник</w:t>
                  </w:r>
                </w:p>
                <w:p w:rsidR="00180AA4" w:rsidRDefault="00180AA4">
                  <w:pPr>
                    <w:pStyle w:val="ConsPlusNormal"/>
                    <w:jc w:val="both"/>
                  </w:pPr>
                  <w:r>
                    <w:rPr>
                      <w:color w:val="392C69"/>
                    </w:rPr>
                    <w:t>истории" на "Дача генерала А.Н. Куропаткина: дом жилой; башня водонапорная, начало</w:t>
                  </w:r>
                </w:p>
                <w:p w:rsidR="00180AA4" w:rsidRDefault="00180AA4">
                  <w:pPr>
                    <w:pStyle w:val="ConsPlusNormal"/>
                    <w:jc w:val="both"/>
                  </w:pPr>
                  <w:r>
                    <w:rPr>
                      <w:color w:val="392C69"/>
                    </w:rPr>
                    <w:t>XX в. Здесь в годы Великой Отечественной войны находились госпитали N 2117 и</w:t>
                  </w:r>
                </w:p>
                <w:p w:rsidR="00180AA4" w:rsidRDefault="00180AA4">
                  <w:pPr>
                    <w:pStyle w:val="ConsPlusNormal"/>
                    <w:jc w:val="both"/>
                  </w:pPr>
                  <w:r>
                    <w:rPr>
                      <w:color w:val="392C69"/>
                    </w:rPr>
                    <w:t>N 3213, 1941 - 1945 годы. Хостинский район, Курортный просп., 83, лит. И, Р.</w:t>
                  </w:r>
                </w:p>
                <w:p w:rsidR="00180AA4" w:rsidRDefault="00180AA4">
                  <w:pPr>
                    <w:pStyle w:val="ConsPlusNormal"/>
                    <w:jc w:val="both"/>
                  </w:pPr>
                  <w:r>
                    <w:rPr>
                      <w:color w:val="392C69"/>
                    </w:rPr>
                    <w:t>Ансамбль".</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13</w:t>
            </w:r>
          </w:p>
        </w:tc>
        <w:tc>
          <w:tcPr>
            <w:tcW w:w="2325" w:type="dxa"/>
            <w:tcBorders>
              <w:top w:val="nil"/>
            </w:tcBorders>
          </w:tcPr>
          <w:p w:rsidR="00180AA4" w:rsidRDefault="00180AA4">
            <w:pPr>
              <w:pStyle w:val="ConsPlusNormal"/>
            </w:pPr>
            <w:r>
              <w:t>Хоста, Курортный пр., 83</w:t>
            </w:r>
          </w:p>
        </w:tc>
        <w:tc>
          <w:tcPr>
            <w:tcW w:w="2325" w:type="dxa"/>
            <w:tcBorders>
              <w:top w:val="nil"/>
            </w:tcBorders>
          </w:tcPr>
          <w:p w:rsidR="00180AA4" w:rsidRDefault="00180AA4">
            <w:pPr>
              <w:pStyle w:val="ConsPlusNormal"/>
            </w:pPr>
            <w:r>
              <w:t>Здания, где в годы войны находились госпитали N 2117, 3213</w:t>
            </w:r>
          </w:p>
        </w:tc>
        <w:tc>
          <w:tcPr>
            <w:tcW w:w="1587" w:type="dxa"/>
            <w:tcBorders>
              <w:top w:val="nil"/>
            </w:tcBorders>
          </w:tcPr>
          <w:p w:rsidR="00180AA4" w:rsidRDefault="00180AA4">
            <w:pPr>
              <w:pStyle w:val="ConsPlusNormal"/>
            </w:pPr>
            <w:r>
              <w:t>1941 - 1945 гг.</w:t>
            </w:r>
          </w:p>
        </w:tc>
        <w:tc>
          <w:tcPr>
            <w:tcW w:w="2154" w:type="dxa"/>
            <w:tcBorders>
              <w:top w:val="nil"/>
            </w:tcBorders>
          </w:tcPr>
          <w:p w:rsidR="00180AA4" w:rsidRDefault="00180AA4">
            <w:pPr>
              <w:pStyle w:val="ConsPlusNormal"/>
            </w:pPr>
            <w:r>
              <w:t>Памятник истории</w:t>
            </w:r>
          </w:p>
        </w:tc>
        <w:tc>
          <w:tcPr>
            <w:tcW w:w="1417" w:type="dxa"/>
            <w:tcBorders>
              <w:top w:val="nil"/>
            </w:tcBorders>
          </w:tcPr>
          <w:p w:rsidR="00180AA4" w:rsidRDefault="00180AA4">
            <w:pPr>
              <w:pStyle w:val="ConsPlusNormal"/>
            </w:pPr>
            <w:r>
              <w:t>Р313, 540</w:t>
            </w:r>
          </w:p>
        </w:tc>
        <w:tc>
          <w:tcPr>
            <w:tcW w:w="1531" w:type="dxa"/>
            <w:tcBorders>
              <w:top w:val="nil"/>
            </w:tcBorders>
          </w:tcPr>
          <w:p w:rsidR="00180AA4" w:rsidRDefault="00180AA4">
            <w:pPr>
              <w:pStyle w:val="ConsPlusNormal"/>
            </w:pPr>
            <w:r>
              <w:t>3078</w:t>
            </w:r>
          </w:p>
        </w:tc>
      </w:tr>
      <w:tr w:rsidR="00180AA4">
        <w:tc>
          <w:tcPr>
            <w:tcW w:w="510" w:type="dxa"/>
          </w:tcPr>
          <w:p w:rsidR="00180AA4" w:rsidRDefault="00180AA4">
            <w:pPr>
              <w:pStyle w:val="ConsPlusNormal"/>
            </w:pPr>
            <w:r>
              <w:t>14</w:t>
            </w:r>
          </w:p>
        </w:tc>
        <w:tc>
          <w:tcPr>
            <w:tcW w:w="2325" w:type="dxa"/>
          </w:tcPr>
          <w:p w:rsidR="00180AA4" w:rsidRDefault="00180AA4">
            <w:pPr>
              <w:pStyle w:val="ConsPlusNormal"/>
            </w:pPr>
            <w:r>
              <w:t>Хоста, Курортный пр., 85</w:t>
            </w:r>
          </w:p>
        </w:tc>
        <w:tc>
          <w:tcPr>
            <w:tcW w:w="2325" w:type="dxa"/>
          </w:tcPr>
          <w:p w:rsidR="00180AA4" w:rsidRDefault="00180AA4">
            <w:pPr>
              <w:pStyle w:val="ConsPlusNormal"/>
            </w:pPr>
            <w:r>
              <w:t xml:space="preserve">Здание, где в годы войны находился </w:t>
            </w:r>
            <w:r>
              <w:lastRenderedPageBreak/>
              <w:t>госпиталь N 1927</w:t>
            </w:r>
          </w:p>
        </w:tc>
        <w:tc>
          <w:tcPr>
            <w:tcW w:w="1587" w:type="dxa"/>
          </w:tcPr>
          <w:p w:rsidR="00180AA4" w:rsidRDefault="00180AA4">
            <w:pPr>
              <w:pStyle w:val="ConsPlusNormal"/>
            </w:pPr>
            <w:r>
              <w:lastRenderedPageBreak/>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3079</w:t>
            </w:r>
          </w:p>
        </w:tc>
      </w:tr>
      <w:tr w:rsidR="00180AA4">
        <w:tc>
          <w:tcPr>
            <w:tcW w:w="510" w:type="dxa"/>
          </w:tcPr>
          <w:p w:rsidR="00180AA4" w:rsidRDefault="00180AA4">
            <w:pPr>
              <w:pStyle w:val="ConsPlusNormal"/>
            </w:pPr>
            <w:r>
              <w:lastRenderedPageBreak/>
              <w:t>15</w:t>
            </w:r>
          </w:p>
        </w:tc>
        <w:tc>
          <w:tcPr>
            <w:tcW w:w="2325" w:type="dxa"/>
          </w:tcPr>
          <w:p w:rsidR="00180AA4" w:rsidRDefault="00180AA4">
            <w:pPr>
              <w:pStyle w:val="ConsPlusNormal"/>
            </w:pPr>
            <w:r>
              <w:t>Хоста, Курортный пр., 86</w:t>
            </w:r>
          </w:p>
        </w:tc>
        <w:tc>
          <w:tcPr>
            <w:tcW w:w="2325" w:type="dxa"/>
          </w:tcPr>
          <w:p w:rsidR="00180AA4" w:rsidRDefault="00180AA4">
            <w:pPr>
              <w:pStyle w:val="ConsPlusNormal"/>
            </w:pPr>
            <w:r>
              <w:t>Здания, где в годы войны находились госпитали N 2131, 40, 43, 111</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3080</w:t>
            </w:r>
          </w:p>
        </w:tc>
      </w:tr>
      <w:tr w:rsidR="00180AA4">
        <w:tc>
          <w:tcPr>
            <w:tcW w:w="510" w:type="dxa"/>
          </w:tcPr>
          <w:p w:rsidR="00180AA4" w:rsidRDefault="00180AA4">
            <w:pPr>
              <w:pStyle w:val="ConsPlusNormal"/>
            </w:pPr>
            <w:r>
              <w:t>16</w:t>
            </w:r>
          </w:p>
        </w:tc>
        <w:tc>
          <w:tcPr>
            <w:tcW w:w="2325" w:type="dxa"/>
          </w:tcPr>
          <w:p w:rsidR="00180AA4" w:rsidRDefault="00180AA4">
            <w:pPr>
              <w:pStyle w:val="ConsPlusNormal"/>
            </w:pPr>
            <w:r>
              <w:t>Хоста, Курортный пр., 87 (служебный корпус N 8)</w:t>
            </w:r>
          </w:p>
        </w:tc>
        <w:tc>
          <w:tcPr>
            <w:tcW w:w="2325" w:type="dxa"/>
          </w:tcPr>
          <w:p w:rsidR="00180AA4" w:rsidRDefault="00180AA4">
            <w:pPr>
              <w:pStyle w:val="ConsPlusNormal"/>
            </w:pPr>
            <w:r>
              <w:t>Здание дачи артиста Н.А. Шевелева</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540</w:t>
            </w:r>
          </w:p>
        </w:tc>
        <w:tc>
          <w:tcPr>
            <w:tcW w:w="1531" w:type="dxa"/>
          </w:tcPr>
          <w:p w:rsidR="00180AA4" w:rsidRDefault="00180AA4">
            <w:pPr>
              <w:pStyle w:val="ConsPlusNormal"/>
            </w:pPr>
            <w:r>
              <w:t>3115</w:t>
            </w:r>
          </w:p>
        </w:tc>
      </w:tr>
      <w:tr w:rsidR="00180AA4">
        <w:tblPrEx>
          <w:tblBorders>
            <w:insideH w:val="nil"/>
          </w:tblBorders>
        </w:tblPrEx>
        <w:tc>
          <w:tcPr>
            <w:tcW w:w="510" w:type="dxa"/>
            <w:tcBorders>
              <w:bottom w:val="nil"/>
            </w:tcBorders>
          </w:tcPr>
          <w:p w:rsidR="00180AA4" w:rsidRDefault="00180AA4">
            <w:pPr>
              <w:pStyle w:val="ConsPlusNormal"/>
            </w:pPr>
            <w:r>
              <w:t>17</w:t>
            </w:r>
          </w:p>
        </w:tc>
        <w:tc>
          <w:tcPr>
            <w:tcW w:w="2325" w:type="dxa"/>
            <w:tcBorders>
              <w:bottom w:val="nil"/>
            </w:tcBorders>
          </w:tcPr>
          <w:p w:rsidR="00180AA4" w:rsidRDefault="00180AA4">
            <w:pPr>
              <w:pStyle w:val="ConsPlusNormal"/>
            </w:pPr>
            <w:r>
              <w:t>Хоста, Курортный просп., 89</w:t>
            </w:r>
          </w:p>
        </w:tc>
        <w:tc>
          <w:tcPr>
            <w:tcW w:w="2325" w:type="dxa"/>
            <w:tcBorders>
              <w:bottom w:val="nil"/>
            </w:tcBorders>
          </w:tcPr>
          <w:p w:rsidR="00180AA4" w:rsidRDefault="00180AA4">
            <w:pPr>
              <w:pStyle w:val="ConsPlusNormal"/>
            </w:pPr>
            <w:r>
              <w:t>Комплекс зданий и сооружений гостиницы "Интурист" (бывш. гл. корпус санатория "Наука")</w:t>
            </w:r>
          </w:p>
        </w:tc>
        <w:tc>
          <w:tcPr>
            <w:tcW w:w="1587" w:type="dxa"/>
            <w:tcBorders>
              <w:bottom w:val="nil"/>
            </w:tcBorders>
          </w:tcPr>
          <w:p w:rsidR="00180AA4" w:rsidRDefault="00180AA4">
            <w:pPr>
              <w:pStyle w:val="ConsPlusNormal"/>
            </w:pPr>
            <w:r>
              <w:t>1937 г. (главный корпус), 1951 г., арх. А.В. Самойлов</w:t>
            </w:r>
          </w:p>
        </w:tc>
        <w:tc>
          <w:tcPr>
            <w:tcW w:w="2154" w:type="dxa"/>
            <w:tcBorders>
              <w:bottom w:val="nil"/>
            </w:tcBorders>
          </w:tcPr>
          <w:p w:rsidR="00180AA4" w:rsidRDefault="00180AA4">
            <w:pPr>
              <w:pStyle w:val="ConsPlusNormal"/>
            </w:pPr>
            <w:r>
              <w:t>Памятник архитектуры</w:t>
            </w:r>
          </w:p>
        </w:tc>
        <w:tc>
          <w:tcPr>
            <w:tcW w:w="1417" w:type="dxa"/>
            <w:tcBorders>
              <w:bottom w:val="nil"/>
            </w:tcBorders>
          </w:tcPr>
          <w:p w:rsidR="00180AA4" w:rsidRDefault="00180AA4">
            <w:pPr>
              <w:pStyle w:val="ConsPlusNormal"/>
            </w:pPr>
            <w:r>
              <w:t>26-П, Р313 в редакции 874-КЗ</w:t>
            </w:r>
          </w:p>
        </w:tc>
        <w:tc>
          <w:tcPr>
            <w:tcW w:w="1531" w:type="dxa"/>
            <w:tcBorders>
              <w:bottom w:val="nil"/>
            </w:tcBorders>
          </w:tcPr>
          <w:p w:rsidR="00180AA4" w:rsidRDefault="00180AA4">
            <w:pPr>
              <w:pStyle w:val="ConsPlusNormal"/>
            </w:pPr>
            <w:r>
              <w:t>188</w:t>
            </w:r>
          </w:p>
        </w:tc>
      </w:tr>
      <w:tr w:rsidR="00180AA4">
        <w:tblPrEx>
          <w:tblBorders>
            <w:insideH w:val="nil"/>
          </w:tblBorders>
        </w:tblPrEx>
        <w:tc>
          <w:tcPr>
            <w:tcW w:w="11849" w:type="dxa"/>
            <w:gridSpan w:val="7"/>
            <w:tcBorders>
              <w:top w:val="nil"/>
            </w:tcBorders>
          </w:tcPr>
          <w:p w:rsidR="00180AA4" w:rsidRDefault="00180AA4">
            <w:pPr>
              <w:pStyle w:val="ConsPlusNormal"/>
              <w:jc w:val="both"/>
            </w:pPr>
            <w:r>
              <w:t xml:space="preserve">(в ред. </w:t>
            </w:r>
            <w:hyperlink r:id="rId418" w:history="1">
              <w:r>
                <w:rPr>
                  <w:color w:val="0000FF"/>
                </w:rPr>
                <w:t>решения</w:t>
              </w:r>
            </w:hyperlink>
            <w:r>
              <w:t xml:space="preserve"> Городского Собрания Сочи от 27.06.2018 N 77)</w:t>
            </w:r>
          </w:p>
        </w:tc>
      </w:tr>
      <w:tr w:rsidR="00180AA4">
        <w:tc>
          <w:tcPr>
            <w:tcW w:w="510" w:type="dxa"/>
          </w:tcPr>
          <w:p w:rsidR="00180AA4" w:rsidRDefault="00180AA4">
            <w:pPr>
              <w:pStyle w:val="ConsPlusNormal"/>
            </w:pPr>
            <w:r>
              <w:t>18</w:t>
            </w:r>
          </w:p>
        </w:tc>
        <w:tc>
          <w:tcPr>
            <w:tcW w:w="2325" w:type="dxa"/>
          </w:tcPr>
          <w:p w:rsidR="00180AA4" w:rsidRDefault="00180AA4">
            <w:pPr>
              <w:pStyle w:val="ConsPlusNormal"/>
            </w:pPr>
            <w:r>
              <w:t>Хоста, Курортный пр., 92</w:t>
            </w:r>
          </w:p>
        </w:tc>
        <w:tc>
          <w:tcPr>
            <w:tcW w:w="2325" w:type="dxa"/>
          </w:tcPr>
          <w:p w:rsidR="00180AA4" w:rsidRDefault="00180AA4">
            <w:pPr>
              <w:pStyle w:val="ConsPlusNormal"/>
            </w:pPr>
            <w:r>
              <w:t>Здания и сооружения санатория "Металлург" (комплекс из 9 объектов)</w:t>
            </w:r>
          </w:p>
        </w:tc>
        <w:tc>
          <w:tcPr>
            <w:tcW w:w="1587" w:type="dxa"/>
          </w:tcPr>
          <w:p w:rsidR="00180AA4" w:rsidRDefault="00180AA4">
            <w:pPr>
              <w:pStyle w:val="ConsPlusNormal"/>
            </w:pPr>
            <w:r>
              <w:t>1956 г., арх. Я.О. Свирский, Г.Л. Битов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540</w:t>
            </w:r>
          </w:p>
        </w:tc>
        <w:tc>
          <w:tcPr>
            <w:tcW w:w="1531" w:type="dxa"/>
          </w:tcPr>
          <w:p w:rsidR="00180AA4" w:rsidRDefault="00180AA4">
            <w:pPr>
              <w:pStyle w:val="ConsPlusNormal"/>
            </w:pPr>
            <w:r>
              <w:t>3116</w:t>
            </w:r>
          </w:p>
        </w:tc>
      </w:tr>
      <w:tr w:rsidR="00180AA4">
        <w:tc>
          <w:tcPr>
            <w:tcW w:w="510" w:type="dxa"/>
          </w:tcPr>
          <w:p w:rsidR="00180AA4" w:rsidRDefault="00180AA4">
            <w:pPr>
              <w:pStyle w:val="ConsPlusNormal"/>
            </w:pPr>
            <w:r>
              <w:t>19</w:t>
            </w:r>
          </w:p>
        </w:tc>
        <w:tc>
          <w:tcPr>
            <w:tcW w:w="2325" w:type="dxa"/>
          </w:tcPr>
          <w:p w:rsidR="00180AA4" w:rsidRDefault="00180AA4">
            <w:pPr>
              <w:pStyle w:val="ConsPlusNormal"/>
            </w:pPr>
            <w:r>
              <w:t>Хоста, Курортный пр., 94/1</w:t>
            </w:r>
          </w:p>
        </w:tc>
        <w:tc>
          <w:tcPr>
            <w:tcW w:w="2325" w:type="dxa"/>
          </w:tcPr>
          <w:p w:rsidR="00180AA4" w:rsidRDefault="00180AA4">
            <w:pPr>
              <w:pStyle w:val="ConsPlusNormal"/>
            </w:pPr>
            <w:r>
              <w:t>Комплекс санатория им. Ворошилова (здания, строения, сооружения, парк)</w:t>
            </w:r>
          </w:p>
        </w:tc>
        <w:tc>
          <w:tcPr>
            <w:tcW w:w="1587" w:type="dxa"/>
          </w:tcPr>
          <w:p w:rsidR="00180AA4" w:rsidRDefault="00180AA4">
            <w:pPr>
              <w:pStyle w:val="ConsPlusNormal"/>
            </w:pPr>
            <w:r>
              <w:t>1930 - 1934 гг., арх. М.И. Мержанов</w:t>
            </w:r>
          </w:p>
        </w:tc>
        <w:tc>
          <w:tcPr>
            <w:tcW w:w="2154" w:type="dxa"/>
          </w:tcPr>
          <w:p w:rsidR="00180AA4" w:rsidRDefault="00180AA4">
            <w:pPr>
              <w:pStyle w:val="ConsPlusNormal"/>
            </w:pPr>
            <w:r>
              <w:t>Памятник архитектуры федерального значения</w:t>
            </w:r>
          </w:p>
        </w:tc>
        <w:tc>
          <w:tcPr>
            <w:tcW w:w="1417" w:type="dxa"/>
          </w:tcPr>
          <w:p w:rsidR="00180AA4" w:rsidRDefault="00180AA4">
            <w:pPr>
              <w:pStyle w:val="ConsPlusNormal"/>
            </w:pPr>
            <w:r>
              <w:t>Ф624 (федеральный), М540</w:t>
            </w:r>
          </w:p>
        </w:tc>
        <w:tc>
          <w:tcPr>
            <w:tcW w:w="1531" w:type="dxa"/>
          </w:tcPr>
          <w:p w:rsidR="00180AA4" w:rsidRDefault="00180AA4">
            <w:pPr>
              <w:pStyle w:val="ConsPlusNormal"/>
            </w:pPr>
            <w:r>
              <w:t>3117</w:t>
            </w:r>
          </w:p>
        </w:tc>
      </w:tr>
      <w:tr w:rsidR="00180AA4">
        <w:tc>
          <w:tcPr>
            <w:tcW w:w="510" w:type="dxa"/>
          </w:tcPr>
          <w:p w:rsidR="00180AA4" w:rsidRDefault="00180AA4">
            <w:pPr>
              <w:pStyle w:val="ConsPlusNormal"/>
            </w:pPr>
            <w:r>
              <w:t>20</w:t>
            </w:r>
          </w:p>
        </w:tc>
        <w:tc>
          <w:tcPr>
            <w:tcW w:w="2325" w:type="dxa"/>
          </w:tcPr>
          <w:p w:rsidR="00180AA4" w:rsidRDefault="00180AA4">
            <w:pPr>
              <w:pStyle w:val="ConsPlusNormal"/>
            </w:pPr>
            <w:r>
              <w:t>Хоста, Курортный пр., 96</w:t>
            </w:r>
          </w:p>
        </w:tc>
        <w:tc>
          <w:tcPr>
            <w:tcW w:w="2325" w:type="dxa"/>
          </w:tcPr>
          <w:p w:rsidR="00180AA4" w:rsidRDefault="00180AA4">
            <w:pPr>
              <w:pStyle w:val="ConsPlusNormal"/>
            </w:pPr>
            <w:r>
              <w:t>Здание, где в годы войны находился госпиталь N 2132</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Р540</w:t>
            </w:r>
          </w:p>
        </w:tc>
        <w:tc>
          <w:tcPr>
            <w:tcW w:w="1531" w:type="dxa"/>
          </w:tcPr>
          <w:p w:rsidR="00180AA4" w:rsidRDefault="00180AA4">
            <w:pPr>
              <w:pStyle w:val="ConsPlusNormal"/>
            </w:pPr>
            <w:r>
              <w:t>3084</w:t>
            </w:r>
          </w:p>
        </w:tc>
      </w:tr>
      <w:tr w:rsidR="00180AA4">
        <w:tc>
          <w:tcPr>
            <w:tcW w:w="510" w:type="dxa"/>
          </w:tcPr>
          <w:p w:rsidR="00180AA4" w:rsidRDefault="00180AA4">
            <w:pPr>
              <w:pStyle w:val="ConsPlusNormal"/>
            </w:pPr>
            <w:r>
              <w:t>21</w:t>
            </w:r>
          </w:p>
        </w:tc>
        <w:tc>
          <w:tcPr>
            <w:tcW w:w="2325" w:type="dxa"/>
          </w:tcPr>
          <w:p w:rsidR="00180AA4" w:rsidRDefault="00180AA4">
            <w:pPr>
              <w:pStyle w:val="ConsPlusNormal"/>
            </w:pPr>
            <w:r>
              <w:t>Хоста, Курортный пр., 96/5</w:t>
            </w:r>
          </w:p>
        </w:tc>
        <w:tc>
          <w:tcPr>
            <w:tcW w:w="2325" w:type="dxa"/>
          </w:tcPr>
          <w:p w:rsidR="00180AA4" w:rsidRDefault="00180AA4">
            <w:pPr>
              <w:pStyle w:val="ConsPlusNormal"/>
            </w:pPr>
            <w:r>
              <w:t xml:space="preserve">Санаторий им. С. Орджоникидзе </w:t>
            </w:r>
            <w:r>
              <w:lastRenderedPageBreak/>
              <w:t>(комплекс из 15 объектов)</w:t>
            </w:r>
          </w:p>
        </w:tc>
        <w:tc>
          <w:tcPr>
            <w:tcW w:w="1587" w:type="dxa"/>
          </w:tcPr>
          <w:p w:rsidR="00180AA4" w:rsidRDefault="00180AA4">
            <w:pPr>
              <w:pStyle w:val="ConsPlusNormal"/>
            </w:pPr>
            <w:r>
              <w:lastRenderedPageBreak/>
              <w:t xml:space="preserve">1934 - 1937 гг., арх. И.С. </w:t>
            </w:r>
            <w:r>
              <w:lastRenderedPageBreak/>
              <w:t>Кузнецов</w:t>
            </w:r>
          </w:p>
        </w:tc>
        <w:tc>
          <w:tcPr>
            <w:tcW w:w="2154" w:type="dxa"/>
          </w:tcPr>
          <w:p w:rsidR="00180AA4" w:rsidRDefault="00180AA4">
            <w:pPr>
              <w:pStyle w:val="ConsPlusNormal"/>
            </w:pPr>
            <w:r>
              <w:lastRenderedPageBreak/>
              <w:t xml:space="preserve">Памятник архитектуры </w:t>
            </w:r>
            <w:r>
              <w:lastRenderedPageBreak/>
              <w:t>федерального значения</w:t>
            </w:r>
          </w:p>
        </w:tc>
        <w:tc>
          <w:tcPr>
            <w:tcW w:w="1417" w:type="dxa"/>
          </w:tcPr>
          <w:p w:rsidR="00180AA4" w:rsidRDefault="00180AA4">
            <w:pPr>
              <w:pStyle w:val="ConsPlusNormal"/>
            </w:pPr>
            <w:r>
              <w:lastRenderedPageBreak/>
              <w:t>Ф624 (федеральны</w:t>
            </w:r>
            <w:r>
              <w:lastRenderedPageBreak/>
              <w:t>й), Р540</w:t>
            </w:r>
          </w:p>
        </w:tc>
        <w:tc>
          <w:tcPr>
            <w:tcW w:w="1531" w:type="dxa"/>
          </w:tcPr>
          <w:p w:rsidR="00180AA4" w:rsidRDefault="00180AA4">
            <w:pPr>
              <w:pStyle w:val="ConsPlusNormal"/>
            </w:pPr>
            <w:r>
              <w:lastRenderedPageBreak/>
              <w:t>3118</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19" w:history="1">
                    <w:r w:rsidR="00180AA4">
                      <w:rPr>
                        <w:color w:val="0000FF"/>
                      </w:rPr>
                      <w:t>Решением</w:t>
                    </w:r>
                  </w:hyperlink>
                  <w:r w:rsidR="00180AA4">
                    <w:rPr>
                      <w:color w:val="392C69"/>
                    </w:rPr>
                    <w:t xml:space="preserve"> Городского Собрания Сочи от 27.06.2018 N 77 в п. 22 разд.</w:t>
                  </w:r>
                </w:p>
                <w:p w:rsidR="00180AA4" w:rsidRDefault="00180AA4">
                  <w:pPr>
                    <w:pStyle w:val="ConsPlusNormal"/>
                    <w:jc w:val="both"/>
                  </w:pPr>
                  <w:r>
                    <w:rPr>
                      <w:color w:val="392C69"/>
                    </w:rPr>
                    <w:t>"Хостинский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"Комплекс зданий и сооружений санатория</w:t>
                  </w:r>
                </w:p>
                <w:p w:rsidR="00180AA4" w:rsidRDefault="00180AA4">
                  <w:pPr>
                    <w:pStyle w:val="ConsPlusNormal"/>
                    <w:jc w:val="both"/>
                  </w:pPr>
                  <w:r>
                    <w:rPr>
                      <w:color w:val="392C69"/>
                    </w:rPr>
                    <w:t>"Чайка", 1955 г., арх. А.С. Крестин, И. Шиков", Курортный пр., 96/5. Памятник</w:t>
                  </w:r>
                </w:p>
                <w:p w:rsidR="00180AA4" w:rsidRDefault="00180AA4">
                  <w:pPr>
                    <w:pStyle w:val="ConsPlusNormal"/>
                    <w:jc w:val="both"/>
                  </w:pPr>
                  <w:r>
                    <w:rPr>
                      <w:color w:val="392C69"/>
                    </w:rPr>
                    <w:t>архитектуры" на "Дворцово-парковый комплекс "Санаторий "Чайка". II отделение</w:t>
                  </w:r>
                </w:p>
                <w:p w:rsidR="00180AA4" w:rsidRDefault="00180AA4">
                  <w:pPr>
                    <w:pStyle w:val="ConsPlusNormal"/>
                    <w:jc w:val="both"/>
                  </w:pPr>
                  <w:r>
                    <w:rPr>
                      <w:color w:val="392C69"/>
                    </w:rPr>
                    <w:t>санатория им. С. Орджоникидзе, 1947 - 1955 годы, 1973 г., в том числе: клуб-столовая;</w:t>
                  </w:r>
                </w:p>
                <w:p w:rsidR="00180AA4" w:rsidRDefault="00180AA4">
                  <w:pPr>
                    <w:pStyle w:val="ConsPlusNormal"/>
                    <w:jc w:val="both"/>
                  </w:pPr>
                  <w:r>
                    <w:rPr>
                      <w:color w:val="392C69"/>
                    </w:rPr>
                    <w:t>спальный корпус "А"; спальный корпус "Б"; коттедж "А"; коттедж "Б"; приемный</w:t>
                  </w:r>
                </w:p>
                <w:p w:rsidR="00180AA4" w:rsidRDefault="00180AA4">
                  <w:pPr>
                    <w:pStyle w:val="ConsPlusNormal"/>
                    <w:jc w:val="both"/>
                  </w:pPr>
                  <w:r>
                    <w:rPr>
                      <w:color w:val="392C69"/>
                    </w:rPr>
                    <w:t>корпус; лечебный корпус; главная лестница; подпорные стены; фонтан; парк",</w:t>
                  </w:r>
                </w:p>
                <w:p w:rsidR="00180AA4" w:rsidRDefault="00180AA4">
                  <w:pPr>
                    <w:pStyle w:val="ConsPlusNormal"/>
                    <w:jc w:val="both"/>
                  </w:pPr>
                  <w:r>
                    <w:rPr>
                      <w:color w:val="392C69"/>
                    </w:rPr>
                    <w:t>Хостинский район, Курортный просп., 96/5. Ансамбль".</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22</w:t>
            </w:r>
          </w:p>
        </w:tc>
        <w:tc>
          <w:tcPr>
            <w:tcW w:w="2325" w:type="dxa"/>
            <w:tcBorders>
              <w:top w:val="nil"/>
            </w:tcBorders>
          </w:tcPr>
          <w:p w:rsidR="00180AA4" w:rsidRDefault="00180AA4">
            <w:pPr>
              <w:pStyle w:val="ConsPlusNormal"/>
            </w:pPr>
            <w:r>
              <w:t>Хоста, Курортный пр., 96/5</w:t>
            </w:r>
          </w:p>
        </w:tc>
        <w:tc>
          <w:tcPr>
            <w:tcW w:w="2325" w:type="dxa"/>
            <w:tcBorders>
              <w:top w:val="nil"/>
            </w:tcBorders>
          </w:tcPr>
          <w:p w:rsidR="00180AA4" w:rsidRDefault="00180AA4">
            <w:pPr>
              <w:pStyle w:val="ConsPlusNormal"/>
            </w:pPr>
            <w:r>
              <w:t>Комплекс зданий и сооружений санатория "Чайка"</w:t>
            </w:r>
          </w:p>
        </w:tc>
        <w:tc>
          <w:tcPr>
            <w:tcW w:w="1587" w:type="dxa"/>
            <w:tcBorders>
              <w:top w:val="nil"/>
            </w:tcBorders>
          </w:tcPr>
          <w:p w:rsidR="00180AA4" w:rsidRDefault="00180AA4">
            <w:pPr>
              <w:pStyle w:val="ConsPlusNormal"/>
            </w:pPr>
            <w:r>
              <w:t>1955 г., арх. А.С. Крестин, И. Шиков</w:t>
            </w:r>
          </w:p>
        </w:tc>
        <w:tc>
          <w:tcPr>
            <w:tcW w:w="2154" w:type="dxa"/>
            <w:tcBorders>
              <w:top w:val="nil"/>
            </w:tcBorders>
          </w:tcPr>
          <w:p w:rsidR="00180AA4" w:rsidRDefault="00180AA4">
            <w:pPr>
              <w:pStyle w:val="ConsPlusNormal"/>
            </w:pPr>
            <w:r>
              <w:t>Памятник архитектуры</w:t>
            </w:r>
          </w:p>
        </w:tc>
        <w:tc>
          <w:tcPr>
            <w:tcW w:w="1417" w:type="dxa"/>
            <w:tcBorders>
              <w:top w:val="nil"/>
            </w:tcBorders>
          </w:tcPr>
          <w:p w:rsidR="00180AA4" w:rsidRDefault="00180AA4">
            <w:pPr>
              <w:pStyle w:val="ConsPlusNormal"/>
            </w:pPr>
            <w:r>
              <w:t>Р313 (изменения Законом края от 05.12.2001)</w:t>
            </w:r>
          </w:p>
        </w:tc>
        <w:tc>
          <w:tcPr>
            <w:tcW w:w="1531" w:type="dxa"/>
            <w:tcBorders>
              <w:top w:val="nil"/>
            </w:tcBorders>
          </w:tcPr>
          <w:p w:rsidR="00180AA4" w:rsidRDefault="00180AA4">
            <w:pPr>
              <w:pStyle w:val="ConsPlusNormal"/>
            </w:pPr>
            <w:r>
              <w:t>3084</w:t>
            </w:r>
          </w:p>
        </w:tc>
      </w:tr>
      <w:tr w:rsidR="00180AA4">
        <w:tc>
          <w:tcPr>
            <w:tcW w:w="510" w:type="dxa"/>
          </w:tcPr>
          <w:p w:rsidR="00180AA4" w:rsidRDefault="00180AA4">
            <w:pPr>
              <w:pStyle w:val="ConsPlusNormal"/>
            </w:pPr>
            <w:r>
              <w:t>23</w:t>
            </w:r>
          </w:p>
        </w:tc>
        <w:tc>
          <w:tcPr>
            <w:tcW w:w="2325" w:type="dxa"/>
          </w:tcPr>
          <w:p w:rsidR="00180AA4" w:rsidRDefault="00180AA4">
            <w:pPr>
              <w:pStyle w:val="ConsPlusNormal"/>
            </w:pPr>
            <w:r>
              <w:t>Хоста, Курортный пр., 96/5</w:t>
            </w:r>
          </w:p>
        </w:tc>
        <w:tc>
          <w:tcPr>
            <w:tcW w:w="2325" w:type="dxa"/>
          </w:tcPr>
          <w:p w:rsidR="00180AA4" w:rsidRDefault="00180AA4">
            <w:pPr>
              <w:pStyle w:val="ConsPlusNormal"/>
            </w:pPr>
            <w:r>
              <w:t>Памятник В.И. Ленину (бетон)</w:t>
            </w:r>
          </w:p>
        </w:tc>
        <w:tc>
          <w:tcPr>
            <w:tcW w:w="1587" w:type="dxa"/>
          </w:tcPr>
          <w:p w:rsidR="00180AA4" w:rsidRDefault="00180AA4">
            <w:pPr>
              <w:pStyle w:val="ConsPlusNormal"/>
            </w:pPr>
            <w:r>
              <w:t>1938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3131</w:t>
            </w:r>
          </w:p>
        </w:tc>
      </w:tr>
      <w:tr w:rsidR="00180AA4">
        <w:tblPrEx>
          <w:tblBorders>
            <w:insideH w:val="nil"/>
          </w:tblBorders>
        </w:tblPrEx>
        <w:tc>
          <w:tcPr>
            <w:tcW w:w="510" w:type="dxa"/>
            <w:tcBorders>
              <w:bottom w:val="nil"/>
            </w:tcBorders>
          </w:tcPr>
          <w:p w:rsidR="00180AA4" w:rsidRDefault="00180AA4">
            <w:pPr>
              <w:pStyle w:val="ConsPlusNormal"/>
            </w:pPr>
            <w:r>
              <w:t>24</w:t>
            </w:r>
          </w:p>
        </w:tc>
        <w:tc>
          <w:tcPr>
            <w:tcW w:w="2325" w:type="dxa"/>
            <w:tcBorders>
              <w:bottom w:val="nil"/>
            </w:tcBorders>
          </w:tcPr>
          <w:p w:rsidR="00180AA4" w:rsidRDefault="00180AA4">
            <w:pPr>
              <w:pStyle w:val="ConsPlusNormal"/>
            </w:pPr>
            <w:r>
              <w:t>Хоста, Курортный пр., 96/5</w:t>
            </w:r>
          </w:p>
        </w:tc>
        <w:tc>
          <w:tcPr>
            <w:tcW w:w="2325" w:type="dxa"/>
            <w:tcBorders>
              <w:bottom w:val="nil"/>
            </w:tcBorders>
          </w:tcPr>
          <w:p w:rsidR="00180AA4" w:rsidRDefault="00180AA4">
            <w:pPr>
              <w:pStyle w:val="ConsPlusNormal"/>
            </w:pPr>
            <w:r>
              <w:t>Памятник С. Орджоникидзе (бетон)</w:t>
            </w:r>
          </w:p>
        </w:tc>
        <w:tc>
          <w:tcPr>
            <w:tcW w:w="1587" w:type="dxa"/>
            <w:tcBorders>
              <w:bottom w:val="nil"/>
            </w:tcBorders>
          </w:tcPr>
          <w:p w:rsidR="00180AA4" w:rsidRDefault="00180AA4">
            <w:pPr>
              <w:pStyle w:val="ConsPlusNormal"/>
            </w:pPr>
            <w:r>
              <w:t>1939 г.</w:t>
            </w:r>
          </w:p>
        </w:tc>
        <w:tc>
          <w:tcPr>
            <w:tcW w:w="2154" w:type="dxa"/>
            <w:tcBorders>
              <w:bottom w:val="nil"/>
            </w:tcBorders>
          </w:tcPr>
          <w:p w:rsidR="00180AA4" w:rsidRDefault="00180AA4">
            <w:pPr>
              <w:pStyle w:val="ConsPlusNormal"/>
            </w:pPr>
            <w:r>
              <w:t>Памятник монументального искусства</w:t>
            </w:r>
          </w:p>
        </w:tc>
        <w:tc>
          <w:tcPr>
            <w:tcW w:w="1417" w:type="dxa"/>
            <w:tcBorders>
              <w:bottom w:val="nil"/>
            </w:tcBorders>
          </w:tcPr>
          <w:p w:rsidR="00180AA4" w:rsidRDefault="00180AA4">
            <w:pPr>
              <w:pStyle w:val="ConsPlusNormal"/>
            </w:pPr>
            <w:r>
              <w:t>Р313, 63</w:t>
            </w:r>
          </w:p>
        </w:tc>
        <w:tc>
          <w:tcPr>
            <w:tcW w:w="1531" w:type="dxa"/>
            <w:tcBorders>
              <w:bottom w:val="nil"/>
            </w:tcBorders>
          </w:tcPr>
          <w:p w:rsidR="00180AA4" w:rsidRDefault="00180AA4">
            <w:pPr>
              <w:pStyle w:val="ConsPlusNormal"/>
            </w:pPr>
            <w:r>
              <w:t>3132</w:t>
            </w:r>
          </w:p>
        </w:tc>
      </w:tr>
      <w:tr w:rsidR="00180AA4">
        <w:tblPrEx>
          <w:tblBorders>
            <w:insideH w:val="nil"/>
          </w:tblBorders>
        </w:tblPrEx>
        <w:tc>
          <w:tcPr>
            <w:tcW w:w="11849" w:type="dxa"/>
            <w:gridSpan w:val="7"/>
            <w:tcBorders>
              <w:top w:val="nil"/>
            </w:tcBorders>
          </w:tcPr>
          <w:p w:rsidR="00180AA4" w:rsidRDefault="00180AA4">
            <w:pPr>
              <w:pStyle w:val="ConsPlusNormal"/>
              <w:jc w:val="both"/>
            </w:pPr>
            <w:r>
              <w:t xml:space="preserve">(в ред. </w:t>
            </w:r>
            <w:hyperlink r:id="rId420" w:history="1">
              <w:r>
                <w:rPr>
                  <w:color w:val="0000FF"/>
                </w:rPr>
                <w:t>решения</w:t>
              </w:r>
            </w:hyperlink>
            <w:r>
              <w:t xml:space="preserve"> Городского Собрания Сочи от 27.06.2018 N 77)</w:t>
            </w:r>
          </w:p>
        </w:tc>
      </w:tr>
      <w:tr w:rsidR="00180AA4">
        <w:tc>
          <w:tcPr>
            <w:tcW w:w="510" w:type="dxa"/>
          </w:tcPr>
          <w:p w:rsidR="00180AA4" w:rsidRDefault="00180AA4">
            <w:pPr>
              <w:pStyle w:val="ConsPlusNormal"/>
            </w:pPr>
            <w:r>
              <w:t>25</w:t>
            </w:r>
          </w:p>
        </w:tc>
        <w:tc>
          <w:tcPr>
            <w:tcW w:w="2325" w:type="dxa"/>
          </w:tcPr>
          <w:p w:rsidR="00180AA4" w:rsidRDefault="00180AA4">
            <w:pPr>
              <w:pStyle w:val="ConsPlusNormal"/>
            </w:pPr>
            <w:r>
              <w:t>Хоста, Курортный пр., 99, корпус N 2</w:t>
            </w:r>
          </w:p>
        </w:tc>
        <w:tc>
          <w:tcPr>
            <w:tcW w:w="2325" w:type="dxa"/>
          </w:tcPr>
          <w:p w:rsidR="00180AA4" w:rsidRDefault="00180AA4">
            <w:pPr>
              <w:pStyle w:val="ConsPlusNormal"/>
            </w:pPr>
            <w:r>
              <w:t>Здание, где в годы войны находился госпиталь N 3214</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3085</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21" w:history="1">
                    <w:r w:rsidR="00180AA4">
                      <w:rPr>
                        <w:color w:val="0000FF"/>
                      </w:rPr>
                      <w:t>Решением</w:t>
                    </w:r>
                  </w:hyperlink>
                  <w:r w:rsidR="00180AA4">
                    <w:rPr>
                      <w:color w:val="392C69"/>
                    </w:rPr>
                    <w:t xml:space="preserve"> Городского Собрания Сочи от 27.06.2018 N 77 в п. 26 разд.</w:t>
                  </w:r>
                </w:p>
                <w:p w:rsidR="00180AA4" w:rsidRDefault="00180AA4">
                  <w:pPr>
                    <w:pStyle w:val="ConsPlusNormal"/>
                    <w:jc w:val="both"/>
                  </w:pPr>
                  <w:r>
                    <w:rPr>
                      <w:color w:val="392C69"/>
                    </w:rPr>
                    <w:t>"Хостинский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"Здание, где в годы войны находился</w:t>
                  </w:r>
                </w:p>
                <w:p w:rsidR="00180AA4" w:rsidRDefault="00180AA4">
                  <w:pPr>
                    <w:pStyle w:val="ConsPlusNormal"/>
                    <w:jc w:val="both"/>
                  </w:pPr>
                  <w:r>
                    <w:rPr>
                      <w:color w:val="392C69"/>
                    </w:rPr>
                    <w:t>госпиталь N 2123, 1941 - 1945 гг." на "Здание, где в годы войны находился госпиталь</w:t>
                  </w:r>
                </w:p>
                <w:p w:rsidR="00180AA4" w:rsidRDefault="00180AA4">
                  <w:pPr>
                    <w:pStyle w:val="ConsPlusNormal"/>
                    <w:jc w:val="both"/>
                  </w:pPr>
                  <w:r>
                    <w:rPr>
                      <w:color w:val="392C69"/>
                    </w:rPr>
                    <w:t>N 3214, 1941 - 1945 гг.", Хоста, Курортный пр., 99, литер В. Памятник истории".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26</w:t>
            </w:r>
          </w:p>
        </w:tc>
        <w:tc>
          <w:tcPr>
            <w:tcW w:w="2325" w:type="dxa"/>
            <w:tcBorders>
              <w:top w:val="nil"/>
            </w:tcBorders>
          </w:tcPr>
          <w:p w:rsidR="00180AA4" w:rsidRDefault="00180AA4">
            <w:pPr>
              <w:pStyle w:val="ConsPlusNormal"/>
            </w:pPr>
            <w:r>
              <w:t>Хоста, Курортный пр., 99, корпус N 4</w:t>
            </w:r>
          </w:p>
        </w:tc>
        <w:tc>
          <w:tcPr>
            <w:tcW w:w="2325" w:type="dxa"/>
            <w:tcBorders>
              <w:top w:val="nil"/>
            </w:tcBorders>
          </w:tcPr>
          <w:p w:rsidR="00180AA4" w:rsidRDefault="00180AA4">
            <w:pPr>
              <w:pStyle w:val="ConsPlusNormal"/>
            </w:pPr>
            <w:r>
              <w:t>Здание, где в годы войны находился госпиталь N 2123</w:t>
            </w:r>
          </w:p>
        </w:tc>
        <w:tc>
          <w:tcPr>
            <w:tcW w:w="1587" w:type="dxa"/>
            <w:tcBorders>
              <w:top w:val="nil"/>
            </w:tcBorders>
          </w:tcPr>
          <w:p w:rsidR="00180AA4" w:rsidRDefault="00180AA4">
            <w:pPr>
              <w:pStyle w:val="ConsPlusNormal"/>
            </w:pPr>
            <w:r>
              <w:t>1941 - 1945 гг.</w:t>
            </w:r>
          </w:p>
        </w:tc>
        <w:tc>
          <w:tcPr>
            <w:tcW w:w="2154" w:type="dxa"/>
            <w:tcBorders>
              <w:top w:val="nil"/>
            </w:tcBorders>
          </w:tcPr>
          <w:p w:rsidR="00180AA4" w:rsidRDefault="00180AA4">
            <w:pPr>
              <w:pStyle w:val="ConsPlusNormal"/>
            </w:pPr>
            <w:r>
              <w:t>Памятник истории</w:t>
            </w:r>
          </w:p>
        </w:tc>
        <w:tc>
          <w:tcPr>
            <w:tcW w:w="1417" w:type="dxa"/>
            <w:tcBorders>
              <w:top w:val="nil"/>
            </w:tcBorders>
          </w:tcPr>
          <w:p w:rsidR="00180AA4" w:rsidRDefault="00180AA4">
            <w:pPr>
              <w:pStyle w:val="ConsPlusNormal"/>
            </w:pPr>
            <w:r>
              <w:t>Р313, 540</w:t>
            </w:r>
          </w:p>
        </w:tc>
        <w:tc>
          <w:tcPr>
            <w:tcW w:w="1531" w:type="dxa"/>
            <w:tcBorders>
              <w:top w:val="nil"/>
            </w:tcBorders>
          </w:tcPr>
          <w:p w:rsidR="00180AA4" w:rsidRDefault="00180AA4">
            <w:pPr>
              <w:pStyle w:val="ConsPlusNormal"/>
            </w:pPr>
            <w:r>
              <w:t>3086</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22" w:history="1">
                    <w:r w:rsidR="00180AA4">
                      <w:rPr>
                        <w:color w:val="0000FF"/>
                      </w:rPr>
                      <w:t>Решением</w:t>
                    </w:r>
                  </w:hyperlink>
                  <w:r w:rsidR="00180AA4">
                    <w:rPr>
                      <w:color w:val="392C69"/>
                    </w:rPr>
                    <w:t xml:space="preserve"> Городского Собрания Сочи от 27.06.2018 N 77 в п. 27 разд.</w:t>
                  </w:r>
                </w:p>
                <w:p w:rsidR="00180AA4" w:rsidRDefault="00180AA4">
                  <w:pPr>
                    <w:pStyle w:val="ConsPlusNormal"/>
                    <w:jc w:val="both"/>
                  </w:pPr>
                  <w:r>
                    <w:rPr>
                      <w:color w:val="392C69"/>
                    </w:rPr>
                    <w:t>"Хостинский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"Здание, где в годы войны находился</w:t>
                  </w:r>
                </w:p>
                <w:p w:rsidR="00180AA4" w:rsidRDefault="00180AA4">
                  <w:pPr>
                    <w:pStyle w:val="ConsPlusNormal"/>
                    <w:jc w:val="both"/>
                  </w:pPr>
                  <w:r>
                    <w:rPr>
                      <w:color w:val="392C69"/>
                    </w:rPr>
                    <w:t>госпиталь N 2122. 1941 - 1945 гг. Курортный пр., 100. Памятник истории" на</w:t>
                  </w:r>
                </w:p>
                <w:p w:rsidR="00180AA4" w:rsidRDefault="00180AA4">
                  <w:pPr>
                    <w:pStyle w:val="ConsPlusNormal"/>
                    <w:jc w:val="both"/>
                  </w:pPr>
                  <w:r>
                    <w:rPr>
                      <w:color w:val="392C69"/>
                    </w:rPr>
                    <w:t>"Памятное место, где в годы Великой Отечественной войны находился госпиталь</w:t>
                  </w:r>
                </w:p>
                <w:p w:rsidR="00180AA4" w:rsidRDefault="00180AA4">
                  <w:pPr>
                    <w:pStyle w:val="ConsPlusNormal"/>
                    <w:jc w:val="both"/>
                  </w:pPr>
                  <w:r>
                    <w:rPr>
                      <w:color w:val="392C69"/>
                    </w:rPr>
                    <w:t>N 2122, 1941 - 1945 годы. Хостинский район, Курортный просп., 100.</w:t>
                  </w:r>
                </w:p>
                <w:p w:rsidR="00180AA4" w:rsidRDefault="00180AA4">
                  <w:pPr>
                    <w:pStyle w:val="ConsPlusNormal"/>
                    <w:jc w:val="both"/>
                  </w:pPr>
                  <w:r>
                    <w:rPr>
                      <w:color w:val="392C69"/>
                    </w:rPr>
                    <w:t>Достопримечательное место".</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27</w:t>
            </w:r>
          </w:p>
        </w:tc>
        <w:tc>
          <w:tcPr>
            <w:tcW w:w="2325" w:type="dxa"/>
            <w:tcBorders>
              <w:top w:val="nil"/>
            </w:tcBorders>
          </w:tcPr>
          <w:p w:rsidR="00180AA4" w:rsidRDefault="00180AA4">
            <w:pPr>
              <w:pStyle w:val="ConsPlusNormal"/>
            </w:pPr>
            <w:r>
              <w:t>Хоста, Курортный пр., 100</w:t>
            </w:r>
          </w:p>
        </w:tc>
        <w:tc>
          <w:tcPr>
            <w:tcW w:w="2325" w:type="dxa"/>
            <w:tcBorders>
              <w:top w:val="nil"/>
            </w:tcBorders>
          </w:tcPr>
          <w:p w:rsidR="00180AA4" w:rsidRDefault="00180AA4">
            <w:pPr>
              <w:pStyle w:val="ConsPlusNormal"/>
            </w:pPr>
            <w:r>
              <w:t>Здание, где в годы войны находился госпиталь N 2122</w:t>
            </w:r>
          </w:p>
        </w:tc>
        <w:tc>
          <w:tcPr>
            <w:tcW w:w="1587" w:type="dxa"/>
            <w:tcBorders>
              <w:top w:val="nil"/>
            </w:tcBorders>
          </w:tcPr>
          <w:p w:rsidR="00180AA4" w:rsidRDefault="00180AA4">
            <w:pPr>
              <w:pStyle w:val="ConsPlusNormal"/>
            </w:pPr>
            <w:r>
              <w:t>1941 - 1945 гг.</w:t>
            </w:r>
          </w:p>
        </w:tc>
        <w:tc>
          <w:tcPr>
            <w:tcW w:w="2154" w:type="dxa"/>
            <w:tcBorders>
              <w:top w:val="nil"/>
            </w:tcBorders>
          </w:tcPr>
          <w:p w:rsidR="00180AA4" w:rsidRDefault="00180AA4">
            <w:pPr>
              <w:pStyle w:val="ConsPlusNormal"/>
            </w:pPr>
            <w:r>
              <w:t>Памятник истории</w:t>
            </w:r>
          </w:p>
        </w:tc>
        <w:tc>
          <w:tcPr>
            <w:tcW w:w="1417" w:type="dxa"/>
            <w:tcBorders>
              <w:top w:val="nil"/>
            </w:tcBorders>
          </w:tcPr>
          <w:p w:rsidR="00180AA4" w:rsidRDefault="00180AA4">
            <w:pPr>
              <w:pStyle w:val="ConsPlusNormal"/>
            </w:pPr>
            <w:r>
              <w:t>Р313, 540</w:t>
            </w:r>
          </w:p>
        </w:tc>
        <w:tc>
          <w:tcPr>
            <w:tcW w:w="1531" w:type="dxa"/>
            <w:tcBorders>
              <w:top w:val="nil"/>
            </w:tcBorders>
          </w:tcPr>
          <w:p w:rsidR="00180AA4" w:rsidRDefault="00180AA4">
            <w:pPr>
              <w:pStyle w:val="ConsPlusNormal"/>
            </w:pPr>
            <w:r>
              <w:t>3087</w:t>
            </w:r>
          </w:p>
        </w:tc>
      </w:tr>
      <w:tr w:rsidR="00180AA4">
        <w:tc>
          <w:tcPr>
            <w:tcW w:w="510" w:type="dxa"/>
          </w:tcPr>
          <w:p w:rsidR="00180AA4" w:rsidRDefault="00180AA4">
            <w:pPr>
              <w:pStyle w:val="ConsPlusNormal"/>
            </w:pPr>
            <w:r>
              <w:t>28</w:t>
            </w:r>
          </w:p>
        </w:tc>
        <w:tc>
          <w:tcPr>
            <w:tcW w:w="2325" w:type="dxa"/>
          </w:tcPr>
          <w:p w:rsidR="00180AA4" w:rsidRDefault="00180AA4">
            <w:pPr>
              <w:pStyle w:val="ConsPlusNormal"/>
            </w:pPr>
            <w:r>
              <w:t>Хоста, Курортный пр., 103/3</w:t>
            </w:r>
          </w:p>
        </w:tc>
        <w:tc>
          <w:tcPr>
            <w:tcW w:w="2325" w:type="dxa"/>
          </w:tcPr>
          <w:p w:rsidR="00180AA4" w:rsidRDefault="00180AA4">
            <w:pPr>
              <w:pStyle w:val="ConsPlusNormal"/>
            </w:pPr>
            <w:r>
              <w:t>Здания, где в годы войны находились госпитали N 4474, 2131</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 313?</w:t>
            </w:r>
          </w:p>
        </w:tc>
        <w:tc>
          <w:tcPr>
            <w:tcW w:w="1531" w:type="dxa"/>
          </w:tcPr>
          <w:p w:rsidR="00180AA4" w:rsidRDefault="00180AA4">
            <w:pPr>
              <w:pStyle w:val="ConsPlusNormal"/>
            </w:pPr>
            <w:r>
              <w:t>3089</w:t>
            </w:r>
          </w:p>
        </w:tc>
      </w:tr>
      <w:tr w:rsidR="00180AA4">
        <w:tc>
          <w:tcPr>
            <w:tcW w:w="510" w:type="dxa"/>
          </w:tcPr>
          <w:p w:rsidR="00180AA4" w:rsidRDefault="00180AA4">
            <w:pPr>
              <w:pStyle w:val="ConsPlusNormal"/>
            </w:pPr>
            <w:r>
              <w:t>29</w:t>
            </w:r>
          </w:p>
        </w:tc>
        <w:tc>
          <w:tcPr>
            <w:tcW w:w="2325" w:type="dxa"/>
          </w:tcPr>
          <w:p w:rsidR="00180AA4" w:rsidRDefault="00180AA4">
            <w:pPr>
              <w:pStyle w:val="ConsPlusNormal"/>
            </w:pPr>
            <w:r>
              <w:t>Хоста, Курортный пр., 107</w:t>
            </w:r>
          </w:p>
        </w:tc>
        <w:tc>
          <w:tcPr>
            <w:tcW w:w="2325" w:type="dxa"/>
          </w:tcPr>
          <w:p w:rsidR="00180AA4" w:rsidRDefault="00180AA4">
            <w:pPr>
              <w:pStyle w:val="ConsPlusNormal"/>
            </w:pPr>
            <w:r>
              <w:t>Мацестинский портопункт</w:t>
            </w:r>
          </w:p>
        </w:tc>
        <w:tc>
          <w:tcPr>
            <w:tcW w:w="1587" w:type="dxa"/>
          </w:tcPr>
          <w:p w:rsidR="00180AA4" w:rsidRDefault="00180AA4">
            <w:pPr>
              <w:pStyle w:val="ConsPlusNormal"/>
            </w:pPr>
            <w:r>
              <w:t>1936 г., арх. С.И. Воропаев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615</w:t>
            </w:r>
          </w:p>
        </w:tc>
        <w:tc>
          <w:tcPr>
            <w:tcW w:w="1531" w:type="dxa"/>
          </w:tcPr>
          <w:p w:rsidR="00180AA4" w:rsidRDefault="00180AA4">
            <w:pPr>
              <w:pStyle w:val="ConsPlusNormal"/>
            </w:pPr>
            <w:r>
              <w:t>4795</w:t>
            </w:r>
          </w:p>
        </w:tc>
      </w:tr>
      <w:tr w:rsidR="00180AA4">
        <w:tc>
          <w:tcPr>
            <w:tcW w:w="510" w:type="dxa"/>
          </w:tcPr>
          <w:p w:rsidR="00180AA4" w:rsidRDefault="00180AA4">
            <w:pPr>
              <w:pStyle w:val="ConsPlusNormal"/>
            </w:pPr>
            <w:r>
              <w:t>30</w:t>
            </w:r>
          </w:p>
        </w:tc>
        <w:tc>
          <w:tcPr>
            <w:tcW w:w="2325" w:type="dxa"/>
          </w:tcPr>
          <w:p w:rsidR="00180AA4" w:rsidRDefault="00180AA4">
            <w:pPr>
              <w:pStyle w:val="ConsPlusNormal"/>
            </w:pPr>
            <w:r>
              <w:t>Хоста, Курортный пр., 108</w:t>
            </w:r>
          </w:p>
        </w:tc>
        <w:tc>
          <w:tcPr>
            <w:tcW w:w="2325" w:type="dxa"/>
          </w:tcPr>
          <w:p w:rsidR="00180AA4" w:rsidRDefault="00180AA4">
            <w:pPr>
              <w:pStyle w:val="ConsPlusNormal"/>
            </w:pPr>
            <w:r>
              <w:t>Санаторий "Горный воздух", здание быв. корпуса N 8 санатория "Заря"</w:t>
            </w:r>
          </w:p>
        </w:tc>
        <w:tc>
          <w:tcPr>
            <w:tcW w:w="1587" w:type="dxa"/>
          </w:tcPr>
          <w:p w:rsidR="00180AA4" w:rsidRDefault="00180AA4">
            <w:pPr>
              <w:pStyle w:val="ConsPlusNormal"/>
            </w:pPr>
            <w:r>
              <w:t>1936 г., арх. А.А. и Л.А. Веснины</w:t>
            </w:r>
          </w:p>
        </w:tc>
        <w:tc>
          <w:tcPr>
            <w:tcW w:w="2154" w:type="dxa"/>
          </w:tcPr>
          <w:p w:rsidR="00180AA4" w:rsidRDefault="00180AA4">
            <w:pPr>
              <w:pStyle w:val="ConsPlusNormal"/>
            </w:pPr>
            <w:r>
              <w:t>Памятник архитектуры федерального значения</w:t>
            </w:r>
          </w:p>
        </w:tc>
        <w:tc>
          <w:tcPr>
            <w:tcW w:w="1417" w:type="dxa"/>
          </w:tcPr>
          <w:p w:rsidR="00180AA4" w:rsidRDefault="00180AA4">
            <w:pPr>
              <w:pStyle w:val="ConsPlusNormal"/>
            </w:pPr>
            <w:r>
              <w:t>Ф624 (федеральный), Р540</w:t>
            </w:r>
          </w:p>
        </w:tc>
        <w:tc>
          <w:tcPr>
            <w:tcW w:w="1531" w:type="dxa"/>
          </w:tcPr>
          <w:p w:rsidR="00180AA4" w:rsidRDefault="00180AA4">
            <w:pPr>
              <w:pStyle w:val="ConsPlusNormal"/>
            </w:pPr>
            <w:r>
              <w:t>3119</w:t>
            </w:r>
          </w:p>
        </w:tc>
      </w:tr>
      <w:tr w:rsidR="00180AA4">
        <w:tc>
          <w:tcPr>
            <w:tcW w:w="510" w:type="dxa"/>
          </w:tcPr>
          <w:p w:rsidR="00180AA4" w:rsidRDefault="00180AA4">
            <w:pPr>
              <w:pStyle w:val="ConsPlusNormal"/>
            </w:pPr>
            <w:r>
              <w:lastRenderedPageBreak/>
              <w:t>31</w:t>
            </w:r>
          </w:p>
        </w:tc>
        <w:tc>
          <w:tcPr>
            <w:tcW w:w="2325" w:type="dxa"/>
          </w:tcPr>
          <w:p w:rsidR="00180AA4" w:rsidRDefault="00180AA4">
            <w:pPr>
              <w:pStyle w:val="ConsPlusNormal"/>
            </w:pPr>
            <w:r>
              <w:t>Хоста, Курортный пр., 108</w:t>
            </w:r>
          </w:p>
        </w:tc>
        <w:tc>
          <w:tcPr>
            <w:tcW w:w="2325" w:type="dxa"/>
          </w:tcPr>
          <w:p w:rsidR="00180AA4" w:rsidRDefault="00180AA4">
            <w:pPr>
              <w:pStyle w:val="ConsPlusNormal"/>
            </w:pPr>
            <w:r>
              <w:t>Здание, где в годы войны находился госпиталь N 2129; здесь в 1937 - 1941 гг. работал Герой Советского Союза В.В. Есауленко</w:t>
            </w:r>
          </w:p>
        </w:tc>
        <w:tc>
          <w:tcPr>
            <w:tcW w:w="1587" w:type="dxa"/>
          </w:tcPr>
          <w:p w:rsidR="00180AA4" w:rsidRDefault="00180AA4">
            <w:pPr>
              <w:pStyle w:val="ConsPlusNormal"/>
            </w:pPr>
            <w:r>
              <w:t>1937 - 1945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w:t>
            </w:r>
          </w:p>
        </w:tc>
        <w:tc>
          <w:tcPr>
            <w:tcW w:w="1531" w:type="dxa"/>
          </w:tcPr>
          <w:p w:rsidR="00180AA4" w:rsidRDefault="00180AA4">
            <w:pPr>
              <w:pStyle w:val="ConsPlusNormal"/>
            </w:pPr>
            <w:r>
              <w:t>3090</w:t>
            </w:r>
          </w:p>
        </w:tc>
      </w:tr>
      <w:tr w:rsidR="00180AA4">
        <w:tc>
          <w:tcPr>
            <w:tcW w:w="510" w:type="dxa"/>
          </w:tcPr>
          <w:p w:rsidR="00180AA4" w:rsidRDefault="00180AA4">
            <w:pPr>
              <w:pStyle w:val="ConsPlusNormal"/>
            </w:pPr>
            <w:r>
              <w:t>32</w:t>
            </w:r>
          </w:p>
        </w:tc>
        <w:tc>
          <w:tcPr>
            <w:tcW w:w="2325" w:type="dxa"/>
          </w:tcPr>
          <w:p w:rsidR="00180AA4" w:rsidRDefault="00180AA4">
            <w:pPr>
              <w:pStyle w:val="ConsPlusNormal"/>
            </w:pPr>
            <w:r>
              <w:t>Хоста, Курортный пр., 110/11</w:t>
            </w:r>
          </w:p>
        </w:tc>
        <w:tc>
          <w:tcPr>
            <w:tcW w:w="2325" w:type="dxa"/>
          </w:tcPr>
          <w:p w:rsidR="00180AA4" w:rsidRDefault="00180AA4">
            <w:pPr>
              <w:pStyle w:val="ConsPlusNormal"/>
            </w:pPr>
            <w:r>
              <w:t>Здание, где на даче М.А. Стаховича отдыхал Ф.И. Шаляпин</w:t>
            </w:r>
          </w:p>
        </w:tc>
        <w:tc>
          <w:tcPr>
            <w:tcW w:w="1587" w:type="dxa"/>
          </w:tcPr>
          <w:p w:rsidR="00180AA4" w:rsidRDefault="00180AA4">
            <w:pPr>
              <w:pStyle w:val="ConsPlusNormal"/>
            </w:pPr>
            <w:r>
              <w:t>1916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w:t>
            </w:r>
          </w:p>
        </w:tc>
        <w:tc>
          <w:tcPr>
            <w:tcW w:w="1531" w:type="dxa"/>
          </w:tcPr>
          <w:p w:rsidR="00180AA4" w:rsidRDefault="00180AA4">
            <w:pPr>
              <w:pStyle w:val="ConsPlusNormal"/>
            </w:pPr>
            <w:r>
              <w:t>3089</w:t>
            </w:r>
          </w:p>
        </w:tc>
      </w:tr>
      <w:tr w:rsidR="00180AA4">
        <w:tc>
          <w:tcPr>
            <w:tcW w:w="510" w:type="dxa"/>
          </w:tcPr>
          <w:p w:rsidR="00180AA4" w:rsidRDefault="00180AA4">
            <w:pPr>
              <w:pStyle w:val="ConsPlusNormal"/>
            </w:pPr>
            <w:r>
              <w:t>33</w:t>
            </w:r>
          </w:p>
        </w:tc>
        <w:tc>
          <w:tcPr>
            <w:tcW w:w="2325" w:type="dxa"/>
          </w:tcPr>
          <w:p w:rsidR="00180AA4" w:rsidRDefault="00180AA4">
            <w:pPr>
              <w:pStyle w:val="ConsPlusNormal"/>
            </w:pPr>
            <w:r>
              <w:t>Хоста, Курортный пр., 110</w:t>
            </w:r>
          </w:p>
        </w:tc>
        <w:tc>
          <w:tcPr>
            <w:tcW w:w="2325" w:type="dxa"/>
          </w:tcPr>
          <w:p w:rsidR="00180AA4" w:rsidRDefault="00180AA4">
            <w:pPr>
              <w:pStyle w:val="ConsPlusNormal"/>
            </w:pPr>
            <w:r>
              <w:t>Здание Института курортологии и физиотерапии</w:t>
            </w:r>
          </w:p>
        </w:tc>
        <w:tc>
          <w:tcPr>
            <w:tcW w:w="1587" w:type="dxa"/>
          </w:tcPr>
          <w:p w:rsidR="00180AA4" w:rsidRDefault="00180AA4">
            <w:pPr>
              <w:pStyle w:val="ConsPlusNormal"/>
            </w:pPr>
            <w:r>
              <w:t>1928 - 1929 гг., арх. А.В. Щусев</w:t>
            </w:r>
          </w:p>
        </w:tc>
        <w:tc>
          <w:tcPr>
            <w:tcW w:w="2154" w:type="dxa"/>
          </w:tcPr>
          <w:p w:rsidR="00180AA4" w:rsidRDefault="00180AA4">
            <w:pPr>
              <w:pStyle w:val="ConsPlusNormal"/>
            </w:pPr>
            <w:r>
              <w:t>Памятник архитектуры федерального значения</w:t>
            </w:r>
          </w:p>
        </w:tc>
        <w:tc>
          <w:tcPr>
            <w:tcW w:w="1417" w:type="dxa"/>
          </w:tcPr>
          <w:p w:rsidR="00180AA4" w:rsidRDefault="00180AA4">
            <w:pPr>
              <w:pStyle w:val="ConsPlusNormal"/>
            </w:pPr>
            <w:r>
              <w:t>Ф624 (федеральный), Р540</w:t>
            </w:r>
          </w:p>
        </w:tc>
        <w:tc>
          <w:tcPr>
            <w:tcW w:w="1531" w:type="dxa"/>
          </w:tcPr>
          <w:p w:rsidR="00180AA4" w:rsidRDefault="00180AA4">
            <w:pPr>
              <w:pStyle w:val="ConsPlusNormal"/>
            </w:pPr>
            <w:r>
              <w:t>3120 (дубль 3091)</w:t>
            </w:r>
          </w:p>
        </w:tc>
      </w:tr>
      <w:tr w:rsidR="00180AA4">
        <w:tc>
          <w:tcPr>
            <w:tcW w:w="510" w:type="dxa"/>
          </w:tcPr>
          <w:p w:rsidR="00180AA4" w:rsidRDefault="00180AA4">
            <w:pPr>
              <w:pStyle w:val="ConsPlusNormal"/>
            </w:pPr>
            <w:r>
              <w:t>34</w:t>
            </w:r>
          </w:p>
        </w:tc>
        <w:tc>
          <w:tcPr>
            <w:tcW w:w="2325" w:type="dxa"/>
          </w:tcPr>
          <w:p w:rsidR="00180AA4" w:rsidRDefault="00180AA4">
            <w:pPr>
              <w:pStyle w:val="ConsPlusNormal"/>
            </w:pPr>
            <w:r>
              <w:t>Хоста, Курортный пр., 110</w:t>
            </w:r>
          </w:p>
        </w:tc>
        <w:tc>
          <w:tcPr>
            <w:tcW w:w="2325" w:type="dxa"/>
          </w:tcPr>
          <w:p w:rsidR="00180AA4" w:rsidRDefault="00180AA4">
            <w:pPr>
              <w:pStyle w:val="ConsPlusNormal"/>
            </w:pPr>
            <w:r>
              <w:t>Здания, где в годы войны находились госпитали N 4473, 2152</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 Р313</w:t>
            </w:r>
          </w:p>
        </w:tc>
        <w:tc>
          <w:tcPr>
            <w:tcW w:w="1531" w:type="dxa"/>
          </w:tcPr>
          <w:p w:rsidR="00180AA4" w:rsidRDefault="00180AA4">
            <w:pPr>
              <w:pStyle w:val="ConsPlusNormal"/>
            </w:pPr>
            <w:r>
              <w:t>3091(дубль 3120)</w:t>
            </w:r>
          </w:p>
        </w:tc>
      </w:tr>
      <w:tr w:rsidR="00180AA4">
        <w:tc>
          <w:tcPr>
            <w:tcW w:w="510" w:type="dxa"/>
          </w:tcPr>
          <w:p w:rsidR="00180AA4" w:rsidRDefault="00180AA4">
            <w:pPr>
              <w:pStyle w:val="ConsPlusNormal"/>
            </w:pPr>
            <w:r>
              <w:t>35</w:t>
            </w:r>
          </w:p>
        </w:tc>
        <w:tc>
          <w:tcPr>
            <w:tcW w:w="2325" w:type="dxa"/>
          </w:tcPr>
          <w:p w:rsidR="00180AA4" w:rsidRDefault="00180AA4">
            <w:pPr>
              <w:pStyle w:val="ConsPlusNormal"/>
            </w:pPr>
            <w:r>
              <w:t>Хоста, р. Мацеста, устье, Курортный пр.</w:t>
            </w:r>
          </w:p>
        </w:tc>
        <w:tc>
          <w:tcPr>
            <w:tcW w:w="2325" w:type="dxa"/>
          </w:tcPr>
          <w:p w:rsidR="00180AA4" w:rsidRDefault="00180AA4">
            <w:pPr>
              <w:pStyle w:val="ConsPlusNormal"/>
            </w:pPr>
            <w:r>
              <w:t>Мацестинский виадук через долину р. Мацесты (в створе Курортного пр.)</w:t>
            </w:r>
          </w:p>
        </w:tc>
        <w:tc>
          <w:tcPr>
            <w:tcW w:w="1587" w:type="dxa"/>
          </w:tcPr>
          <w:p w:rsidR="00180AA4" w:rsidRDefault="00180AA4">
            <w:pPr>
              <w:pStyle w:val="ConsPlusNormal"/>
            </w:pPr>
            <w:r>
              <w:t>1936 - 1938 гг., арх. В.А. Щуко, В.Г. Гельфрейх, А.П. Великанов, А.Ф. Хряков</w:t>
            </w:r>
          </w:p>
        </w:tc>
        <w:tc>
          <w:tcPr>
            <w:tcW w:w="2154" w:type="dxa"/>
          </w:tcPr>
          <w:p w:rsidR="00180AA4" w:rsidRDefault="00180AA4">
            <w:pPr>
              <w:pStyle w:val="ConsPlusNormal"/>
            </w:pPr>
            <w:r>
              <w:t>Памятник архитектуры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3123</w:t>
            </w:r>
          </w:p>
        </w:tc>
      </w:tr>
      <w:tr w:rsidR="00180AA4">
        <w:tc>
          <w:tcPr>
            <w:tcW w:w="510" w:type="dxa"/>
          </w:tcPr>
          <w:p w:rsidR="00180AA4" w:rsidRDefault="00180AA4">
            <w:pPr>
              <w:pStyle w:val="ConsPlusNormal"/>
            </w:pPr>
            <w:r>
              <w:t>36</w:t>
            </w:r>
          </w:p>
        </w:tc>
        <w:tc>
          <w:tcPr>
            <w:tcW w:w="2325" w:type="dxa"/>
          </w:tcPr>
          <w:p w:rsidR="00180AA4" w:rsidRDefault="00180AA4">
            <w:pPr>
              <w:pStyle w:val="ConsPlusNormal"/>
            </w:pPr>
            <w:r>
              <w:t>Река Средняя Мацеста (местоположение пока не уточнено)</w:t>
            </w:r>
          </w:p>
        </w:tc>
        <w:tc>
          <w:tcPr>
            <w:tcW w:w="2325" w:type="dxa"/>
          </w:tcPr>
          <w:p w:rsidR="00180AA4" w:rsidRDefault="00180AA4">
            <w:pPr>
              <w:pStyle w:val="ConsPlusNormal"/>
            </w:pPr>
            <w:r>
              <w:t>Адыгейские погребения</w:t>
            </w:r>
          </w:p>
        </w:tc>
        <w:tc>
          <w:tcPr>
            <w:tcW w:w="1587" w:type="dxa"/>
          </w:tcPr>
          <w:p w:rsidR="00180AA4" w:rsidRDefault="00180AA4">
            <w:pPr>
              <w:pStyle w:val="ConsPlusNormal"/>
            </w:pPr>
            <w:r>
              <w:t>Средние века</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63</w:t>
            </w:r>
          </w:p>
        </w:tc>
        <w:tc>
          <w:tcPr>
            <w:tcW w:w="1531" w:type="dxa"/>
          </w:tcPr>
          <w:p w:rsidR="00180AA4" w:rsidRDefault="00180AA4">
            <w:pPr>
              <w:pStyle w:val="ConsPlusNormal"/>
            </w:pPr>
            <w:r>
              <w:t>3072</w:t>
            </w:r>
          </w:p>
        </w:tc>
      </w:tr>
      <w:tr w:rsidR="00180AA4">
        <w:tc>
          <w:tcPr>
            <w:tcW w:w="510" w:type="dxa"/>
          </w:tcPr>
          <w:p w:rsidR="00180AA4" w:rsidRDefault="00180AA4">
            <w:pPr>
              <w:pStyle w:val="ConsPlusNormal"/>
            </w:pPr>
            <w:r>
              <w:t>37</w:t>
            </w:r>
          </w:p>
        </w:tc>
        <w:tc>
          <w:tcPr>
            <w:tcW w:w="2325" w:type="dxa"/>
          </w:tcPr>
          <w:p w:rsidR="00180AA4" w:rsidRDefault="00180AA4">
            <w:pPr>
              <w:pStyle w:val="ConsPlusNormal"/>
            </w:pPr>
            <w:r>
              <w:t>Хоста, Старая Мацеста</w:t>
            </w:r>
          </w:p>
        </w:tc>
        <w:tc>
          <w:tcPr>
            <w:tcW w:w="2325" w:type="dxa"/>
          </w:tcPr>
          <w:p w:rsidR="00180AA4" w:rsidRDefault="00180AA4">
            <w:pPr>
              <w:pStyle w:val="ConsPlusNormal"/>
            </w:pPr>
            <w:r>
              <w:t xml:space="preserve">Мацестинская пещера с минеральным источником и ванным </w:t>
            </w:r>
            <w:r>
              <w:lastRenderedPageBreak/>
              <w:t>зданием</w:t>
            </w:r>
          </w:p>
        </w:tc>
        <w:tc>
          <w:tcPr>
            <w:tcW w:w="1587" w:type="dxa"/>
          </w:tcPr>
          <w:p w:rsidR="00180AA4" w:rsidRDefault="00180AA4">
            <w:pPr>
              <w:pStyle w:val="ConsPlusNormal"/>
            </w:pPr>
            <w:r>
              <w:lastRenderedPageBreak/>
              <w:t>1902 г.</w:t>
            </w:r>
          </w:p>
        </w:tc>
        <w:tc>
          <w:tcPr>
            <w:tcW w:w="2154" w:type="dxa"/>
          </w:tcPr>
          <w:p w:rsidR="00180AA4" w:rsidRDefault="00180AA4">
            <w:pPr>
              <w:pStyle w:val="ConsPlusNormal"/>
            </w:pPr>
            <w:r>
              <w:t>Памятник архитектуры и природно-</w:t>
            </w:r>
            <w:r>
              <w:lastRenderedPageBreak/>
              <w:t>исторический памятник</w:t>
            </w:r>
          </w:p>
        </w:tc>
        <w:tc>
          <w:tcPr>
            <w:tcW w:w="1417" w:type="dxa"/>
          </w:tcPr>
          <w:p w:rsidR="00180AA4" w:rsidRDefault="00180AA4">
            <w:pPr>
              <w:pStyle w:val="ConsPlusNormal"/>
            </w:pPr>
            <w:r>
              <w:lastRenderedPageBreak/>
              <w:t>Р313, 63</w:t>
            </w:r>
          </w:p>
        </w:tc>
        <w:tc>
          <w:tcPr>
            <w:tcW w:w="1531" w:type="dxa"/>
          </w:tcPr>
          <w:p w:rsidR="00180AA4" w:rsidRDefault="00180AA4">
            <w:pPr>
              <w:pStyle w:val="ConsPlusNormal"/>
            </w:pPr>
            <w:r>
              <w:t>3121</w:t>
            </w:r>
          </w:p>
        </w:tc>
      </w:tr>
      <w:tr w:rsidR="00180AA4">
        <w:tc>
          <w:tcPr>
            <w:tcW w:w="510" w:type="dxa"/>
          </w:tcPr>
          <w:p w:rsidR="00180AA4" w:rsidRDefault="00180AA4">
            <w:pPr>
              <w:pStyle w:val="ConsPlusNormal"/>
            </w:pPr>
            <w:r>
              <w:lastRenderedPageBreak/>
              <w:t>38</w:t>
            </w:r>
          </w:p>
        </w:tc>
        <w:tc>
          <w:tcPr>
            <w:tcW w:w="2325" w:type="dxa"/>
          </w:tcPr>
          <w:p w:rsidR="00180AA4" w:rsidRDefault="00180AA4">
            <w:pPr>
              <w:pStyle w:val="ConsPlusNormal"/>
            </w:pPr>
            <w:r>
              <w:t>Хоста, Старая Мацеста, у водолечебницы N 4</w:t>
            </w:r>
          </w:p>
        </w:tc>
        <w:tc>
          <w:tcPr>
            <w:tcW w:w="2325" w:type="dxa"/>
          </w:tcPr>
          <w:p w:rsidR="00180AA4" w:rsidRDefault="00180AA4">
            <w:pPr>
              <w:pStyle w:val="ConsPlusNormal"/>
            </w:pPr>
            <w:r>
              <w:t>Бюст В.И. Ленина (мрамор)</w:t>
            </w:r>
          </w:p>
        </w:tc>
        <w:tc>
          <w:tcPr>
            <w:tcW w:w="1587" w:type="dxa"/>
          </w:tcPr>
          <w:p w:rsidR="00180AA4" w:rsidRDefault="00180AA4">
            <w:pPr>
              <w:pStyle w:val="ConsPlusNormal"/>
            </w:pPr>
            <w:r>
              <w:t>1962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3133</w:t>
            </w:r>
          </w:p>
        </w:tc>
      </w:tr>
      <w:tr w:rsidR="00180AA4">
        <w:tc>
          <w:tcPr>
            <w:tcW w:w="510" w:type="dxa"/>
          </w:tcPr>
          <w:p w:rsidR="00180AA4" w:rsidRDefault="00180AA4">
            <w:pPr>
              <w:pStyle w:val="ConsPlusNormal"/>
            </w:pPr>
            <w:r>
              <w:t>39</w:t>
            </w:r>
          </w:p>
        </w:tc>
        <w:tc>
          <w:tcPr>
            <w:tcW w:w="2325" w:type="dxa"/>
          </w:tcPr>
          <w:p w:rsidR="00180AA4" w:rsidRDefault="00180AA4">
            <w:pPr>
              <w:pStyle w:val="ConsPlusNormal"/>
            </w:pPr>
            <w:r>
              <w:t>Хоста, Старая Мацеста, Лечебный пер., 2</w:t>
            </w:r>
          </w:p>
        </w:tc>
        <w:tc>
          <w:tcPr>
            <w:tcW w:w="2325" w:type="dxa"/>
          </w:tcPr>
          <w:p w:rsidR="00180AA4" w:rsidRDefault="00180AA4">
            <w:pPr>
              <w:pStyle w:val="ConsPlusNormal"/>
            </w:pPr>
            <w:r>
              <w:t>Здание водолечебницы N 4</w:t>
            </w:r>
          </w:p>
        </w:tc>
        <w:tc>
          <w:tcPr>
            <w:tcW w:w="1587" w:type="dxa"/>
          </w:tcPr>
          <w:p w:rsidR="00180AA4" w:rsidRDefault="00180AA4">
            <w:pPr>
              <w:pStyle w:val="ConsPlusNormal"/>
            </w:pPr>
            <w:r>
              <w:t>1940 г., арх. А.П. Голубев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540</w:t>
            </w:r>
          </w:p>
        </w:tc>
        <w:tc>
          <w:tcPr>
            <w:tcW w:w="1531" w:type="dxa"/>
          </w:tcPr>
          <w:p w:rsidR="00180AA4" w:rsidRDefault="00180AA4">
            <w:pPr>
              <w:pStyle w:val="ConsPlusNormal"/>
            </w:pPr>
            <w:r>
              <w:t>3122</w:t>
            </w:r>
          </w:p>
        </w:tc>
      </w:tr>
      <w:tr w:rsidR="00180AA4">
        <w:tc>
          <w:tcPr>
            <w:tcW w:w="510" w:type="dxa"/>
          </w:tcPr>
          <w:p w:rsidR="00180AA4" w:rsidRDefault="00180AA4">
            <w:pPr>
              <w:pStyle w:val="ConsPlusNormal"/>
            </w:pPr>
            <w:r>
              <w:t>40</w:t>
            </w:r>
          </w:p>
        </w:tc>
        <w:tc>
          <w:tcPr>
            <w:tcW w:w="2325" w:type="dxa"/>
          </w:tcPr>
          <w:p w:rsidR="00180AA4" w:rsidRDefault="00180AA4">
            <w:pPr>
              <w:pStyle w:val="ConsPlusNormal"/>
            </w:pPr>
            <w:r>
              <w:t>Хоста, Новороссийское шоссе, 6</w:t>
            </w:r>
          </w:p>
        </w:tc>
        <w:tc>
          <w:tcPr>
            <w:tcW w:w="2325" w:type="dxa"/>
          </w:tcPr>
          <w:p w:rsidR="00180AA4" w:rsidRDefault="00180AA4">
            <w:pPr>
              <w:pStyle w:val="ConsPlusNormal"/>
            </w:pPr>
            <w:r>
              <w:t>Быв. дача полковника Квитко. Здания, где в годы войны находились госпитали N 2128, 6068</w:t>
            </w:r>
          </w:p>
        </w:tc>
        <w:tc>
          <w:tcPr>
            <w:tcW w:w="1587" w:type="dxa"/>
          </w:tcPr>
          <w:p w:rsidR="00180AA4" w:rsidRDefault="00180AA4">
            <w:pPr>
              <w:pStyle w:val="ConsPlusNormal"/>
            </w:pPr>
            <w:r>
              <w:t>Начало XX в.; 1941 - 1945 гг.</w:t>
            </w:r>
          </w:p>
        </w:tc>
        <w:tc>
          <w:tcPr>
            <w:tcW w:w="2154" w:type="dxa"/>
          </w:tcPr>
          <w:p w:rsidR="00180AA4" w:rsidRDefault="00180AA4">
            <w:pPr>
              <w:pStyle w:val="ConsPlusNormal"/>
            </w:pPr>
            <w:r>
              <w:t>Памятник архитектуры, памятник истории</w:t>
            </w:r>
          </w:p>
        </w:tc>
        <w:tc>
          <w:tcPr>
            <w:tcW w:w="1417" w:type="dxa"/>
          </w:tcPr>
          <w:p w:rsidR="00180AA4" w:rsidRDefault="00180AA4">
            <w:pPr>
              <w:pStyle w:val="ConsPlusNormal"/>
            </w:pPr>
            <w:r>
              <w:t>Р313, 540, 615</w:t>
            </w:r>
          </w:p>
        </w:tc>
        <w:tc>
          <w:tcPr>
            <w:tcW w:w="1531" w:type="dxa"/>
          </w:tcPr>
          <w:p w:rsidR="00180AA4" w:rsidRDefault="00180AA4">
            <w:pPr>
              <w:pStyle w:val="ConsPlusNormal"/>
            </w:pPr>
            <w:r>
              <w:t>4797, 3095</w:t>
            </w:r>
          </w:p>
        </w:tc>
      </w:tr>
      <w:tr w:rsidR="00180AA4">
        <w:tc>
          <w:tcPr>
            <w:tcW w:w="510" w:type="dxa"/>
          </w:tcPr>
          <w:p w:rsidR="00180AA4" w:rsidRDefault="00180AA4">
            <w:pPr>
              <w:pStyle w:val="ConsPlusNormal"/>
            </w:pPr>
            <w:r>
              <w:t>41</w:t>
            </w:r>
          </w:p>
        </w:tc>
        <w:tc>
          <w:tcPr>
            <w:tcW w:w="2325" w:type="dxa"/>
          </w:tcPr>
          <w:p w:rsidR="00180AA4" w:rsidRDefault="00180AA4">
            <w:pPr>
              <w:pStyle w:val="ConsPlusNormal"/>
            </w:pPr>
            <w:r>
              <w:t>Хоста, ул. Октября, д. 28, сквер</w:t>
            </w:r>
          </w:p>
        </w:tc>
        <w:tc>
          <w:tcPr>
            <w:tcW w:w="2325" w:type="dxa"/>
          </w:tcPr>
          <w:p w:rsidR="00180AA4" w:rsidRDefault="00180AA4">
            <w:pPr>
              <w:pStyle w:val="ConsPlusNormal"/>
            </w:pPr>
            <w:r>
              <w:t>Братская могила красных воинов (установлен бетонный знак)</w:t>
            </w:r>
          </w:p>
        </w:tc>
        <w:tc>
          <w:tcPr>
            <w:tcW w:w="1587" w:type="dxa"/>
          </w:tcPr>
          <w:p w:rsidR="00180AA4" w:rsidRDefault="00180AA4">
            <w:pPr>
              <w:pStyle w:val="ConsPlusNormal"/>
            </w:pPr>
            <w:r>
              <w:t>1918 - 1920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w:t>
            </w:r>
          </w:p>
        </w:tc>
        <w:tc>
          <w:tcPr>
            <w:tcW w:w="1531" w:type="dxa"/>
          </w:tcPr>
          <w:p w:rsidR="00180AA4" w:rsidRDefault="00180AA4">
            <w:pPr>
              <w:pStyle w:val="ConsPlusNormal"/>
            </w:pPr>
            <w:r>
              <w:t>3107</w:t>
            </w:r>
          </w:p>
        </w:tc>
      </w:tr>
      <w:tr w:rsidR="00180AA4">
        <w:tc>
          <w:tcPr>
            <w:tcW w:w="510" w:type="dxa"/>
          </w:tcPr>
          <w:p w:rsidR="00180AA4" w:rsidRDefault="00180AA4">
            <w:pPr>
              <w:pStyle w:val="ConsPlusNormal"/>
            </w:pPr>
            <w:r>
              <w:t>42</w:t>
            </w:r>
          </w:p>
        </w:tc>
        <w:tc>
          <w:tcPr>
            <w:tcW w:w="2325" w:type="dxa"/>
          </w:tcPr>
          <w:p w:rsidR="00180AA4" w:rsidRDefault="00180AA4">
            <w:pPr>
              <w:pStyle w:val="ConsPlusNormal"/>
            </w:pPr>
            <w:r>
              <w:t>Хоста, Платановая ул., у ж/д вокзала</w:t>
            </w:r>
          </w:p>
        </w:tc>
        <w:tc>
          <w:tcPr>
            <w:tcW w:w="2325" w:type="dxa"/>
          </w:tcPr>
          <w:p w:rsidR="00180AA4" w:rsidRDefault="00180AA4">
            <w:pPr>
              <w:pStyle w:val="ConsPlusNormal"/>
            </w:pPr>
            <w:r>
              <w:t>Памятник В.И. Ленину (бетон)</w:t>
            </w:r>
          </w:p>
        </w:tc>
        <w:tc>
          <w:tcPr>
            <w:tcW w:w="1587" w:type="dxa"/>
          </w:tcPr>
          <w:p w:rsidR="00180AA4" w:rsidRDefault="00180AA4">
            <w:pPr>
              <w:pStyle w:val="ConsPlusNormal"/>
            </w:pPr>
            <w:r>
              <w:t>1949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3134</w:t>
            </w:r>
          </w:p>
        </w:tc>
      </w:tr>
      <w:tr w:rsidR="00180AA4">
        <w:tc>
          <w:tcPr>
            <w:tcW w:w="510" w:type="dxa"/>
          </w:tcPr>
          <w:p w:rsidR="00180AA4" w:rsidRDefault="00180AA4">
            <w:pPr>
              <w:pStyle w:val="ConsPlusNormal"/>
            </w:pPr>
            <w:r>
              <w:t>43</w:t>
            </w:r>
          </w:p>
        </w:tc>
        <w:tc>
          <w:tcPr>
            <w:tcW w:w="2325" w:type="dxa"/>
          </w:tcPr>
          <w:p w:rsidR="00180AA4" w:rsidRDefault="00180AA4">
            <w:pPr>
              <w:pStyle w:val="ConsPlusNormal"/>
            </w:pPr>
            <w:r>
              <w:t>Хоста, ул. 50 лет СССР, 28</w:t>
            </w:r>
          </w:p>
        </w:tc>
        <w:tc>
          <w:tcPr>
            <w:tcW w:w="2325" w:type="dxa"/>
          </w:tcPr>
          <w:p w:rsidR="00180AA4" w:rsidRDefault="00180AA4">
            <w:pPr>
              <w:pStyle w:val="ConsPlusNormal"/>
            </w:pPr>
            <w:r>
              <w:t>Здание, где проходил I съезд Советов депутатов Хостинской волости и избран I рев. исполком</w:t>
            </w:r>
          </w:p>
        </w:tc>
        <w:tc>
          <w:tcPr>
            <w:tcW w:w="1587" w:type="dxa"/>
          </w:tcPr>
          <w:p w:rsidR="00180AA4" w:rsidRDefault="00180AA4">
            <w:pPr>
              <w:pStyle w:val="ConsPlusNormal"/>
            </w:pPr>
            <w:r>
              <w:t>1918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Р333, 313</w:t>
            </w:r>
          </w:p>
        </w:tc>
        <w:tc>
          <w:tcPr>
            <w:tcW w:w="1531" w:type="dxa"/>
          </w:tcPr>
          <w:p w:rsidR="00180AA4" w:rsidRDefault="00180AA4">
            <w:pPr>
              <w:pStyle w:val="ConsPlusNormal"/>
            </w:pPr>
            <w:r>
              <w:t>3006</w:t>
            </w:r>
          </w:p>
        </w:tc>
      </w:tr>
      <w:tr w:rsidR="00180AA4">
        <w:tblPrEx>
          <w:tblBorders>
            <w:insideH w:val="nil"/>
          </w:tblBorders>
        </w:tblPrEx>
        <w:tc>
          <w:tcPr>
            <w:tcW w:w="510" w:type="dxa"/>
            <w:tcBorders>
              <w:bottom w:val="nil"/>
            </w:tcBorders>
          </w:tcPr>
          <w:p w:rsidR="00180AA4" w:rsidRDefault="00180AA4">
            <w:pPr>
              <w:pStyle w:val="ConsPlusNormal"/>
            </w:pPr>
            <w:r>
              <w:t>44</w:t>
            </w:r>
          </w:p>
        </w:tc>
        <w:tc>
          <w:tcPr>
            <w:tcW w:w="2325" w:type="dxa"/>
            <w:tcBorders>
              <w:bottom w:val="nil"/>
            </w:tcBorders>
          </w:tcPr>
          <w:p w:rsidR="00180AA4" w:rsidRDefault="00180AA4">
            <w:pPr>
              <w:pStyle w:val="ConsPlusNormal"/>
            </w:pPr>
            <w:r>
              <w:t>Хоста, ул. Бытха, 1 (пос. Раздольное)</w:t>
            </w:r>
          </w:p>
        </w:tc>
        <w:tc>
          <w:tcPr>
            <w:tcW w:w="2325" w:type="dxa"/>
            <w:tcBorders>
              <w:bottom w:val="nil"/>
            </w:tcBorders>
          </w:tcPr>
          <w:p w:rsidR="00180AA4" w:rsidRDefault="00180AA4">
            <w:pPr>
              <w:pStyle w:val="ConsPlusNormal"/>
            </w:pPr>
            <w:r>
              <w:t xml:space="preserve">Здание, где размещался штаб 20 горнострелковой дивизии, оборонявшей </w:t>
            </w:r>
            <w:r>
              <w:lastRenderedPageBreak/>
              <w:t>перевалы Западного Кавказа на дальних подступах к Сочи</w:t>
            </w:r>
          </w:p>
        </w:tc>
        <w:tc>
          <w:tcPr>
            <w:tcW w:w="1587" w:type="dxa"/>
            <w:tcBorders>
              <w:bottom w:val="nil"/>
            </w:tcBorders>
          </w:tcPr>
          <w:p w:rsidR="00180AA4" w:rsidRDefault="00180AA4">
            <w:pPr>
              <w:pStyle w:val="ConsPlusNormal"/>
            </w:pPr>
            <w:r>
              <w:lastRenderedPageBreak/>
              <w:t>1942 г.</w:t>
            </w:r>
          </w:p>
        </w:tc>
        <w:tc>
          <w:tcPr>
            <w:tcW w:w="2154" w:type="dxa"/>
            <w:tcBorders>
              <w:bottom w:val="nil"/>
            </w:tcBorders>
          </w:tcPr>
          <w:p w:rsidR="00180AA4" w:rsidRDefault="00180AA4">
            <w:pPr>
              <w:pStyle w:val="ConsPlusNormal"/>
            </w:pPr>
            <w:r>
              <w:t>Памятник истории</w:t>
            </w:r>
          </w:p>
        </w:tc>
        <w:tc>
          <w:tcPr>
            <w:tcW w:w="1417" w:type="dxa"/>
            <w:tcBorders>
              <w:bottom w:val="nil"/>
            </w:tcBorders>
          </w:tcPr>
          <w:p w:rsidR="00180AA4" w:rsidRDefault="00180AA4">
            <w:pPr>
              <w:pStyle w:val="ConsPlusNormal"/>
            </w:pPr>
            <w:r>
              <w:t>Р313, 540</w:t>
            </w:r>
          </w:p>
        </w:tc>
        <w:tc>
          <w:tcPr>
            <w:tcW w:w="1531" w:type="dxa"/>
            <w:tcBorders>
              <w:bottom w:val="nil"/>
            </w:tcBorders>
          </w:tcPr>
          <w:p w:rsidR="00180AA4" w:rsidRDefault="00180AA4">
            <w:pPr>
              <w:pStyle w:val="ConsPlusNormal"/>
            </w:pPr>
            <w:r>
              <w:t>3097</w:t>
            </w:r>
          </w:p>
        </w:tc>
      </w:tr>
      <w:tr w:rsidR="00180AA4">
        <w:tblPrEx>
          <w:tblBorders>
            <w:insideH w:val="nil"/>
          </w:tblBorders>
        </w:tblPrEx>
        <w:tc>
          <w:tcPr>
            <w:tcW w:w="11849" w:type="dxa"/>
            <w:gridSpan w:val="7"/>
            <w:tcBorders>
              <w:top w:val="nil"/>
            </w:tcBorders>
          </w:tcPr>
          <w:p w:rsidR="00180AA4" w:rsidRDefault="00180AA4">
            <w:pPr>
              <w:pStyle w:val="ConsPlusNormal"/>
              <w:jc w:val="both"/>
            </w:pPr>
            <w:r>
              <w:lastRenderedPageBreak/>
              <w:t xml:space="preserve">(в ред. </w:t>
            </w:r>
            <w:hyperlink r:id="rId423" w:history="1">
              <w:r>
                <w:rPr>
                  <w:color w:val="0000FF"/>
                </w:rPr>
                <w:t>решения</w:t>
              </w:r>
            </w:hyperlink>
            <w:r>
              <w:t xml:space="preserve"> Городского Собрания Сочи от 27.06.2018 N 77)</w:t>
            </w:r>
          </w:p>
        </w:tc>
      </w:tr>
      <w:tr w:rsidR="00180AA4">
        <w:tc>
          <w:tcPr>
            <w:tcW w:w="510" w:type="dxa"/>
          </w:tcPr>
          <w:p w:rsidR="00180AA4" w:rsidRDefault="00180AA4">
            <w:pPr>
              <w:pStyle w:val="ConsPlusNormal"/>
            </w:pPr>
            <w:r>
              <w:t>45</w:t>
            </w:r>
          </w:p>
        </w:tc>
        <w:tc>
          <w:tcPr>
            <w:tcW w:w="2325" w:type="dxa"/>
          </w:tcPr>
          <w:p w:rsidR="00180AA4" w:rsidRDefault="00180AA4">
            <w:pPr>
              <w:pStyle w:val="ConsPlusNormal"/>
            </w:pPr>
            <w:r>
              <w:t>Р. Сочи, на мысе при впадении в нее р. Агуа</w:t>
            </w:r>
          </w:p>
        </w:tc>
        <w:tc>
          <w:tcPr>
            <w:tcW w:w="2325" w:type="dxa"/>
          </w:tcPr>
          <w:p w:rsidR="00180AA4" w:rsidRDefault="00180AA4">
            <w:pPr>
              <w:pStyle w:val="ConsPlusNormal"/>
            </w:pPr>
            <w:r>
              <w:t>Остатки христианского храма</w:t>
            </w:r>
          </w:p>
        </w:tc>
        <w:tc>
          <w:tcPr>
            <w:tcW w:w="1587" w:type="dxa"/>
          </w:tcPr>
          <w:p w:rsidR="00180AA4" w:rsidRDefault="00180AA4">
            <w:pPr>
              <w:pStyle w:val="ConsPlusNormal"/>
            </w:pPr>
            <w:r>
              <w:t>Позднее Средневековье</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540</w:t>
            </w:r>
          </w:p>
        </w:tc>
        <w:tc>
          <w:tcPr>
            <w:tcW w:w="1531" w:type="dxa"/>
          </w:tcPr>
          <w:p w:rsidR="00180AA4" w:rsidRDefault="00180AA4">
            <w:pPr>
              <w:pStyle w:val="ConsPlusNormal"/>
            </w:pPr>
            <w:r>
              <w:t>3057</w:t>
            </w:r>
          </w:p>
        </w:tc>
      </w:tr>
      <w:tr w:rsidR="00180AA4">
        <w:tc>
          <w:tcPr>
            <w:tcW w:w="510" w:type="dxa"/>
          </w:tcPr>
          <w:p w:rsidR="00180AA4" w:rsidRDefault="00180AA4">
            <w:pPr>
              <w:pStyle w:val="ConsPlusNormal"/>
            </w:pPr>
            <w:r>
              <w:t>46</w:t>
            </w:r>
          </w:p>
        </w:tc>
        <w:tc>
          <w:tcPr>
            <w:tcW w:w="2325" w:type="dxa"/>
          </w:tcPr>
          <w:p w:rsidR="00180AA4" w:rsidRDefault="00180AA4">
            <w:pPr>
              <w:pStyle w:val="ConsPlusNormal"/>
            </w:pPr>
            <w:r>
              <w:t>Р. Сочи, на мысе при впадении в нее р. Агуа</w:t>
            </w:r>
          </w:p>
        </w:tc>
        <w:tc>
          <w:tcPr>
            <w:tcW w:w="2325" w:type="dxa"/>
          </w:tcPr>
          <w:p w:rsidR="00180AA4" w:rsidRDefault="00180AA4">
            <w:pPr>
              <w:pStyle w:val="ConsPlusNormal"/>
            </w:pPr>
            <w:r>
              <w:t>Стоянка</w:t>
            </w:r>
          </w:p>
        </w:tc>
        <w:tc>
          <w:tcPr>
            <w:tcW w:w="1587" w:type="dxa"/>
          </w:tcPr>
          <w:p w:rsidR="00180AA4" w:rsidRDefault="00180AA4">
            <w:pPr>
              <w:pStyle w:val="ConsPlusNormal"/>
            </w:pP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540</w:t>
            </w:r>
          </w:p>
        </w:tc>
        <w:tc>
          <w:tcPr>
            <w:tcW w:w="1531" w:type="dxa"/>
          </w:tcPr>
          <w:p w:rsidR="00180AA4" w:rsidRDefault="00180AA4">
            <w:pPr>
              <w:pStyle w:val="ConsPlusNormal"/>
            </w:pPr>
            <w:r>
              <w:t>3058</w:t>
            </w:r>
          </w:p>
        </w:tc>
      </w:tr>
      <w:tr w:rsidR="00180AA4">
        <w:tc>
          <w:tcPr>
            <w:tcW w:w="510" w:type="dxa"/>
          </w:tcPr>
          <w:p w:rsidR="00180AA4" w:rsidRDefault="00180AA4">
            <w:pPr>
              <w:pStyle w:val="ConsPlusNormal"/>
            </w:pPr>
            <w:r>
              <w:t>47</w:t>
            </w:r>
          </w:p>
        </w:tc>
        <w:tc>
          <w:tcPr>
            <w:tcW w:w="2325" w:type="dxa"/>
          </w:tcPr>
          <w:p w:rsidR="00180AA4" w:rsidRDefault="00180AA4">
            <w:pPr>
              <w:pStyle w:val="ConsPlusNormal"/>
            </w:pPr>
            <w:r>
              <w:t>Р. Сочи, на мысе при впадении в нее р. Агуа</w:t>
            </w:r>
          </w:p>
        </w:tc>
        <w:tc>
          <w:tcPr>
            <w:tcW w:w="2325" w:type="dxa"/>
          </w:tcPr>
          <w:p w:rsidR="00180AA4" w:rsidRDefault="00180AA4">
            <w:pPr>
              <w:pStyle w:val="ConsPlusNormal"/>
            </w:pPr>
            <w:r>
              <w:t>Остатки крепости</w:t>
            </w:r>
          </w:p>
        </w:tc>
        <w:tc>
          <w:tcPr>
            <w:tcW w:w="1587" w:type="dxa"/>
          </w:tcPr>
          <w:p w:rsidR="00180AA4" w:rsidRDefault="00180AA4">
            <w:pPr>
              <w:pStyle w:val="ConsPlusNormal"/>
            </w:pPr>
            <w:r>
              <w:t>Средние века</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540</w:t>
            </w:r>
          </w:p>
        </w:tc>
        <w:tc>
          <w:tcPr>
            <w:tcW w:w="1531" w:type="dxa"/>
          </w:tcPr>
          <w:p w:rsidR="00180AA4" w:rsidRDefault="00180AA4">
            <w:pPr>
              <w:pStyle w:val="ConsPlusNormal"/>
            </w:pPr>
            <w:r>
              <w:t>3059</w:t>
            </w:r>
          </w:p>
        </w:tc>
      </w:tr>
      <w:tr w:rsidR="00180AA4">
        <w:tc>
          <w:tcPr>
            <w:tcW w:w="510" w:type="dxa"/>
          </w:tcPr>
          <w:p w:rsidR="00180AA4" w:rsidRDefault="00180AA4">
            <w:pPr>
              <w:pStyle w:val="ConsPlusNormal"/>
            </w:pPr>
            <w:r>
              <w:t>48</w:t>
            </w:r>
          </w:p>
        </w:tc>
        <w:tc>
          <w:tcPr>
            <w:tcW w:w="2325" w:type="dxa"/>
          </w:tcPr>
          <w:p w:rsidR="00180AA4" w:rsidRDefault="00180AA4">
            <w:pPr>
              <w:pStyle w:val="ConsPlusNormal"/>
            </w:pPr>
            <w:r>
              <w:t>От слияния р. Сочи и р. Ац 3 км вверх, на Ацинском хребте</w:t>
            </w:r>
          </w:p>
        </w:tc>
        <w:tc>
          <w:tcPr>
            <w:tcW w:w="2325" w:type="dxa"/>
          </w:tcPr>
          <w:p w:rsidR="00180AA4" w:rsidRDefault="00180AA4">
            <w:pPr>
              <w:pStyle w:val="ConsPlusNormal"/>
            </w:pPr>
            <w:r>
              <w:t>Остатки христианского храма</w:t>
            </w:r>
          </w:p>
        </w:tc>
        <w:tc>
          <w:tcPr>
            <w:tcW w:w="1587" w:type="dxa"/>
          </w:tcPr>
          <w:p w:rsidR="00180AA4" w:rsidRDefault="00180AA4">
            <w:pPr>
              <w:pStyle w:val="ConsPlusNormal"/>
            </w:pPr>
            <w:r>
              <w:t>Средние века</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540</w:t>
            </w:r>
          </w:p>
        </w:tc>
        <w:tc>
          <w:tcPr>
            <w:tcW w:w="1531" w:type="dxa"/>
          </w:tcPr>
          <w:p w:rsidR="00180AA4" w:rsidRDefault="00180AA4">
            <w:pPr>
              <w:pStyle w:val="ConsPlusNormal"/>
            </w:pPr>
            <w:r>
              <w:t>3060</w:t>
            </w:r>
          </w:p>
        </w:tc>
      </w:tr>
      <w:tr w:rsidR="00180AA4">
        <w:tc>
          <w:tcPr>
            <w:tcW w:w="510" w:type="dxa"/>
          </w:tcPr>
          <w:p w:rsidR="00180AA4" w:rsidRDefault="00180AA4">
            <w:pPr>
              <w:pStyle w:val="ConsPlusNormal"/>
            </w:pPr>
            <w:r>
              <w:t>49</w:t>
            </w:r>
          </w:p>
        </w:tc>
        <w:tc>
          <w:tcPr>
            <w:tcW w:w="2325" w:type="dxa"/>
          </w:tcPr>
          <w:p w:rsidR="00180AA4" w:rsidRDefault="00180AA4">
            <w:pPr>
              <w:pStyle w:val="ConsPlusNormal"/>
            </w:pPr>
            <w:r>
              <w:t>От слияния р. Сочи и р. Ац 3 км вверх, на Ацинском хребте</w:t>
            </w:r>
          </w:p>
        </w:tc>
        <w:tc>
          <w:tcPr>
            <w:tcW w:w="2325" w:type="dxa"/>
          </w:tcPr>
          <w:p w:rsidR="00180AA4" w:rsidRDefault="00180AA4">
            <w:pPr>
              <w:pStyle w:val="ConsPlusNormal"/>
            </w:pPr>
            <w:r>
              <w:t>Остатки крепости</w:t>
            </w:r>
          </w:p>
        </w:tc>
        <w:tc>
          <w:tcPr>
            <w:tcW w:w="1587" w:type="dxa"/>
          </w:tcPr>
          <w:p w:rsidR="00180AA4" w:rsidRDefault="00180AA4">
            <w:pPr>
              <w:pStyle w:val="ConsPlusNormal"/>
            </w:pPr>
            <w:r>
              <w:t>Средние века</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540</w:t>
            </w:r>
          </w:p>
        </w:tc>
        <w:tc>
          <w:tcPr>
            <w:tcW w:w="1531" w:type="dxa"/>
          </w:tcPr>
          <w:p w:rsidR="00180AA4" w:rsidRDefault="00180AA4">
            <w:pPr>
              <w:pStyle w:val="ConsPlusNormal"/>
            </w:pPr>
            <w:r>
              <w:t>3061</w:t>
            </w:r>
          </w:p>
        </w:tc>
      </w:tr>
      <w:tr w:rsidR="00180AA4">
        <w:tc>
          <w:tcPr>
            <w:tcW w:w="510" w:type="dxa"/>
          </w:tcPr>
          <w:p w:rsidR="00180AA4" w:rsidRDefault="00180AA4">
            <w:pPr>
              <w:pStyle w:val="ConsPlusNormal"/>
            </w:pPr>
            <w:r>
              <w:t>50</w:t>
            </w:r>
          </w:p>
        </w:tc>
        <w:tc>
          <w:tcPr>
            <w:tcW w:w="2325" w:type="dxa"/>
          </w:tcPr>
          <w:p w:rsidR="00180AA4" w:rsidRDefault="00180AA4">
            <w:pPr>
              <w:pStyle w:val="ConsPlusNormal"/>
            </w:pPr>
            <w:r>
              <w:t>От слияния р. Сочи и р. Ац 3 км вверх, на Ацинском хребте</w:t>
            </w:r>
          </w:p>
        </w:tc>
        <w:tc>
          <w:tcPr>
            <w:tcW w:w="2325" w:type="dxa"/>
          </w:tcPr>
          <w:p w:rsidR="00180AA4" w:rsidRDefault="00180AA4">
            <w:pPr>
              <w:pStyle w:val="ConsPlusNormal"/>
            </w:pPr>
            <w:r>
              <w:t>Ацинская пещерная 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540</w:t>
            </w:r>
          </w:p>
        </w:tc>
        <w:tc>
          <w:tcPr>
            <w:tcW w:w="1531" w:type="dxa"/>
          </w:tcPr>
          <w:p w:rsidR="00180AA4" w:rsidRDefault="00180AA4">
            <w:pPr>
              <w:pStyle w:val="ConsPlusNormal"/>
            </w:pPr>
            <w:r>
              <w:t>3062</w:t>
            </w:r>
          </w:p>
        </w:tc>
      </w:tr>
      <w:tr w:rsidR="00180AA4">
        <w:tc>
          <w:tcPr>
            <w:tcW w:w="510" w:type="dxa"/>
          </w:tcPr>
          <w:p w:rsidR="00180AA4" w:rsidRDefault="00180AA4">
            <w:pPr>
              <w:pStyle w:val="ConsPlusNormal"/>
            </w:pPr>
            <w:r>
              <w:t>51</w:t>
            </w:r>
          </w:p>
        </w:tc>
        <w:tc>
          <w:tcPr>
            <w:tcW w:w="2325" w:type="dxa"/>
          </w:tcPr>
          <w:p w:rsidR="00180AA4" w:rsidRDefault="00180AA4">
            <w:pPr>
              <w:pStyle w:val="ConsPlusNormal"/>
            </w:pPr>
            <w:r>
              <w:t>Хостинский р-н, с. Ажек, 5 км восточнее села, при впадении р. Иегошки в р. Сочи</w:t>
            </w:r>
          </w:p>
        </w:tc>
        <w:tc>
          <w:tcPr>
            <w:tcW w:w="2325" w:type="dxa"/>
          </w:tcPr>
          <w:p w:rsidR="00180AA4" w:rsidRDefault="00180AA4">
            <w:pPr>
              <w:pStyle w:val="ConsPlusNormal"/>
            </w:pPr>
            <w:r>
              <w:t>Дольменная группа (3 дольмена)</w:t>
            </w:r>
          </w:p>
        </w:tc>
        <w:tc>
          <w:tcPr>
            <w:tcW w:w="1587" w:type="dxa"/>
          </w:tcPr>
          <w:p w:rsidR="00180AA4" w:rsidRDefault="00180AA4">
            <w:pPr>
              <w:pStyle w:val="ConsPlusNormal"/>
            </w:pPr>
            <w:r>
              <w:t>II - III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3063</w:t>
            </w:r>
          </w:p>
        </w:tc>
      </w:tr>
      <w:tr w:rsidR="00180AA4">
        <w:tc>
          <w:tcPr>
            <w:tcW w:w="510" w:type="dxa"/>
          </w:tcPr>
          <w:p w:rsidR="00180AA4" w:rsidRDefault="00180AA4">
            <w:pPr>
              <w:pStyle w:val="ConsPlusNormal"/>
            </w:pPr>
            <w:r>
              <w:t>52</w:t>
            </w:r>
          </w:p>
        </w:tc>
        <w:tc>
          <w:tcPr>
            <w:tcW w:w="2325" w:type="dxa"/>
          </w:tcPr>
          <w:p w:rsidR="00180AA4" w:rsidRDefault="00180AA4">
            <w:pPr>
              <w:pStyle w:val="ConsPlusNormal"/>
            </w:pPr>
            <w:r>
              <w:t>Хоста, Сухумское шоссе, 11</w:t>
            </w:r>
          </w:p>
        </w:tc>
        <w:tc>
          <w:tcPr>
            <w:tcW w:w="2325" w:type="dxa"/>
          </w:tcPr>
          <w:p w:rsidR="00180AA4" w:rsidRDefault="00180AA4">
            <w:pPr>
              <w:pStyle w:val="ConsPlusNormal"/>
            </w:pPr>
            <w:r>
              <w:t>Здание, где в годы войны находился госпиталь N 3186</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 xml:space="preserve">Р540, 313 (изменения Законом края </w:t>
            </w:r>
            <w:r>
              <w:lastRenderedPageBreak/>
              <w:t>от 05.12.2001)</w:t>
            </w:r>
          </w:p>
        </w:tc>
        <w:tc>
          <w:tcPr>
            <w:tcW w:w="1531" w:type="dxa"/>
          </w:tcPr>
          <w:p w:rsidR="00180AA4" w:rsidRDefault="00180AA4">
            <w:pPr>
              <w:pStyle w:val="ConsPlusNormal"/>
            </w:pPr>
            <w:r>
              <w:lastRenderedPageBreak/>
              <w:t>3099</w:t>
            </w:r>
          </w:p>
        </w:tc>
      </w:tr>
      <w:tr w:rsidR="00180AA4">
        <w:tc>
          <w:tcPr>
            <w:tcW w:w="510" w:type="dxa"/>
          </w:tcPr>
          <w:p w:rsidR="00180AA4" w:rsidRDefault="00180AA4">
            <w:pPr>
              <w:pStyle w:val="ConsPlusNormal"/>
            </w:pPr>
            <w:r>
              <w:lastRenderedPageBreak/>
              <w:t>53</w:t>
            </w:r>
          </w:p>
        </w:tc>
        <w:tc>
          <w:tcPr>
            <w:tcW w:w="2325" w:type="dxa"/>
          </w:tcPr>
          <w:p w:rsidR="00180AA4" w:rsidRDefault="00180AA4">
            <w:pPr>
              <w:pStyle w:val="ConsPlusNormal"/>
            </w:pPr>
            <w:r>
              <w:t>Хоста, Сухумское шоссе, 12</w:t>
            </w:r>
          </w:p>
        </w:tc>
        <w:tc>
          <w:tcPr>
            <w:tcW w:w="2325" w:type="dxa"/>
          </w:tcPr>
          <w:p w:rsidR="00180AA4" w:rsidRDefault="00180AA4">
            <w:pPr>
              <w:pStyle w:val="ConsPlusNormal"/>
            </w:pPr>
            <w:r>
              <w:t>Здание, где в годы войны находился госпиталь N 1777</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w:t>
            </w:r>
          </w:p>
        </w:tc>
        <w:tc>
          <w:tcPr>
            <w:tcW w:w="1531" w:type="dxa"/>
          </w:tcPr>
          <w:p w:rsidR="00180AA4" w:rsidRDefault="00180AA4">
            <w:pPr>
              <w:pStyle w:val="ConsPlusNormal"/>
            </w:pPr>
            <w:r>
              <w:t>3098</w:t>
            </w:r>
          </w:p>
        </w:tc>
      </w:tr>
      <w:tr w:rsidR="00180AA4">
        <w:tc>
          <w:tcPr>
            <w:tcW w:w="510" w:type="dxa"/>
          </w:tcPr>
          <w:p w:rsidR="00180AA4" w:rsidRDefault="00180AA4">
            <w:pPr>
              <w:pStyle w:val="ConsPlusNormal"/>
            </w:pPr>
            <w:r>
              <w:t>54</w:t>
            </w:r>
          </w:p>
        </w:tc>
        <w:tc>
          <w:tcPr>
            <w:tcW w:w="2325" w:type="dxa"/>
          </w:tcPr>
          <w:p w:rsidR="00180AA4" w:rsidRDefault="00180AA4">
            <w:pPr>
              <w:pStyle w:val="ConsPlusNormal"/>
            </w:pPr>
            <w:r>
              <w:t>Хоста, Сухумское шоссе, 19</w:t>
            </w:r>
          </w:p>
        </w:tc>
        <w:tc>
          <w:tcPr>
            <w:tcW w:w="2325" w:type="dxa"/>
          </w:tcPr>
          <w:p w:rsidR="00180AA4" w:rsidRDefault="00180AA4">
            <w:pPr>
              <w:pStyle w:val="ConsPlusNormal"/>
            </w:pPr>
            <w:r>
              <w:t>Здание, где в годы войны находился госпиталь N 3806</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w:t>
            </w:r>
          </w:p>
        </w:tc>
        <w:tc>
          <w:tcPr>
            <w:tcW w:w="1531" w:type="dxa"/>
          </w:tcPr>
          <w:p w:rsidR="00180AA4" w:rsidRDefault="00180AA4">
            <w:pPr>
              <w:pStyle w:val="ConsPlusNormal"/>
            </w:pPr>
            <w:r>
              <w:t>3100</w:t>
            </w:r>
          </w:p>
        </w:tc>
      </w:tr>
      <w:tr w:rsidR="00180AA4">
        <w:tc>
          <w:tcPr>
            <w:tcW w:w="510" w:type="dxa"/>
          </w:tcPr>
          <w:p w:rsidR="00180AA4" w:rsidRDefault="00180AA4">
            <w:pPr>
              <w:pStyle w:val="ConsPlusNormal"/>
            </w:pPr>
            <w:r>
              <w:t>55</w:t>
            </w:r>
          </w:p>
        </w:tc>
        <w:tc>
          <w:tcPr>
            <w:tcW w:w="2325" w:type="dxa"/>
          </w:tcPr>
          <w:p w:rsidR="00180AA4" w:rsidRDefault="00180AA4">
            <w:pPr>
              <w:pStyle w:val="ConsPlusNormal"/>
            </w:pPr>
            <w:r>
              <w:t>Хоста, Сухумское шоссе, 38/12</w:t>
            </w:r>
          </w:p>
        </w:tc>
        <w:tc>
          <w:tcPr>
            <w:tcW w:w="2325" w:type="dxa"/>
          </w:tcPr>
          <w:p w:rsidR="00180AA4" w:rsidRDefault="00180AA4">
            <w:pPr>
              <w:pStyle w:val="ConsPlusNormal"/>
            </w:pPr>
            <w:r>
              <w:t>Здания, где в годы войны находились госпитали N 2139, 3183</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Р540</w:t>
            </w:r>
          </w:p>
        </w:tc>
        <w:tc>
          <w:tcPr>
            <w:tcW w:w="1531" w:type="dxa"/>
          </w:tcPr>
          <w:p w:rsidR="00180AA4" w:rsidRDefault="00180AA4">
            <w:pPr>
              <w:pStyle w:val="ConsPlusNormal"/>
            </w:pPr>
            <w:r>
              <w:t>3101</w:t>
            </w:r>
          </w:p>
        </w:tc>
      </w:tr>
      <w:tr w:rsidR="00180AA4">
        <w:tc>
          <w:tcPr>
            <w:tcW w:w="510" w:type="dxa"/>
          </w:tcPr>
          <w:p w:rsidR="00180AA4" w:rsidRDefault="00180AA4">
            <w:pPr>
              <w:pStyle w:val="ConsPlusNormal"/>
            </w:pPr>
            <w:r>
              <w:t>56</w:t>
            </w:r>
          </w:p>
        </w:tc>
        <w:tc>
          <w:tcPr>
            <w:tcW w:w="2325" w:type="dxa"/>
          </w:tcPr>
          <w:p w:rsidR="00180AA4" w:rsidRDefault="00180AA4">
            <w:pPr>
              <w:pStyle w:val="ConsPlusNormal"/>
            </w:pPr>
            <w:r>
              <w:t>Город Хоста, левый берег р. Мацесты</w:t>
            </w:r>
          </w:p>
        </w:tc>
        <w:tc>
          <w:tcPr>
            <w:tcW w:w="2325" w:type="dxa"/>
          </w:tcPr>
          <w:p w:rsidR="00180AA4" w:rsidRDefault="00180AA4">
            <w:pPr>
              <w:pStyle w:val="ConsPlusNormal"/>
            </w:pPr>
            <w:r>
              <w:t>Насосная станция</w:t>
            </w:r>
          </w:p>
        </w:tc>
        <w:tc>
          <w:tcPr>
            <w:tcW w:w="1587" w:type="dxa"/>
          </w:tcPr>
          <w:p w:rsidR="00180AA4" w:rsidRDefault="00180AA4">
            <w:pPr>
              <w:pStyle w:val="ConsPlusNormal"/>
            </w:pPr>
            <w:r>
              <w:t>1935 г., арх. И.В. Жолтовский</w:t>
            </w:r>
          </w:p>
        </w:tc>
        <w:tc>
          <w:tcPr>
            <w:tcW w:w="2154" w:type="dxa"/>
          </w:tcPr>
          <w:p w:rsidR="00180AA4" w:rsidRDefault="00180AA4">
            <w:pPr>
              <w:pStyle w:val="ConsPlusNormal"/>
            </w:pPr>
            <w:r>
              <w:t>Памятник архитектуры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3112</w:t>
            </w:r>
          </w:p>
        </w:tc>
      </w:tr>
      <w:tr w:rsidR="00180AA4">
        <w:tblPrEx>
          <w:tblBorders>
            <w:insideH w:val="nil"/>
          </w:tblBorders>
        </w:tblPrEx>
        <w:tc>
          <w:tcPr>
            <w:tcW w:w="510" w:type="dxa"/>
            <w:tcBorders>
              <w:bottom w:val="nil"/>
            </w:tcBorders>
          </w:tcPr>
          <w:p w:rsidR="00180AA4" w:rsidRDefault="00180AA4">
            <w:pPr>
              <w:pStyle w:val="ConsPlusNormal"/>
            </w:pPr>
            <w:r>
              <w:t>57</w:t>
            </w:r>
          </w:p>
        </w:tc>
        <w:tc>
          <w:tcPr>
            <w:tcW w:w="2325" w:type="dxa"/>
            <w:tcBorders>
              <w:bottom w:val="nil"/>
            </w:tcBorders>
          </w:tcPr>
          <w:p w:rsidR="00180AA4" w:rsidRDefault="00180AA4">
            <w:pPr>
              <w:pStyle w:val="ConsPlusNormal"/>
            </w:pPr>
            <w:r>
              <w:t>Р. Хоста, вверх по течению реки, 3 км от Хосты</w:t>
            </w:r>
          </w:p>
        </w:tc>
        <w:tc>
          <w:tcPr>
            <w:tcW w:w="2325" w:type="dxa"/>
            <w:tcBorders>
              <w:bottom w:val="nil"/>
            </w:tcBorders>
          </w:tcPr>
          <w:p w:rsidR="00180AA4" w:rsidRDefault="00180AA4">
            <w:pPr>
              <w:pStyle w:val="ConsPlusNormal"/>
            </w:pPr>
            <w:r>
              <w:t>Тисо-самшитовая роща (301 га)</w:t>
            </w:r>
          </w:p>
        </w:tc>
        <w:tc>
          <w:tcPr>
            <w:tcW w:w="1587" w:type="dxa"/>
            <w:tcBorders>
              <w:bottom w:val="nil"/>
            </w:tcBorders>
          </w:tcPr>
          <w:p w:rsidR="00180AA4" w:rsidRDefault="00180AA4">
            <w:pPr>
              <w:pStyle w:val="ConsPlusNormal"/>
            </w:pPr>
            <w:r>
              <w:t>1931 г.</w:t>
            </w:r>
          </w:p>
        </w:tc>
        <w:tc>
          <w:tcPr>
            <w:tcW w:w="2154" w:type="dxa"/>
            <w:tcBorders>
              <w:bottom w:val="nil"/>
            </w:tcBorders>
          </w:tcPr>
          <w:p w:rsidR="00180AA4" w:rsidRDefault="00180AA4">
            <w:pPr>
              <w:pStyle w:val="ConsPlusNormal"/>
            </w:pPr>
            <w:r>
              <w:t>Ансамбль</w:t>
            </w:r>
          </w:p>
        </w:tc>
        <w:tc>
          <w:tcPr>
            <w:tcW w:w="1417" w:type="dxa"/>
            <w:tcBorders>
              <w:bottom w:val="nil"/>
            </w:tcBorders>
          </w:tcPr>
          <w:p w:rsidR="00180AA4" w:rsidRDefault="00180AA4">
            <w:pPr>
              <w:pStyle w:val="ConsPlusNormal"/>
            </w:pPr>
            <w:r>
              <w:t>Р313 (изменения Законом края от 05.12.2001)</w:t>
            </w:r>
          </w:p>
        </w:tc>
        <w:tc>
          <w:tcPr>
            <w:tcW w:w="1531" w:type="dxa"/>
            <w:tcBorders>
              <w:bottom w:val="nil"/>
            </w:tcBorders>
          </w:tcPr>
          <w:p w:rsidR="00180AA4" w:rsidRDefault="00180AA4">
            <w:pPr>
              <w:pStyle w:val="ConsPlusNormal"/>
            </w:pPr>
            <w:r>
              <w:t>3124</w:t>
            </w:r>
          </w:p>
        </w:tc>
      </w:tr>
      <w:tr w:rsidR="00180AA4">
        <w:tblPrEx>
          <w:tblBorders>
            <w:insideH w:val="nil"/>
          </w:tblBorders>
        </w:tblPrEx>
        <w:tc>
          <w:tcPr>
            <w:tcW w:w="11849" w:type="dxa"/>
            <w:gridSpan w:val="7"/>
            <w:tcBorders>
              <w:top w:val="nil"/>
            </w:tcBorders>
          </w:tcPr>
          <w:p w:rsidR="00180AA4" w:rsidRDefault="00180AA4">
            <w:pPr>
              <w:pStyle w:val="ConsPlusNormal"/>
              <w:jc w:val="both"/>
            </w:pPr>
            <w:r>
              <w:t xml:space="preserve">(в ред. </w:t>
            </w:r>
            <w:hyperlink r:id="rId424" w:history="1">
              <w:r>
                <w:rPr>
                  <w:color w:val="0000FF"/>
                </w:rPr>
                <w:t>решения</w:t>
              </w:r>
            </w:hyperlink>
            <w:r>
              <w:t xml:space="preserve"> Городского Собрания Сочи от 27.06.2018 N 77)</w:t>
            </w:r>
          </w:p>
        </w:tc>
      </w:tr>
      <w:tr w:rsidR="00180AA4">
        <w:tc>
          <w:tcPr>
            <w:tcW w:w="510" w:type="dxa"/>
          </w:tcPr>
          <w:p w:rsidR="00180AA4" w:rsidRDefault="00180AA4">
            <w:pPr>
              <w:pStyle w:val="ConsPlusNormal"/>
            </w:pPr>
            <w:r>
              <w:t>58</w:t>
            </w:r>
          </w:p>
        </w:tc>
        <w:tc>
          <w:tcPr>
            <w:tcW w:w="2325" w:type="dxa"/>
          </w:tcPr>
          <w:p w:rsidR="00180AA4" w:rsidRDefault="00180AA4">
            <w:pPr>
              <w:pStyle w:val="ConsPlusNormal"/>
            </w:pPr>
            <w:r>
              <w:t>Р. Восточная Хоста, правый берег, на территории тисо-самшитовой рощи</w:t>
            </w:r>
          </w:p>
        </w:tc>
        <w:tc>
          <w:tcPr>
            <w:tcW w:w="2325" w:type="dxa"/>
          </w:tcPr>
          <w:p w:rsidR="00180AA4" w:rsidRDefault="00180AA4">
            <w:pPr>
              <w:pStyle w:val="ConsPlusNormal"/>
            </w:pPr>
            <w:r>
              <w:t>Крепость</w:t>
            </w:r>
          </w:p>
        </w:tc>
        <w:tc>
          <w:tcPr>
            <w:tcW w:w="1587" w:type="dxa"/>
          </w:tcPr>
          <w:p w:rsidR="00180AA4" w:rsidRDefault="00180AA4">
            <w:pPr>
              <w:pStyle w:val="ConsPlusNormal"/>
            </w:pPr>
            <w:r>
              <w:t>IV в.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Ф1327 (федеральный)</w:t>
            </w:r>
          </w:p>
        </w:tc>
        <w:tc>
          <w:tcPr>
            <w:tcW w:w="1531" w:type="dxa"/>
          </w:tcPr>
          <w:p w:rsidR="00180AA4" w:rsidRDefault="00180AA4">
            <w:pPr>
              <w:pStyle w:val="ConsPlusNormal"/>
            </w:pPr>
            <w:r>
              <w:t>3069</w:t>
            </w:r>
          </w:p>
        </w:tc>
      </w:tr>
      <w:tr w:rsidR="00180AA4">
        <w:tc>
          <w:tcPr>
            <w:tcW w:w="510" w:type="dxa"/>
          </w:tcPr>
          <w:p w:rsidR="00180AA4" w:rsidRDefault="00180AA4">
            <w:pPr>
              <w:pStyle w:val="ConsPlusNormal"/>
            </w:pPr>
            <w:r>
              <w:t>59</w:t>
            </w:r>
          </w:p>
        </w:tc>
        <w:tc>
          <w:tcPr>
            <w:tcW w:w="2325" w:type="dxa"/>
          </w:tcPr>
          <w:p w:rsidR="00180AA4" w:rsidRDefault="00180AA4">
            <w:pPr>
              <w:pStyle w:val="ConsPlusNormal"/>
            </w:pPr>
            <w:r>
              <w:t xml:space="preserve">Р. Восточная Хоста, левый берег, в районе </w:t>
            </w:r>
            <w:r>
              <w:lastRenderedPageBreak/>
              <w:t>Белых скал</w:t>
            </w:r>
          </w:p>
        </w:tc>
        <w:tc>
          <w:tcPr>
            <w:tcW w:w="2325" w:type="dxa"/>
          </w:tcPr>
          <w:p w:rsidR="00180AA4" w:rsidRDefault="00180AA4">
            <w:pPr>
              <w:pStyle w:val="ConsPlusNormal"/>
            </w:pPr>
            <w:r>
              <w:lastRenderedPageBreak/>
              <w:t>Остатки христианского храма</w:t>
            </w:r>
          </w:p>
        </w:tc>
        <w:tc>
          <w:tcPr>
            <w:tcW w:w="1587" w:type="dxa"/>
          </w:tcPr>
          <w:p w:rsidR="00180AA4" w:rsidRDefault="00180AA4">
            <w:pPr>
              <w:pStyle w:val="ConsPlusNormal"/>
            </w:pPr>
            <w:r>
              <w:t>Средние века</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540</w:t>
            </w:r>
          </w:p>
        </w:tc>
        <w:tc>
          <w:tcPr>
            <w:tcW w:w="1531" w:type="dxa"/>
          </w:tcPr>
          <w:p w:rsidR="00180AA4" w:rsidRDefault="00180AA4">
            <w:pPr>
              <w:pStyle w:val="ConsPlusNormal"/>
            </w:pPr>
            <w:r>
              <w:t>3065</w:t>
            </w:r>
          </w:p>
        </w:tc>
      </w:tr>
      <w:tr w:rsidR="00180AA4">
        <w:tc>
          <w:tcPr>
            <w:tcW w:w="510" w:type="dxa"/>
          </w:tcPr>
          <w:p w:rsidR="00180AA4" w:rsidRDefault="00180AA4">
            <w:pPr>
              <w:pStyle w:val="ConsPlusNormal"/>
            </w:pPr>
            <w:r>
              <w:lastRenderedPageBreak/>
              <w:t>60</w:t>
            </w:r>
          </w:p>
        </w:tc>
        <w:tc>
          <w:tcPr>
            <w:tcW w:w="2325" w:type="dxa"/>
          </w:tcPr>
          <w:p w:rsidR="00180AA4" w:rsidRDefault="00180AA4">
            <w:pPr>
              <w:pStyle w:val="ConsPlusNormal"/>
            </w:pPr>
            <w:r>
              <w:t>Р. Восточная Хоста, правый берег (местоположение не уточнено)</w:t>
            </w:r>
          </w:p>
        </w:tc>
        <w:tc>
          <w:tcPr>
            <w:tcW w:w="2325" w:type="dxa"/>
          </w:tcPr>
          <w:p w:rsidR="00180AA4" w:rsidRDefault="00180AA4">
            <w:pPr>
              <w:pStyle w:val="ConsPlusNormal"/>
            </w:pPr>
            <w:r>
              <w:t>Хостинская пещера, стоянка</w:t>
            </w:r>
          </w:p>
        </w:tc>
        <w:tc>
          <w:tcPr>
            <w:tcW w:w="1587" w:type="dxa"/>
          </w:tcPr>
          <w:p w:rsidR="00180AA4" w:rsidRDefault="00180AA4">
            <w:pPr>
              <w:pStyle w:val="ConsPlusNormal"/>
            </w:pPr>
            <w:r>
              <w:t>Палеолит</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Ф1327 (федеральный)</w:t>
            </w:r>
          </w:p>
        </w:tc>
        <w:tc>
          <w:tcPr>
            <w:tcW w:w="1531" w:type="dxa"/>
          </w:tcPr>
          <w:p w:rsidR="00180AA4" w:rsidRDefault="00180AA4">
            <w:pPr>
              <w:pStyle w:val="ConsPlusNormal"/>
            </w:pPr>
            <w:r>
              <w:t>3070</w:t>
            </w:r>
          </w:p>
        </w:tc>
      </w:tr>
      <w:tr w:rsidR="00180AA4">
        <w:tc>
          <w:tcPr>
            <w:tcW w:w="510" w:type="dxa"/>
          </w:tcPr>
          <w:p w:rsidR="00180AA4" w:rsidRDefault="00180AA4">
            <w:pPr>
              <w:pStyle w:val="ConsPlusNormal"/>
            </w:pPr>
            <w:r>
              <w:t>61</w:t>
            </w:r>
          </w:p>
        </w:tc>
        <w:tc>
          <w:tcPr>
            <w:tcW w:w="2325" w:type="dxa"/>
          </w:tcPr>
          <w:p w:rsidR="00180AA4" w:rsidRDefault="00180AA4">
            <w:pPr>
              <w:pStyle w:val="ConsPlusNormal"/>
            </w:pPr>
            <w:r>
              <w:t>Р. Восточная Хоста, правый берег, 1 км от 1-й Хостинской пещеры</w:t>
            </w:r>
          </w:p>
        </w:tc>
        <w:tc>
          <w:tcPr>
            <w:tcW w:w="2325" w:type="dxa"/>
          </w:tcPr>
          <w:p w:rsidR="00180AA4" w:rsidRDefault="00180AA4">
            <w:pPr>
              <w:pStyle w:val="ConsPlusNormal"/>
            </w:pPr>
            <w:r>
              <w:t>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540</w:t>
            </w:r>
          </w:p>
        </w:tc>
        <w:tc>
          <w:tcPr>
            <w:tcW w:w="1531" w:type="dxa"/>
          </w:tcPr>
          <w:p w:rsidR="00180AA4" w:rsidRDefault="00180AA4">
            <w:pPr>
              <w:pStyle w:val="ConsPlusNormal"/>
            </w:pPr>
            <w:r>
              <w:t>3066</w:t>
            </w:r>
          </w:p>
        </w:tc>
      </w:tr>
      <w:tr w:rsidR="00180AA4">
        <w:tc>
          <w:tcPr>
            <w:tcW w:w="510" w:type="dxa"/>
          </w:tcPr>
          <w:p w:rsidR="00180AA4" w:rsidRDefault="00180AA4">
            <w:pPr>
              <w:pStyle w:val="ConsPlusNormal"/>
            </w:pPr>
            <w:r>
              <w:t>62</w:t>
            </w:r>
          </w:p>
        </w:tc>
        <w:tc>
          <w:tcPr>
            <w:tcW w:w="2325" w:type="dxa"/>
          </w:tcPr>
          <w:p w:rsidR="00180AA4" w:rsidRDefault="00180AA4">
            <w:pPr>
              <w:pStyle w:val="ConsPlusNormal"/>
            </w:pPr>
            <w:r>
              <w:t>Р. Восточная Хоста, правый берег, 4 км от берега моря</w:t>
            </w:r>
          </w:p>
        </w:tc>
        <w:tc>
          <w:tcPr>
            <w:tcW w:w="2325" w:type="dxa"/>
          </w:tcPr>
          <w:p w:rsidR="00180AA4" w:rsidRDefault="00180AA4">
            <w:pPr>
              <w:pStyle w:val="ConsPlusNormal"/>
            </w:pPr>
            <w:r>
              <w:t>Навалишенская пещерная 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63, 540</w:t>
            </w:r>
          </w:p>
        </w:tc>
        <w:tc>
          <w:tcPr>
            <w:tcW w:w="1531" w:type="dxa"/>
          </w:tcPr>
          <w:p w:rsidR="00180AA4" w:rsidRDefault="00180AA4">
            <w:pPr>
              <w:pStyle w:val="ConsPlusNormal"/>
            </w:pPr>
            <w:r>
              <w:t>3067</w:t>
            </w:r>
          </w:p>
        </w:tc>
      </w:tr>
      <w:tr w:rsidR="00180AA4">
        <w:tc>
          <w:tcPr>
            <w:tcW w:w="510" w:type="dxa"/>
          </w:tcPr>
          <w:p w:rsidR="00180AA4" w:rsidRDefault="00180AA4">
            <w:pPr>
              <w:pStyle w:val="ConsPlusNormal"/>
            </w:pPr>
            <w:r>
              <w:t>63</w:t>
            </w:r>
          </w:p>
        </w:tc>
        <w:tc>
          <w:tcPr>
            <w:tcW w:w="2325" w:type="dxa"/>
          </w:tcPr>
          <w:p w:rsidR="00180AA4" w:rsidRDefault="00180AA4">
            <w:pPr>
              <w:pStyle w:val="ConsPlusNormal"/>
            </w:pPr>
            <w:r>
              <w:t>Р. Восточная Хоста, верховье реки, 16 км по прямой от берега моря</w:t>
            </w:r>
          </w:p>
        </w:tc>
        <w:tc>
          <w:tcPr>
            <w:tcW w:w="2325" w:type="dxa"/>
          </w:tcPr>
          <w:p w:rsidR="00180AA4" w:rsidRDefault="00180AA4">
            <w:pPr>
              <w:pStyle w:val="ConsPlusNormal"/>
            </w:pPr>
            <w:r>
              <w:t>Малая Воронцовская пещерная стоянка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540</w:t>
            </w:r>
          </w:p>
        </w:tc>
        <w:tc>
          <w:tcPr>
            <w:tcW w:w="1531" w:type="dxa"/>
          </w:tcPr>
          <w:p w:rsidR="00180AA4" w:rsidRDefault="00180AA4">
            <w:pPr>
              <w:pStyle w:val="ConsPlusNormal"/>
            </w:pPr>
            <w:r>
              <w:t>3068</w:t>
            </w:r>
          </w:p>
        </w:tc>
      </w:tr>
      <w:tr w:rsidR="00180AA4">
        <w:tc>
          <w:tcPr>
            <w:tcW w:w="510" w:type="dxa"/>
          </w:tcPr>
          <w:p w:rsidR="00180AA4" w:rsidRDefault="00180AA4">
            <w:pPr>
              <w:pStyle w:val="ConsPlusNormal"/>
            </w:pPr>
            <w:r>
              <w:t>64</w:t>
            </w:r>
          </w:p>
        </w:tc>
        <w:tc>
          <w:tcPr>
            <w:tcW w:w="2325" w:type="dxa"/>
          </w:tcPr>
          <w:p w:rsidR="00180AA4" w:rsidRDefault="00180AA4">
            <w:pPr>
              <w:pStyle w:val="ConsPlusNormal"/>
            </w:pPr>
            <w:r>
              <w:t>Хоста, Черноморская ул., 6</w:t>
            </w:r>
          </w:p>
        </w:tc>
        <w:tc>
          <w:tcPr>
            <w:tcW w:w="2325" w:type="dxa"/>
          </w:tcPr>
          <w:p w:rsidR="00180AA4" w:rsidRDefault="00180AA4">
            <w:pPr>
              <w:pStyle w:val="ConsPlusNormal"/>
            </w:pPr>
            <w:r>
              <w:t>Дом, в котором жила в 1947 - 1967 гг. нар. артистка СССР В.В. Барсова</w:t>
            </w:r>
          </w:p>
        </w:tc>
        <w:tc>
          <w:tcPr>
            <w:tcW w:w="1587" w:type="dxa"/>
          </w:tcPr>
          <w:p w:rsidR="00180AA4" w:rsidRDefault="00180AA4">
            <w:pPr>
              <w:pStyle w:val="ConsPlusNormal"/>
            </w:pPr>
            <w:r>
              <w:t>1947 г., арх. И.А. Люблинский</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759</w:t>
            </w:r>
          </w:p>
        </w:tc>
        <w:tc>
          <w:tcPr>
            <w:tcW w:w="1531" w:type="dxa"/>
          </w:tcPr>
          <w:p w:rsidR="00180AA4" w:rsidRDefault="00180AA4">
            <w:pPr>
              <w:pStyle w:val="ConsPlusNormal"/>
            </w:pPr>
            <w:r>
              <w:t>3103</w:t>
            </w:r>
          </w:p>
        </w:tc>
      </w:tr>
      <w:tr w:rsidR="00180AA4">
        <w:tc>
          <w:tcPr>
            <w:tcW w:w="510" w:type="dxa"/>
          </w:tcPr>
          <w:p w:rsidR="00180AA4" w:rsidRDefault="00180AA4">
            <w:pPr>
              <w:pStyle w:val="ConsPlusNormal"/>
            </w:pPr>
            <w:r>
              <w:t>65</w:t>
            </w:r>
          </w:p>
        </w:tc>
        <w:tc>
          <w:tcPr>
            <w:tcW w:w="2325" w:type="dxa"/>
          </w:tcPr>
          <w:p w:rsidR="00180AA4" w:rsidRDefault="00180AA4">
            <w:pPr>
              <w:pStyle w:val="ConsPlusNormal"/>
            </w:pPr>
            <w:r>
              <w:t>Хоста, Черноморская ул., 16</w:t>
            </w:r>
          </w:p>
        </w:tc>
        <w:tc>
          <w:tcPr>
            <w:tcW w:w="2325" w:type="dxa"/>
          </w:tcPr>
          <w:p w:rsidR="00180AA4" w:rsidRDefault="00180AA4">
            <w:pPr>
              <w:pStyle w:val="ConsPlusNormal"/>
            </w:pPr>
            <w:r>
              <w:t>Бюст И.П. Павлова (мрамор)</w:t>
            </w:r>
          </w:p>
        </w:tc>
        <w:tc>
          <w:tcPr>
            <w:tcW w:w="1587" w:type="dxa"/>
          </w:tcPr>
          <w:p w:rsidR="00180AA4" w:rsidRDefault="00180AA4">
            <w:pPr>
              <w:pStyle w:val="ConsPlusNormal"/>
            </w:pPr>
            <w:r>
              <w:t>1948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3135</w:t>
            </w:r>
          </w:p>
        </w:tc>
      </w:tr>
      <w:tr w:rsidR="00180AA4">
        <w:tc>
          <w:tcPr>
            <w:tcW w:w="510" w:type="dxa"/>
          </w:tcPr>
          <w:p w:rsidR="00180AA4" w:rsidRDefault="00180AA4">
            <w:pPr>
              <w:pStyle w:val="ConsPlusNormal"/>
            </w:pPr>
            <w:r>
              <w:t>66</w:t>
            </w:r>
          </w:p>
        </w:tc>
        <w:tc>
          <w:tcPr>
            <w:tcW w:w="2325" w:type="dxa"/>
          </w:tcPr>
          <w:p w:rsidR="00180AA4" w:rsidRDefault="00180AA4">
            <w:pPr>
              <w:pStyle w:val="ConsPlusNormal"/>
            </w:pPr>
            <w:r>
              <w:t>Хоста, Черноморская ул., 4б</w:t>
            </w:r>
          </w:p>
        </w:tc>
        <w:tc>
          <w:tcPr>
            <w:tcW w:w="2325" w:type="dxa"/>
          </w:tcPr>
          <w:p w:rsidR="00180AA4" w:rsidRDefault="00180AA4">
            <w:pPr>
              <w:pStyle w:val="ConsPlusNormal"/>
            </w:pPr>
            <w:r>
              <w:t xml:space="preserve">Здание дачи Фронштейна "Светлана"; здесь собирались в 1875 г. первые </w:t>
            </w:r>
            <w:r>
              <w:lastRenderedPageBreak/>
              <w:t>революционные кружки, а в 1905 г. руководители Сочинского вооруженного восстания</w:t>
            </w:r>
          </w:p>
        </w:tc>
        <w:tc>
          <w:tcPr>
            <w:tcW w:w="1587" w:type="dxa"/>
          </w:tcPr>
          <w:p w:rsidR="00180AA4" w:rsidRDefault="00180AA4">
            <w:pPr>
              <w:pStyle w:val="ConsPlusNormal"/>
            </w:pPr>
            <w:r>
              <w:lastRenderedPageBreak/>
              <w:t>1875 г.</w:t>
            </w:r>
          </w:p>
        </w:tc>
        <w:tc>
          <w:tcPr>
            <w:tcW w:w="2154" w:type="dxa"/>
          </w:tcPr>
          <w:p w:rsidR="00180AA4" w:rsidRDefault="00180AA4">
            <w:pPr>
              <w:pStyle w:val="ConsPlusNormal"/>
            </w:pPr>
            <w:r>
              <w:t>Памятник архитектуры, памятник истории</w:t>
            </w:r>
          </w:p>
        </w:tc>
        <w:tc>
          <w:tcPr>
            <w:tcW w:w="1417" w:type="dxa"/>
          </w:tcPr>
          <w:p w:rsidR="00180AA4" w:rsidRDefault="00180AA4">
            <w:pPr>
              <w:pStyle w:val="ConsPlusNormal"/>
            </w:pPr>
            <w:r>
              <w:t>Р313, 63, 540</w:t>
            </w:r>
          </w:p>
        </w:tc>
        <w:tc>
          <w:tcPr>
            <w:tcW w:w="1531" w:type="dxa"/>
          </w:tcPr>
          <w:p w:rsidR="00180AA4" w:rsidRDefault="00180AA4">
            <w:pPr>
              <w:pStyle w:val="ConsPlusNormal"/>
            </w:pPr>
            <w:r>
              <w:t>3104,3125</w:t>
            </w:r>
          </w:p>
        </w:tc>
      </w:tr>
      <w:tr w:rsidR="00180AA4">
        <w:tc>
          <w:tcPr>
            <w:tcW w:w="510" w:type="dxa"/>
          </w:tcPr>
          <w:p w:rsidR="00180AA4" w:rsidRDefault="00180AA4">
            <w:pPr>
              <w:pStyle w:val="ConsPlusNormal"/>
            </w:pPr>
            <w:r>
              <w:lastRenderedPageBreak/>
              <w:t>67</w:t>
            </w:r>
          </w:p>
        </w:tc>
        <w:tc>
          <w:tcPr>
            <w:tcW w:w="2325" w:type="dxa"/>
          </w:tcPr>
          <w:p w:rsidR="00180AA4" w:rsidRDefault="00180AA4">
            <w:pPr>
              <w:pStyle w:val="ConsPlusNormal"/>
            </w:pPr>
            <w:r>
              <w:t>Шоссейная ул., 2</w:t>
            </w:r>
          </w:p>
        </w:tc>
        <w:tc>
          <w:tcPr>
            <w:tcW w:w="2325" w:type="dxa"/>
          </w:tcPr>
          <w:p w:rsidR="00180AA4" w:rsidRDefault="00180AA4">
            <w:pPr>
              <w:pStyle w:val="ConsPlusNormal"/>
            </w:pPr>
            <w:r>
              <w:t>Здания, где в годы войны находились госпитали N 1777, 3212, 3804</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3105</w:t>
            </w:r>
          </w:p>
        </w:tc>
      </w:tr>
      <w:tr w:rsidR="00180AA4">
        <w:tc>
          <w:tcPr>
            <w:tcW w:w="510" w:type="dxa"/>
          </w:tcPr>
          <w:p w:rsidR="00180AA4" w:rsidRDefault="00180AA4">
            <w:pPr>
              <w:pStyle w:val="ConsPlusNormal"/>
            </w:pPr>
            <w:r>
              <w:t>68</w:t>
            </w:r>
          </w:p>
        </w:tc>
        <w:tc>
          <w:tcPr>
            <w:tcW w:w="2325" w:type="dxa"/>
          </w:tcPr>
          <w:p w:rsidR="00180AA4" w:rsidRDefault="00180AA4">
            <w:pPr>
              <w:pStyle w:val="ConsPlusNormal"/>
            </w:pPr>
            <w:r>
              <w:t>Шоссейная ул., 9</w:t>
            </w:r>
          </w:p>
        </w:tc>
        <w:tc>
          <w:tcPr>
            <w:tcW w:w="2325" w:type="dxa"/>
          </w:tcPr>
          <w:p w:rsidR="00180AA4" w:rsidRDefault="00180AA4">
            <w:pPr>
              <w:pStyle w:val="ConsPlusNormal"/>
            </w:pPr>
            <w:r>
              <w:t>Церковь Святого Преображения Господня</w:t>
            </w:r>
          </w:p>
        </w:tc>
        <w:tc>
          <w:tcPr>
            <w:tcW w:w="1587" w:type="dxa"/>
          </w:tcPr>
          <w:p w:rsidR="00180AA4" w:rsidRDefault="00180AA4">
            <w:pPr>
              <w:pStyle w:val="ConsPlusNormal"/>
            </w:pPr>
            <w:r>
              <w:t>1910-е гг.</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540</w:t>
            </w:r>
          </w:p>
        </w:tc>
        <w:tc>
          <w:tcPr>
            <w:tcW w:w="1531" w:type="dxa"/>
          </w:tcPr>
          <w:p w:rsidR="00180AA4" w:rsidRDefault="00180AA4">
            <w:pPr>
              <w:pStyle w:val="ConsPlusNormal"/>
            </w:pPr>
            <w:r>
              <w:t>3126</w:t>
            </w:r>
          </w:p>
        </w:tc>
      </w:tr>
      <w:tr w:rsidR="00180AA4">
        <w:tc>
          <w:tcPr>
            <w:tcW w:w="510" w:type="dxa"/>
          </w:tcPr>
          <w:p w:rsidR="00180AA4" w:rsidRDefault="00180AA4">
            <w:pPr>
              <w:pStyle w:val="ConsPlusNormal"/>
            </w:pPr>
            <w:r>
              <w:t>69</w:t>
            </w:r>
          </w:p>
        </w:tc>
        <w:tc>
          <w:tcPr>
            <w:tcW w:w="2325" w:type="dxa"/>
          </w:tcPr>
          <w:p w:rsidR="00180AA4" w:rsidRDefault="00180AA4">
            <w:pPr>
              <w:pStyle w:val="ConsPlusNormal"/>
            </w:pPr>
            <w:r>
              <w:t>Хостинский р-н, Курортный пр., д. 120, 113, лит. А, А1, а, а1, а3</w:t>
            </w:r>
          </w:p>
        </w:tc>
        <w:tc>
          <w:tcPr>
            <w:tcW w:w="2325" w:type="dxa"/>
          </w:tcPr>
          <w:p w:rsidR="00180AA4" w:rsidRDefault="00180AA4">
            <w:pPr>
              <w:pStyle w:val="ConsPlusNormal"/>
            </w:pPr>
            <w:r>
              <w:t>Дача И.В. Сталина, бывш. дача М.А. Зензиновой, управление охраны</w:t>
            </w:r>
          </w:p>
        </w:tc>
        <w:tc>
          <w:tcPr>
            <w:tcW w:w="1587" w:type="dxa"/>
          </w:tcPr>
          <w:p w:rsidR="00180AA4" w:rsidRDefault="00180AA4">
            <w:pPr>
              <w:pStyle w:val="ConsPlusNormal"/>
            </w:pPr>
            <w:r>
              <w:t>Конец XIX в., 1937 г., арх. М.В. Мержанов</w:t>
            </w:r>
          </w:p>
        </w:tc>
        <w:tc>
          <w:tcPr>
            <w:tcW w:w="2154" w:type="dxa"/>
          </w:tcPr>
          <w:p w:rsidR="00180AA4" w:rsidRDefault="00180AA4">
            <w:pPr>
              <w:pStyle w:val="ConsPlusNormal"/>
            </w:pPr>
            <w:r>
              <w:t>Памятник архитектуры, выявленный объект</w:t>
            </w:r>
          </w:p>
        </w:tc>
        <w:tc>
          <w:tcPr>
            <w:tcW w:w="1417" w:type="dxa"/>
          </w:tcPr>
          <w:p w:rsidR="00180AA4" w:rsidRDefault="00180AA4">
            <w:pPr>
              <w:pStyle w:val="ConsPlusNormal"/>
            </w:pPr>
            <w:r>
              <w:t>Приказ N 24 от 14.12.07</w:t>
            </w:r>
          </w:p>
        </w:tc>
        <w:tc>
          <w:tcPr>
            <w:tcW w:w="1531" w:type="dxa"/>
          </w:tcPr>
          <w:p w:rsidR="00180AA4" w:rsidRDefault="00180AA4">
            <w:pPr>
              <w:pStyle w:val="ConsPlusNormal"/>
            </w:pPr>
            <w:r>
              <w:t>Нет данных</w:t>
            </w:r>
          </w:p>
        </w:tc>
      </w:tr>
    </w:tbl>
    <w:p w:rsidR="00180AA4" w:rsidRDefault="00180AA4">
      <w:pPr>
        <w:sectPr w:rsidR="00180AA4">
          <w:pgSz w:w="16838" w:h="11905" w:orient="landscape"/>
          <w:pgMar w:top="1701" w:right="1134" w:bottom="850" w:left="1134" w:header="0" w:footer="0" w:gutter="0"/>
          <w:cols w:space="720"/>
        </w:sectPr>
      </w:pPr>
    </w:p>
    <w:p w:rsidR="00180AA4" w:rsidRDefault="00180AA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25" w:history="1">
              <w:r w:rsidR="00180AA4">
                <w:rPr>
                  <w:color w:val="0000FF"/>
                </w:rPr>
                <w:t>Решением</w:t>
              </w:r>
            </w:hyperlink>
            <w:r w:rsidR="00180AA4">
              <w:rPr>
                <w:color w:val="392C69"/>
              </w:rPr>
              <w:t xml:space="preserve"> Городского Собрания Сочи от 27.06.2018 N 77 в разд. "Центральный район" гл. 14 ч. 3 приложения внесены изменения в части дополнения п. N 72: "Гималайский кедр, посаженный первым в мире космонавтом Ю.А. Гагариным 15 мая 1961 г.", Центральный район, ул. Гагарина, 24. Достопримечательное место. В соответствии с Законом Краснодарского края от 3 февраля 2012 года N 2424-КЗ.</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Title"/>
        <w:spacing w:before="280"/>
        <w:jc w:val="center"/>
        <w:outlineLvl w:val="3"/>
      </w:pPr>
      <w:r>
        <w:t>3. Центральный район</w:t>
      </w:r>
    </w:p>
    <w:p w:rsidR="00180AA4" w:rsidRDefault="00180AA4">
      <w:pPr>
        <w:pStyle w:val="ConsPlusNormal"/>
        <w:jc w:val="center"/>
      </w:pPr>
      <w:r>
        <w:t xml:space="preserve">(в ред. </w:t>
      </w:r>
      <w:hyperlink r:id="rId426" w:history="1">
        <w:r>
          <w:rPr>
            <w:color w:val="0000FF"/>
          </w:rPr>
          <w:t>решения</w:t>
        </w:r>
      </w:hyperlink>
      <w:r>
        <w:t xml:space="preserve"> Городского Собрания Сочи от 27.06.2018 N 77)</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5"/>
        <w:gridCol w:w="2325"/>
        <w:gridCol w:w="1587"/>
        <w:gridCol w:w="2154"/>
        <w:gridCol w:w="1417"/>
        <w:gridCol w:w="1531"/>
      </w:tblGrid>
      <w:tr w:rsidR="00180AA4">
        <w:tc>
          <w:tcPr>
            <w:tcW w:w="510" w:type="dxa"/>
          </w:tcPr>
          <w:p w:rsidR="00180AA4" w:rsidRDefault="00180AA4">
            <w:pPr>
              <w:pStyle w:val="ConsPlusNormal"/>
              <w:jc w:val="center"/>
            </w:pPr>
            <w:r>
              <w:t>N п/п</w:t>
            </w:r>
          </w:p>
        </w:tc>
        <w:tc>
          <w:tcPr>
            <w:tcW w:w="2325" w:type="dxa"/>
          </w:tcPr>
          <w:p w:rsidR="00180AA4" w:rsidRDefault="00180AA4">
            <w:pPr>
              <w:pStyle w:val="ConsPlusNormal"/>
              <w:jc w:val="center"/>
            </w:pPr>
            <w:r>
              <w:t>Адрес (по алфавиту)</w:t>
            </w:r>
          </w:p>
        </w:tc>
        <w:tc>
          <w:tcPr>
            <w:tcW w:w="2325" w:type="dxa"/>
          </w:tcPr>
          <w:p w:rsidR="00180AA4" w:rsidRDefault="00180AA4">
            <w:pPr>
              <w:pStyle w:val="ConsPlusNormal"/>
              <w:jc w:val="center"/>
            </w:pPr>
            <w:r>
              <w:t>Наименование памятника</w:t>
            </w:r>
          </w:p>
        </w:tc>
        <w:tc>
          <w:tcPr>
            <w:tcW w:w="1587" w:type="dxa"/>
          </w:tcPr>
          <w:p w:rsidR="00180AA4" w:rsidRDefault="00180AA4">
            <w:pPr>
              <w:pStyle w:val="ConsPlusNormal"/>
              <w:jc w:val="center"/>
            </w:pPr>
            <w:r>
              <w:t>Авторство, датировка, даты событий</w:t>
            </w:r>
          </w:p>
        </w:tc>
        <w:tc>
          <w:tcPr>
            <w:tcW w:w="2154" w:type="dxa"/>
          </w:tcPr>
          <w:p w:rsidR="00180AA4" w:rsidRDefault="00180AA4">
            <w:pPr>
              <w:pStyle w:val="ConsPlusNormal"/>
              <w:jc w:val="center"/>
            </w:pPr>
            <w:r>
              <w:t>Вид, категория памятника истории и культуры</w:t>
            </w:r>
          </w:p>
        </w:tc>
        <w:tc>
          <w:tcPr>
            <w:tcW w:w="1417" w:type="dxa"/>
          </w:tcPr>
          <w:p w:rsidR="00180AA4" w:rsidRDefault="00180AA4">
            <w:pPr>
              <w:pStyle w:val="ConsPlusNormal"/>
              <w:jc w:val="center"/>
            </w:pPr>
            <w:r>
              <w:t>Документ о принятии под охрану</w:t>
            </w:r>
          </w:p>
        </w:tc>
        <w:tc>
          <w:tcPr>
            <w:tcW w:w="1531" w:type="dxa"/>
          </w:tcPr>
          <w:p w:rsidR="00180AA4" w:rsidRDefault="00180AA4">
            <w:pPr>
              <w:pStyle w:val="ConsPlusNormal"/>
              <w:jc w:val="center"/>
            </w:pPr>
            <w:r>
              <w:t>Реестровый N Минкультуры РФ</w:t>
            </w:r>
          </w:p>
        </w:tc>
      </w:tr>
      <w:tr w:rsidR="00180AA4">
        <w:tc>
          <w:tcPr>
            <w:tcW w:w="510" w:type="dxa"/>
          </w:tcPr>
          <w:p w:rsidR="00180AA4" w:rsidRDefault="00180AA4">
            <w:pPr>
              <w:pStyle w:val="ConsPlusNormal"/>
              <w:jc w:val="center"/>
            </w:pPr>
            <w:r>
              <w:t>1</w:t>
            </w:r>
          </w:p>
        </w:tc>
        <w:tc>
          <w:tcPr>
            <w:tcW w:w="2325" w:type="dxa"/>
          </w:tcPr>
          <w:p w:rsidR="00180AA4" w:rsidRDefault="00180AA4">
            <w:pPr>
              <w:pStyle w:val="ConsPlusNormal"/>
              <w:jc w:val="center"/>
            </w:pPr>
            <w:r>
              <w:t>2</w:t>
            </w:r>
          </w:p>
        </w:tc>
        <w:tc>
          <w:tcPr>
            <w:tcW w:w="2325" w:type="dxa"/>
          </w:tcPr>
          <w:p w:rsidR="00180AA4" w:rsidRDefault="00180AA4">
            <w:pPr>
              <w:pStyle w:val="ConsPlusNormal"/>
              <w:jc w:val="center"/>
            </w:pPr>
            <w:r>
              <w:t>3</w:t>
            </w:r>
          </w:p>
        </w:tc>
        <w:tc>
          <w:tcPr>
            <w:tcW w:w="1587" w:type="dxa"/>
          </w:tcPr>
          <w:p w:rsidR="00180AA4" w:rsidRDefault="00180AA4">
            <w:pPr>
              <w:pStyle w:val="ConsPlusNormal"/>
              <w:jc w:val="center"/>
            </w:pPr>
            <w:r>
              <w:t>4</w:t>
            </w:r>
          </w:p>
        </w:tc>
        <w:tc>
          <w:tcPr>
            <w:tcW w:w="2154" w:type="dxa"/>
          </w:tcPr>
          <w:p w:rsidR="00180AA4" w:rsidRDefault="00180AA4">
            <w:pPr>
              <w:pStyle w:val="ConsPlusNormal"/>
              <w:jc w:val="center"/>
            </w:pPr>
            <w:r>
              <w:t>5</w:t>
            </w:r>
          </w:p>
        </w:tc>
        <w:tc>
          <w:tcPr>
            <w:tcW w:w="1417" w:type="dxa"/>
          </w:tcPr>
          <w:p w:rsidR="00180AA4" w:rsidRDefault="00180AA4">
            <w:pPr>
              <w:pStyle w:val="ConsPlusNormal"/>
              <w:jc w:val="center"/>
            </w:pPr>
            <w:r>
              <w:t>6</w:t>
            </w:r>
          </w:p>
        </w:tc>
        <w:tc>
          <w:tcPr>
            <w:tcW w:w="1531" w:type="dxa"/>
          </w:tcPr>
          <w:p w:rsidR="00180AA4" w:rsidRDefault="00180AA4">
            <w:pPr>
              <w:pStyle w:val="ConsPlusNormal"/>
              <w:jc w:val="center"/>
            </w:pPr>
            <w:r>
              <w:t>7</w:t>
            </w:r>
          </w:p>
        </w:tc>
      </w:tr>
      <w:tr w:rsidR="00180AA4">
        <w:tc>
          <w:tcPr>
            <w:tcW w:w="510" w:type="dxa"/>
          </w:tcPr>
          <w:p w:rsidR="00180AA4" w:rsidRDefault="00180AA4">
            <w:pPr>
              <w:pStyle w:val="ConsPlusNormal"/>
            </w:pPr>
            <w:r>
              <w:t>1</w:t>
            </w:r>
          </w:p>
        </w:tc>
        <w:tc>
          <w:tcPr>
            <w:tcW w:w="2325" w:type="dxa"/>
          </w:tcPr>
          <w:p w:rsidR="00180AA4" w:rsidRDefault="00180AA4">
            <w:pPr>
              <w:pStyle w:val="ConsPlusNormal"/>
            </w:pPr>
            <w:r>
              <w:t>Виноградная ул., 14</w:t>
            </w:r>
          </w:p>
        </w:tc>
        <w:tc>
          <w:tcPr>
            <w:tcW w:w="2325" w:type="dxa"/>
          </w:tcPr>
          <w:p w:rsidR="00180AA4" w:rsidRDefault="00180AA4">
            <w:pPr>
              <w:pStyle w:val="ConsPlusNormal"/>
            </w:pPr>
            <w:r>
              <w:t>Здания, где в годы войны размещались госпитали N 3206, 3183</w:t>
            </w:r>
          </w:p>
        </w:tc>
        <w:tc>
          <w:tcPr>
            <w:tcW w:w="1587" w:type="dxa"/>
          </w:tcPr>
          <w:p w:rsidR="00180AA4" w:rsidRDefault="00180AA4">
            <w:pPr>
              <w:pStyle w:val="ConsPlusNormal"/>
            </w:pPr>
            <w:r>
              <w:t>1941 - 1945 гг.; арх. Д.П. Бурышкин, 1930-е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w:t>
            </w:r>
          </w:p>
        </w:tc>
        <w:tc>
          <w:tcPr>
            <w:tcW w:w="1531" w:type="dxa"/>
          </w:tcPr>
          <w:p w:rsidR="00180AA4" w:rsidRDefault="00180AA4">
            <w:pPr>
              <w:pStyle w:val="ConsPlusNormal"/>
            </w:pPr>
            <w:r>
              <w:t>3157</w:t>
            </w:r>
          </w:p>
        </w:tc>
      </w:tr>
      <w:tr w:rsidR="00180AA4">
        <w:tc>
          <w:tcPr>
            <w:tcW w:w="510" w:type="dxa"/>
          </w:tcPr>
          <w:p w:rsidR="00180AA4" w:rsidRDefault="00180AA4">
            <w:pPr>
              <w:pStyle w:val="ConsPlusNormal"/>
            </w:pPr>
            <w:r>
              <w:t>2</w:t>
            </w:r>
          </w:p>
        </w:tc>
        <w:tc>
          <w:tcPr>
            <w:tcW w:w="2325" w:type="dxa"/>
          </w:tcPr>
          <w:p w:rsidR="00180AA4" w:rsidRDefault="00180AA4">
            <w:pPr>
              <w:pStyle w:val="ConsPlusNormal"/>
            </w:pPr>
            <w:r>
              <w:t>Виноградная ул., 14</w:t>
            </w:r>
          </w:p>
        </w:tc>
        <w:tc>
          <w:tcPr>
            <w:tcW w:w="2325" w:type="dxa"/>
          </w:tcPr>
          <w:p w:rsidR="00180AA4" w:rsidRDefault="00180AA4">
            <w:pPr>
              <w:pStyle w:val="ConsPlusNormal"/>
            </w:pPr>
            <w:r>
              <w:t>Памятник С.М. Кирову (бетон)</w:t>
            </w:r>
          </w:p>
        </w:tc>
        <w:tc>
          <w:tcPr>
            <w:tcW w:w="1587" w:type="dxa"/>
          </w:tcPr>
          <w:p w:rsidR="00180AA4" w:rsidRDefault="00180AA4">
            <w:pPr>
              <w:pStyle w:val="ConsPlusNormal"/>
            </w:pPr>
            <w:r>
              <w:t>1930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3211</w:t>
            </w:r>
          </w:p>
        </w:tc>
      </w:tr>
      <w:tr w:rsidR="00180AA4">
        <w:tc>
          <w:tcPr>
            <w:tcW w:w="510" w:type="dxa"/>
          </w:tcPr>
          <w:p w:rsidR="00180AA4" w:rsidRDefault="00180AA4">
            <w:pPr>
              <w:pStyle w:val="ConsPlusNormal"/>
            </w:pPr>
            <w:r>
              <w:t>3</w:t>
            </w:r>
          </w:p>
        </w:tc>
        <w:tc>
          <w:tcPr>
            <w:tcW w:w="2325" w:type="dxa"/>
          </w:tcPr>
          <w:p w:rsidR="00180AA4" w:rsidRDefault="00180AA4">
            <w:pPr>
              <w:pStyle w:val="ConsPlusNormal"/>
            </w:pPr>
            <w:r>
              <w:t>Виноградная ул., 29</w:t>
            </w:r>
          </w:p>
        </w:tc>
        <w:tc>
          <w:tcPr>
            <w:tcW w:w="2325" w:type="dxa"/>
          </w:tcPr>
          <w:p w:rsidR="00180AA4" w:rsidRDefault="00180AA4">
            <w:pPr>
              <w:pStyle w:val="ConsPlusNormal"/>
            </w:pPr>
            <w:r>
              <w:t>Памятник Ф.Э. Дзержинскому (бетон)</w:t>
            </w:r>
          </w:p>
        </w:tc>
        <w:tc>
          <w:tcPr>
            <w:tcW w:w="1587" w:type="dxa"/>
          </w:tcPr>
          <w:p w:rsidR="00180AA4" w:rsidRDefault="00180AA4">
            <w:pPr>
              <w:pStyle w:val="ConsPlusNormal"/>
            </w:pPr>
            <w:r>
              <w:t>1954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3198</w:t>
            </w:r>
          </w:p>
        </w:tc>
      </w:tr>
      <w:tr w:rsidR="00180AA4">
        <w:tc>
          <w:tcPr>
            <w:tcW w:w="510" w:type="dxa"/>
          </w:tcPr>
          <w:p w:rsidR="00180AA4" w:rsidRDefault="00180AA4">
            <w:pPr>
              <w:pStyle w:val="ConsPlusNormal"/>
            </w:pPr>
            <w:r>
              <w:t>4</w:t>
            </w:r>
          </w:p>
        </w:tc>
        <w:tc>
          <w:tcPr>
            <w:tcW w:w="2325" w:type="dxa"/>
          </w:tcPr>
          <w:p w:rsidR="00180AA4" w:rsidRDefault="00180AA4">
            <w:pPr>
              <w:pStyle w:val="ConsPlusNormal"/>
            </w:pPr>
            <w:r>
              <w:t>Виноградная ул., 29</w:t>
            </w:r>
          </w:p>
        </w:tc>
        <w:tc>
          <w:tcPr>
            <w:tcW w:w="2325" w:type="dxa"/>
          </w:tcPr>
          <w:p w:rsidR="00180AA4" w:rsidRDefault="00180AA4">
            <w:pPr>
              <w:pStyle w:val="ConsPlusNormal"/>
            </w:pPr>
            <w:r>
              <w:t>Скульптура "Ева" (мрамор)</w:t>
            </w:r>
          </w:p>
        </w:tc>
        <w:tc>
          <w:tcPr>
            <w:tcW w:w="1587" w:type="dxa"/>
          </w:tcPr>
          <w:p w:rsidR="00180AA4" w:rsidRDefault="00180AA4">
            <w:pPr>
              <w:pStyle w:val="ConsPlusNormal"/>
            </w:pPr>
            <w:r>
              <w:t>XIX в., скульп. Д. Бексон</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540</w:t>
            </w:r>
          </w:p>
        </w:tc>
        <w:tc>
          <w:tcPr>
            <w:tcW w:w="1531" w:type="dxa"/>
          </w:tcPr>
          <w:p w:rsidR="00180AA4" w:rsidRDefault="00180AA4">
            <w:pPr>
              <w:pStyle w:val="ConsPlusNormal"/>
            </w:pPr>
            <w:r>
              <w:t>3199</w:t>
            </w:r>
          </w:p>
        </w:tc>
      </w:tr>
      <w:tr w:rsidR="00180AA4">
        <w:tc>
          <w:tcPr>
            <w:tcW w:w="510" w:type="dxa"/>
          </w:tcPr>
          <w:p w:rsidR="00180AA4" w:rsidRDefault="00180AA4">
            <w:pPr>
              <w:pStyle w:val="ConsPlusNormal"/>
            </w:pPr>
            <w:r>
              <w:t>5</w:t>
            </w:r>
          </w:p>
        </w:tc>
        <w:tc>
          <w:tcPr>
            <w:tcW w:w="2325" w:type="dxa"/>
          </w:tcPr>
          <w:p w:rsidR="00180AA4" w:rsidRDefault="00180AA4">
            <w:pPr>
              <w:pStyle w:val="ConsPlusNormal"/>
            </w:pPr>
            <w:r>
              <w:t>Виноградная ул., 29</w:t>
            </w:r>
          </w:p>
        </w:tc>
        <w:tc>
          <w:tcPr>
            <w:tcW w:w="2325" w:type="dxa"/>
          </w:tcPr>
          <w:p w:rsidR="00180AA4" w:rsidRDefault="00180AA4">
            <w:pPr>
              <w:pStyle w:val="ConsPlusNormal"/>
            </w:pPr>
            <w:r>
              <w:t>Здания, где в годы войны размещались госпитали N 3209, 5793</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3138</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27" w:history="1">
                    <w:r w:rsidR="00180AA4">
                      <w:rPr>
                        <w:color w:val="0000FF"/>
                      </w:rPr>
                      <w:t>Решением</w:t>
                    </w:r>
                  </w:hyperlink>
                  <w:r w:rsidR="00180AA4">
                    <w:rPr>
                      <w:color w:val="392C69"/>
                    </w:rPr>
                    <w:t xml:space="preserve"> Городского Собрания Сочи от 27.06.2018 N 77 в п. 6 разд.</w:t>
                  </w:r>
                </w:p>
                <w:p w:rsidR="00180AA4" w:rsidRDefault="00180AA4">
                  <w:pPr>
                    <w:pStyle w:val="ConsPlusNormal"/>
                    <w:jc w:val="both"/>
                  </w:pPr>
                  <w:r>
                    <w:rPr>
                      <w:color w:val="392C69"/>
                    </w:rPr>
                    <w:t>"Центральный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"Здание, где в годы войны находился</w:t>
                  </w:r>
                </w:p>
                <w:p w:rsidR="00180AA4" w:rsidRDefault="00180AA4">
                  <w:pPr>
                    <w:pStyle w:val="ConsPlusNormal"/>
                    <w:jc w:val="both"/>
                  </w:pPr>
                  <w:r>
                    <w:rPr>
                      <w:color w:val="392C69"/>
                    </w:rPr>
                    <w:t>госпиталь N 2130". 1941 - 1945 гг. Виноградная ул., 33/35. Памятник истории"</w:t>
                  </w:r>
                </w:p>
                <w:p w:rsidR="00180AA4" w:rsidRDefault="00180AA4">
                  <w:pPr>
                    <w:pStyle w:val="ConsPlusNormal"/>
                    <w:jc w:val="both"/>
                  </w:pPr>
                  <w:r>
                    <w:rPr>
                      <w:color w:val="392C69"/>
                    </w:rPr>
                    <w:t>на "Памятное место, где в годы Великой Отечественной войны находился госпиталь</w:t>
                  </w:r>
                </w:p>
                <w:p w:rsidR="00180AA4" w:rsidRDefault="00180AA4">
                  <w:pPr>
                    <w:pStyle w:val="ConsPlusNormal"/>
                    <w:jc w:val="both"/>
                  </w:pPr>
                  <w:r>
                    <w:rPr>
                      <w:color w:val="392C69"/>
                    </w:rPr>
                    <w:t>N 2130, Центральный район, ул. Виноградная, 33. Достопримечательное место".</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6</w:t>
            </w:r>
          </w:p>
        </w:tc>
        <w:tc>
          <w:tcPr>
            <w:tcW w:w="2325" w:type="dxa"/>
            <w:tcBorders>
              <w:top w:val="nil"/>
            </w:tcBorders>
          </w:tcPr>
          <w:p w:rsidR="00180AA4" w:rsidRDefault="00180AA4">
            <w:pPr>
              <w:pStyle w:val="ConsPlusNormal"/>
            </w:pPr>
            <w:r>
              <w:t>Виноградная ул., 33/35</w:t>
            </w:r>
          </w:p>
        </w:tc>
        <w:tc>
          <w:tcPr>
            <w:tcW w:w="2325" w:type="dxa"/>
            <w:tcBorders>
              <w:top w:val="nil"/>
            </w:tcBorders>
          </w:tcPr>
          <w:p w:rsidR="00180AA4" w:rsidRDefault="00180AA4">
            <w:pPr>
              <w:pStyle w:val="ConsPlusNormal"/>
            </w:pPr>
            <w:r>
              <w:t>Здание, где в годы войны находился госпиталь N 2130</w:t>
            </w:r>
          </w:p>
        </w:tc>
        <w:tc>
          <w:tcPr>
            <w:tcW w:w="1587" w:type="dxa"/>
            <w:tcBorders>
              <w:top w:val="nil"/>
            </w:tcBorders>
          </w:tcPr>
          <w:p w:rsidR="00180AA4" w:rsidRDefault="00180AA4">
            <w:pPr>
              <w:pStyle w:val="ConsPlusNormal"/>
            </w:pPr>
            <w:r>
              <w:t>1941 - 1945 гг.</w:t>
            </w:r>
          </w:p>
        </w:tc>
        <w:tc>
          <w:tcPr>
            <w:tcW w:w="2154" w:type="dxa"/>
            <w:tcBorders>
              <w:top w:val="nil"/>
            </w:tcBorders>
          </w:tcPr>
          <w:p w:rsidR="00180AA4" w:rsidRDefault="00180AA4">
            <w:pPr>
              <w:pStyle w:val="ConsPlusNormal"/>
            </w:pPr>
            <w:r>
              <w:t>Памятник истории</w:t>
            </w:r>
          </w:p>
        </w:tc>
        <w:tc>
          <w:tcPr>
            <w:tcW w:w="1417" w:type="dxa"/>
            <w:tcBorders>
              <w:top w:val="nil"/>
            </w:tcBorders>
          </w:tcPr>
          <w:p w:rsidR="00180AA4" w:rsidRDefault="00180AA4">
            <w:pPr>
              <w:pStyle w:val="ConsPlusNormal"/>
            </w:pPr>
            <w:r>
              <w:t>Р313, 540</w:t>
            </w:r>
          </w:p>
        </w:tc>
        <w:tc>
          <w:tcPr>
            <w:tcW w:w="1531" w:type="dxa"/>
            <w:tcBorders>
              <w:top w:val="nil"/>
            </w:tcBorders>
          </w:tcPr>
          <w:p w:rsidR="00180AA4" w:rsidRDefault="00180AA4">
            <w:pPr>
              <w:pStyle w:val="ConsPlusNormal"/>
            </w:pPr>
            <w:r>
              <w:t>3139</w:t>
            </w:r>
          </w:p>
        </w:tc>
      </w:tr>
      <w:tr w:rsidR="00180AA4">
        <w:tc>
          <w:tcPr>
            <w:tcW w:w="510" w:type="dxa"/>
          </w:tcPr>
          <w:p w:rsidR="00180AA4" w:rsidRDefault="00180AA4">
            <w:pPr>
              <w:pStyle w:val="ConsPlusNormal"/>
            </w:pPr>
            <w:r>
              <w:t>7</w:t>
            </w:r>
          </w:p>
        </w:tc>
        <w:tc>
          <w:tcPr>
            <w:tcW w:w="2325" w:type="dxa"/>
          </w:tcPr>
          <w:p w:rsidR="00180AA4" w:rsidRDefault="00180AA4">
            <w:pPr>
              <w:pStyle w:val="ConsPlusNormal"/>
            </w:pPr>
            <w:r>
              <w:t>Виноградная ул., 53</w:t>
            </w:r>
          </w:p>
        </w:tc>
        <w:tc>
          <w:tcPr>
            <w:tcW w:w="2325" w:type="dxa"/>
          </w:tcPr>
          <w:p w:rsidR="00180AA4" w:rsidRDefault="00180AA4">
            <w:pPr>
              <w:pStyle w:val="ConsPlusNormal"/>
            </w:pPr>
            <w:r>
              <w:t>Здание, где в годы войны находился госпиталь N 2434</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3140</w:t>
            </w:r>
          </w:p>
        </w:tc>
      </w:tr>
      <w:tr w:rsidR="00180AA4">
        <w:tc>
          <w:tcPr>
            <w:tcW w:w="510" w:type="dxa"/>
          </w:tcPr>
          <w:p w:rsidR="00180AA4" w:rsidRDefault="00180AA4">
            <w:pPr>
              <w:pStyle w:val="ConsPlusNormal"/>
            </w:pPr>
            <w:r>
              <w:t>8</w:t>
            </w:r>
          </w:p>
        </w:tc>
        <w:tc>
          <w:tcPr>
            <w:tcW w:w="2325" w:type="dxa"/>
          </w:tcPr>
          <w:p w:rsidR="00180AA4" w:rsidRDefault="00180AA4">
            <w:pPr>
              <w:pStyle w:val="ConsPlusNormal"/>
            </w:pPr>
            <w:r>
              <w:t>Ул. Войкова, 1</w:t>
            </w:r>
          </w:p>
        </w:tc>
        <w:tc>
          <w:tcPr>
            <w:tcW w:w="2325" w:type="dxa"/>
          </w:tcPr>
          <w:p w:rsidR="00180AA4" w:rsidRDefault="00180AA4">
            <w:pPr>
              <w:pStyle w:val="ConsPlusNormal"/>
            </w:pPr>
            <w:r>
              <w:t>Здание морского вокзала</w:t>
            </w:r>
          </w:p>
        </w:tc>
        <w:tc>
          <w:tcPr>
            <w:tcW w:w="1587" w:type="dxa"/>
          </w:tcPr>
          <w:p w:rsidR="00180AA4" w:rsidRDefault="00180AA4">
            <w:pPr>
              <w:pStyle w:val="ConsPlusNormal"/>
            </w:pPr>
            <w:r>
              <w:t>1955 г., арх. К.С. Алабян, Л.Б. Карлик</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Р63, 313 (изменения Законом от 05.12.2001)</w:t>
            </w:r>
          </w:p>
        </w:tc>
        <w:tc>
          <w:tcPr>
            <w:tcW w:w="1531" w:type="dxa"/>
          </w:tcPr>
          <w:p w:rsidR="00180AA4" w:rsidRDefault="00180AA4">
            <w:pPr>
              <w:pStyle w:val="ConsPlusNormal"/>
            </w:pPr>
            <w:r>
              <w:t>3186</w:t>
            </w:r>
          </w:p>
        </w:tc>
      </w:tr>
      <w:tr w:rsidR="00180AA4">
        <w:tc>
          <w:tcPr>
            <w:tcW w:w="510" w:type="dxa"/>
          </w:tcPr>
          <w:p w:rsidR="00180AA4" w:rsidRDefault="00180AA4">
            <w:pPr>
              <w:pStyle w:val="ConsPlusNormal"/>
            </w:pPr>
            <w:r>
              <w:t>9</w:t>
            </w:r>
          </w:p>
        </w:tc>
        <w:tc>
          <w:tcPr>
            <w:tcW w:w="2325" w:type="dxa"/>
          </w:tcPr>
          <w:p w:rsidR="00180AA4" w:rsidRDefault="00180AA4">
            <w:pPr>
              <w:pStyle w:val="ConsPlusNormal"/>
            </w:pPr>
            <w:r>
              <w:t>Ул. Войкова, 14</w:t>
            </w:r>
          </w:p>
        </w:tc>
        <w:tc>
          <w:tcPr>
            <w:tcW w:w="2325" w:type="dxa"/>
          </w:tcPr>
          <w:p w:rsidR="00180AA4" w:rsidRDefault="00180AA4">
            <w:pPr>
              <w:pStyle w:val="ConsPlusNormal"/>
            </w:pPr>
            <w:r>
              <w:t>Здание Сочинского телеграфа</w:t>
            </w:r>
          </w:p>
        </w:tc>
        <w:tc>
          <w:tcPr>
            <w:tcW w:w="1587" w:type="dxa"/>
          </w:tcPr>
          <w:p w:rsidR="00180AA4" w:rsidRDefault="00180AA4">
            <w:pPr>
              <w:pStyle w:val="ConsPlusNormal"/>
            </w:pPr>
            <w:r>
              <w:t>1910</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407</w:t>
            </w:r>
          </w:p>
        </w:tc>
        <w:tc>
          <w:tcPr>
            <w:tcW w:w="1531" w:type="dxa"/>
          </w:tcPr>
          <w:p w:rsidR="00180AA4" w:rsidRDefault="00180AA4">
            <w:pPr>
              <w:pStyle w:val="ConsPlusNormal"/>
            </w:pPr>
            <w:r>
              <w:t>3180</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28" w:history="1">
                    <w:r w:rsidR="00180AA4">
                      <w:rPr>
                        <w:color w:val="0000FF"/>
                      </w:rPr>
                      <w:t>Решением</w:t>
                    </w:r>
                  </w:hyperlink>
                  <w:r w:rsidR="00180AA4">
                    <w:rPr>
                      <w:color w:val="392C69"/>
                    </w:rPr>
                    <w:t xml:space="preserve"> Городского Собрания Сочи от 27.06.2018 N 77 в п. 10 разд.</w:t>
                  </w:r>
                </w:p>
                <w:p w:rsidR="00180AA4" w:rsidRDefault="00180AA4">
                  <w:pPr>
                    <w:pStyle w:val="ConsPlusNormal"/>
                    <w:jc w:val="both"/>
                  </w:pPr>
                  <w:r>
                    <w:rPr>
                      <w:color w:val="392C69"/>
                    </w:rPr>
                    <w:t>"Центральный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"Здание, где в 1920 г. размещались</w:t>
                  </w:r>
                </w:p>
                <w:p w:rsidR="00180AA4" w:rsidRDefault="00180AA4">
                  <w:pPr>
                    <w:pStyle w:val="ConsPlusNormal"/>
                    <w:jc w:val="both"/>
                  </w:pPr>
                  <w:r>
                    <w:rPr>
                      <w:color w:val="392C69"/>
                    </w:rPr>
                    <w:t>первая советская типография и временный окружком РКП(б)". Быв. Торговый дом</w:t>
                  </w:r>
                </w:p>
                <w:p w:rsidR="00180AA4" w:rsidRDefault="00180AA4">
                  <w:pPr>
                    <w:pStyle w:val="ConsPlusNormal"/>
                    <w:jc w:val="both"/>
                  </w:pPr>
                  <w:r>
                    <w:rPr>
                      <w:color w:val="392C69"/>
                    </w:rPr>
                    <w:t>Черномордиков, нач. XX в. Ул. Войкова, 16. Памятник истории" на "Памятное место,</w:t>
                  </w:r>
                </w:p>
                <w:p w:rsidR="00180AA4" w:rsidRDefault="00180AA4">
                  <w:pPr>
                    <w:pStyle w:val="ConsPlusNormal"/>
                    <w:jc w:val="both"/>
                  </w:pPr>
                  <w:r>
                    <w:rPr>
                      <w:color w:val="392C69"/>
                    </w:rPr>
                    <w:t>где в период гражданской войны размещалась первая советская типография и работал</w:t>
                  </w:r>
                </w:p>
                <w:p w:rsidR="00180AA4" w:rsidRDefault="00180AA4">
                  <w:pPr>
                    <w:pStyle w:val="ConsPlusNormal"/>
                    <w:jc w:val="both"/>
                  </w:pPr>
                  <w:r>
                    <w:rPr>
                      <w:color w:val="392C69"/>
                    </w:rPr>
                    <w:t>временный окружной комитет РКП(б), 1920 г. Центральный район, ул. Войкова, 16.</w:t>
                  </w:r>
                </w:p>
                <w:p w:rsidR="00180AA4" w:rsidRDefault="00180AA4">
                  <w:pPr>
                    <w:pStyle w:val="ConsPlusNormal"/>
                    <w:jc w:val="both"/>
                  </w:pPr>
                  <w:r>
                    <w:rPr>
                      <w:color w:val="392C69"/>
                    </w:rPr>
                    <w:t>Достопримечательное место".</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10</w:t>
            </w:r>
          </w:p>
        </w:tc>
        <w:tc>
          <w:tcPr>
            <w:tcW w:w="2325" w:type="dxa"/>
            <w:tcBorders>
              <w:top w:val="nil"/>
            </w:tcBorders>
          </w:tcPr>
          <w:p w:rsidR="00180AA4" w:rsidRDefault="00180AA4">
            <w:pPr>
              <w:pStyle w:val="ConsPlusNormal"/>
            </w:pPr>
            <w:r>
              <w:t>Ул. Войкова, 16</w:t>
            </w:r>
          </w:p>
        </w:tc>
        <w:tc>
          <w:tcPr>
            <w:tcW w:w="2325" w:type="dxa"/>
            <w:tcBorders>
              <w:top w:val="nil"/>
            </w:tcBorders>
          </w:tcPr>
          <w:p w:rsidR="00180AA4" w:rsidRDefault="00180AA4">
            <w:pPr>
              <w:pStyle w:val="ConsPlusNormal"/>
            </w:pPr>
            <w:r>
              <w:t xml:space="preserve">Здание, где в 1920 г. </w:t>
            </w:r>
            <w:r>
              <w:lastRenderedPageBreak/>
              <w:t>размещались первая советская типография и временный окружком РКП(б)</w:t>
            </w:r>
          </w:p>
        </w:tc>
        <w:tc>
          <w:tcPr>
            <w:tcW w:w="1587" w:type="dxa"/>
            <w:tcBorders>
              <w:top w:val="nil"/>
            </w:tcBorders>
          </w:tcPr>
          <w:p w:rsidR="00180AA4" w:rsidRDefault="00180AA4">
            <w:pPr>
              <w:pStyle w:val="ConsPlusNormal"/>
            </w:pPr>
            <w:r>
              <w:lastRenderedPageBreak/>
              <w:t xml:space="preserve">Быв. торговый </w:t>
            </w:r>
            <w:r>
              <w:lastRenderedPageBreak/>
              <w:t>дом Черномордиков, нач. XX в.</w:t>
            </w:r>
          </w:p>
        </w:tc>
        <w:tc>
          <w:tcPr>
            <w:tcW w:w="2154" w:type="dxa"/>
            <w:tcBorders>
              <w:top w:val="nil"/>
            </w:tcBorders>
          </w:tcPr>
          <w:p w:rsidR="00180AA4" w:rsidRDefault="00180AA4">
            <w:pPr>
              <w:pStyle w:val="ConsPlusNormal"/>
            </w:pPr>
            <w:r>
              <w:lastRenderedPageBreak/>
              <w:t>Памятник истории</w:t>
            </w:r>
          </w:p>
        </w:tc>
        <w:tc>
          <w:tcPr>
            <w:tcW w:w="1417" w:type="dxa"/>
            <w:tcBorders>
              <w:top w:val="nil"/>
            </w:tcBorders>
          </w:tcPr>
          <w:p w:rsidR="00180AA4" w:rsidRDefault="00180AA4">
            <w:pPr>
              <w:pStyle w:val="ConsPlusNormal"/>
            </w:pPr>
            <w:r>
              <w:t>Р313, 615</w:t>
            </w:r>
          </w:p>
        </w:tc>
        <w:tc>
          <w:tcPr>
            <w:tcW w:w="1531" w:type="dxa"/>
            <w:tcBorders>
              <w:top w:val="nil"/>
            </w:tcBorders>
          </w:tcPr>
          <w:p w:rsidR="00180AA4" w:rsidRDefault="00180AA4">
            <w:pPr>
              <w:pStyle w:val="ConsPlusNormal"/>
            </w:pPr>
            <w:r>
              <w:t>4786</w:t>
            </w:r>
          </w:p>
        </w:tc>
      </w:tr>
      <w:tr w:rsidR="00180AA4">
        <w:tc>
          <w:tcPr>
            <w:tcW w:w="510" w:type="dxa"/>
          </w:tcPr>
          <w:p w:rsidR="00180AA4" w:rsidRDefault="00180AA4">
            <w:pPr>
              <w:pStyle w:val="ConsPlusNormal"/>
            </w:pPr>
            <w:r>
              <w:lastRenderedPageBreak/>
              <w:t>11</w:t>
            </w:r>
          </w:p>
        </w:tc>
        <w:tc>
          <w:tcPr>
            <w:tcW w:w="2325" w:type="dxa"/>
          </w:tcPr>
          <w:p w:rsidR="00180AA4" w:rsidRDefault="00180AA4">
            <w:pPr>
              <w:pStyle w:val="ConsPlusNormal"/>
            </w:pPr>
            <w:r>
              <w:t>Ул. Горького, ул. К. Либкнехта</w:t>
            </w:r>
          </w:p>
        </w:tc>
        <w:tc>
          <w:tcPr>
            <w:tcW w:w="2325" w:type="dxa"/>
          </w:tcPr>
          <w:p w:rsidR="00180AA4" w:rsidRDefault="00180AA4">
            <w:pPr>
              <w:pStyle w:val="ConsPlusNormal"/>
            </w:pPr>
            <w:r>
              <w:t>Памятник М. Горькому (бетон)</w:t>
            </w:r>
          </w:p>
        </w:tc>
        <w:tc>
          <w:tcPr>
            <w:tcW w:w="1587" w:type="dxa"/>
          </w:tcPr>
          <w:p w:rsidR="00180AA4" w:rsidRDefault="00180AA4">
            <w:pPr>
              <w:pStyle w:val="ConsPlusNormal"/>
            </w:pPr>
            <w:r>
              <w:t>1950 г., скульп. А.И. Колобов</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3196</w:t>
            </w:r>
          </w:p>
        </w:tc>
      </w:tr>
      <w:tr w:rsidR="00180AA4">
        <w:tc>
          <w:tcPr>
            <w:tcW w:w="510" w:type="dxa"/>
          </w:tcPr>
          <w:p w:rsidR="00180AA4" w:rsidRDefault="00180AA4">
            <w:pPr>
              <w:pStyle w:val="ConsPlusNormal"/>
            </w:pPr>
            <w:r>
              <w:t>12</w:t>
            </w:r>
          </w:p>
        </w:tc>
        <w:tc>
          <w:tcPr>
            <w:tcW w:w="2325" w:type="dxa"/>
          </w:tcPr>
          <w:p w:rsidR="00180AA4" w:rsidRDefault="00180AA4">
            <w:pPr>
              <w:pStyle w:val="ConsPlusNormal"/>
            </w:pPr>
            <w:r>
              <w:t>Ул. Горького, 48</w:t>
            </w:r>
          </w:p>
        </w:tc>
        <w:tc>
          <w:tcPr>
            <w:tcW w:w="2325" w:type="dxa"/>
          </w:tcPr>
          <w:p w:rsidR="00180AA4" w:rsidRDefault="00180AA4">
            <w:pPr>
              <w:pStyle w:val="ConsPlusNormal"/>
            </w:pPr>
            <w:r>
              <w:t>Здание, где в годы войны находился госпиталь N 3803</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3142</w:t>
            </w:r>
          </w:p>
        </w:tc>
      </w:tr>
      <w:tr w:rsidR="00180AA4">
        <w:tc>
          <w:tcPr>
            <w:tcW w:w="510" w:type="dxa"/>
          </w:tcPr>
          <w:p w:rsidR="00180AA4" w:rsidRDefault="00180AA4">
            <w:pPr>
              <w:pStyle w:val="ConsPlusNormal"/>
            </w:pPr>
            <w:r>
              <w:t>13</w:t>
            </w:r>
          </w:p>
        </w:tc>
        <w:tc>
          <w:tcPr>
            <w:tcW w:w="2325" w:type="dxa"/>
          </w:tcPr>
          <w:p w:rsidR="00180AA4" w:rsidRDefault="00180AA4">
            <w:pPr>
              <w:pStyle w:val="ConsPlusNormal"/>
            </w:pPr>
            <w:r>
              <w:t>Ул. Горького, 56</w:t>
            </w:r>
          </w:p>
        </w:tc>
        <w:tc>
          <w:tcPr>
            <w:tcW w:w="2325" w:type="dxa"/>
          </w:tcPr>
          <w:p w:rsidR="00180AA4" w:rsidRDefault="00180AA4">
            <w:pPr>
              <w:pStyle w:val="ConsPlusNormal"/>
            </w:pPr>
            <w:r>
              <w:t>Здание железнодорожного вокзала</w:t>
            </w:r>
          </w:p>
        </w:tc>
        <w:tc>
          <w:tcPr>
            <w:tcW w:w="1587" w:type="dxa"/>
          </w:tcPr>
          <w:p w:rsidR="00180AA4" w:rsidRDefault="00180AA4">
            <w:pPr>
              <w:pStyle w:val="ConsPlusNormal"/>
            </w:pPr>
            <w:r>
              <w:t>1952 г., арх. К.С. Алабян, А.Н. Душкин</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63</w:t>
            </w:r>
          </w:p>
        </w:tc>
        <w:tc>
          <w:tcPr>
            <w:tcW w:w="1531" w:type="dxa"/>
          </w:tcPr>
          <w:p w:rsidR="00180AA4" w:rsidRDefault="00180AA4">
            <w:pPr>
              <w:pStyle w:val="ConsPlusNormal"/>
            </w:pPr>
            <w:r>
              <w:t>3181</w:t>
            </w:r>
          </w:p>
        </w:tc>
      </w:tr>
      <w:tr w:rsidR="00180AA4">
        <w:tc>
          <w:tcPr>
            <w:tcW w:w="510" w:type="dxa"/>
          </w:tcPr>
          <w:p w:rsidR="00180AA4" w:rsidRDefault="00180AA4">
            <w:pPr>
              <w:pStyle w:val="ConsPlusNormal"/>
            </w:pPr>
            <w:r>
              <w:t>14</w:t>
            </w:r>
          </w:p>
        </w:tc>
        <w:tc>
          <w:tcPr>
            <w:tcW w:w="2325" w:type="dxa"/>
          </w:tcPr>
          <w:p w:rsidR="00180AA4" w:rsidRDefault="00180AA4">
            <w:pPr>
              <w:pStyle w:val="ConsPlusNormal"/>
            </w:pPr>
            <w:r>
              <w:t>Госпитальная ул., 2</w:t>
            </w:r>
          </w:p>
        </w:tc>
        <w:tc>
          <w:tcPr>
            <w:tcW w:w="2325" w:type="dxa"/>
          </w:tcPr>
          <w:p w:rsidR="00180AA4" w:rsidRDefault="00180AA4">
            <w:pPr>
              <w:pStyle w:val="ConsPlusNormal"/>
            </w:pPr>
            <w:r>
              <w:t>Дом В.А. Хлудова</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(изменения Законом от 05.12.2001)</w:t>
            </w:r>
          </w:p>
        </w:tc>
        <w:tc>
          <w:tcPr>
            <w:tcW w:w="1531" w:type="dxa"/>
          </w:tcPr>
          <w:p w:rsidR="00180AA4" w:rsidRDefault="00180AA4">
            <w:pPr>
              <w:pStyle w:val="ConsPlusNormal"/>
            </w:pPr>
            <w:r>
              <w:t>194</w:t>
            </w:r>
          </w:p>
        </w:tc>
      </w:tr>
      <w:tr w:rsidR="00180AA4">
        <w:tc>
          <w:tcPr>
            <w:tcW w:w="510" w:type="dxa"/>
          </w:tcPr>
          <w:p w:rsidR="00180AA4" w:rsidRDefault="00180AA4">
            <w:pPr>
              <w:pStyle w:val="ConsPlusNormal"/>
            </w:pPr>
            <w:r>
              <w:t>15</w:t>
            </w:r>
          </w:p>
        </w:tc>
        <w:tc>
          <w:tcPr>
            <w:tcW w:w="2325" w:type="dxa"/>
          </w:tcPr>
          <w:p w:rsidR="00180AA4" w:rsidRDefault="00180AA4">
            <w:pPr>
              <w:pStyle w:val="ConsPlusNormal"/>
            </w:pPr>
            <w:r>
              <w:t>Дагомысская ул., 42</w:t>
            </w:r>
          </w:p>
        </w:tc>
        <w:tc>
          <w:tcPr>
            <w:tcW w:w="2325" w:type="dxa"/>
          </w:tcPr>
          <w:p w:rsidR="00180AA4" w:rsidRDefault="00180AA4">
            <w:pPr>
              <w:pStyle w:val="ConsPlusNormal"/>
            </w:pPr>
            <w:r>
              <w:t>Памятник В.И. Ленину</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w:t>
            </w:r>
          </w:p>
        </w:tc>
        <w:tc>
          <w:tcPr>
            <w:tcW w:w="1531" w:type="dxa"/>
          </w:tcPr>
          <w:p w:rsidR="00180AA4" w:rsidRDefault="00180AA4">
            <w:pPr>
              <w:pStyle w:val="ConsPlusNormal"/>
            </w:pPr>
            <w:r>
              <w:t>3197</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29" w:history="1">
                    <w:r w:rsidR="00180AA4">
                      <w:rPr>
                        <w:color w:val="0000FF"/>
                      </w:rPr>
                      <w:t>Решением</w:t>
                    </w:r>
                  </w:hyperlink>
                  <w:r w:rsidR="00180AA4">
                    <w:rPr>
                      <w:color w:val="392C69"/>
                    </w:rPr>
                    <w:t xml:space="preserve"> Городского Собрания Сочи от 27.06.2018 N 77 в п. 16 разд.</w:t>
                  </w:r>
                </w:p>
                <w:p w:rsidR="00180AA4" w:rsidRDefault="00180AA4">
                  <w:pPr>
                    <w:pStyle w:val="ConsPlusNormal"/>
                    <w:jc w:val="both"/>
                  </w:pPr>
                  <w:r>
                    <w:rPr>
                      <w:color w:val="392C69"/>
                    </w:rPr>
                    <w:t>"Центральный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"Охраняются 18 могил, в том числе 3</w:t>
                  </w:r>
                </w:p>
                <w:p w:rsidR="00180AA4" w:rsidRDefault="00180AA4">
                  <w:pPr>
                    <w:pStyle w:val="ConsPlusNormal"/>
                    <w:jc w:val="both"/>
                  </w:pPr>
                  <w:r>
                    <w:rPr>
                      <w:color w:val="392C69"/>
                    </w:rPr>
                    <w:t>братские могилы" на "Братская могила советских воинов, погибших в боях</w:t>
                  </w:r>
                </w:p>
                <w:p w:rsidR="00180AA4" w:rsidRDefault="00180AA4">
                  <w:pPr>
                    <w:pStyle w:val="ConsPlusNormal"/>
                    <w:jc w:val="both"/>
                  </w:pPr>
                  <w:r>
                    <w:rPr>
                      <w:color w:val="392C69"/>
                    </w:rPr>
                    <w:t>с фашистскими захватчиками, 1942 - 1943 годы". Центральный район, ул. Дагомысская,</w:t>
                  </w:r>
                </w:p>
                <w:p w:rsidR="00180AA4" w:rsidRDefault="00180AA4">
                  <w:pPr>
                    <w:pStyle w:val="ConsPlusNormal"/>
                    <w:jc w:val="both"/>
                  </w:pPr>
                  <w:r>
                    <w:rPr>
                      <w:color w:val="392C69"/>
                    </w:rPr>
                    <w:t>45, кладбище".</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16</w:t>
            </w:r>
          </w:p>
        </w:tc>
        <w:tc>
          <w:tcPr>
            <w:tcW w:w="2325" w:type="dxa"/>
            <w:tcBorders>
              <w:top w:val="nil"/>
            </w:tcBorders>
          </w:tcPr>
          <w:p w:rsidR="00180AA4" w:rsidRDefault="00180AA4">
            <w:pPr>
              <w:pStyle w:val="ConsPlusNormal"/>
            </w:pPr>
            <w:r>
              <w:t xml:space="preserve">Дагомысская ул., 45 </w:t>
            </w:r>
            <w:r>
              <w:lastRenderedPageBreak/>
              <w:t>(кладбище)</w:t>
            </w:r>
          </w:p>
        </w:tc>
        <w:tc>
          <w:tcPr>
            <w:tcW w:w="2325" w:type="dxa"/>
            <w:tcBorders>
              <w:top w:val="nil"/>
            </w:tcBorders>
          </w:tcPr>
          <w:p w:rsidR="00180AA4" w:rsidRDefault="00180AA4">
            <w:pPr>
              <w:pStyle w:val="ConsPlusNormal"/>
            </w:pPr>
            <w:r>
              <w:lastRenderedPageBreak/>
              <w:t xml:space="preserve">Охраняется 18 могил, в </w:t>
            </w:r>
            <w:r>
              <w:lastRenderedPageBreak/>
              <w:t>том числе 3 братские могилы</w:t>
            </w:r>
          </w:p>
        </w:tc>
        <w:tc>
          <w:tcPr>
            <w:tcW w:w="1587" w:type="dxa"/>
            <w:tcBorders>
              <w:top w:val="nil"/>
            </w:tcBorders>
          </w:tcPr>
          <w:p w:rsidR="00180AA4" w:rsidRDefault="00180AA4">
            <w:pPr>
              <w:pStyle w:val="ConsPlusNormal"/>
            </w:pPr>
            <w:r>
              <w:lastRenderedPageBreak/>
              <w:t>1922 - 1977 гг.</w:t>
            </w:r>
          </w:p>
        </w:tc>
        <w:tc>
          <w:tcPr>
            <w:tcW w:w="2154" w:type="dxa"/>
            <w:tcBorders>
              <w:top w:val="nil"/>
            </w:tcBorders>
          </w:tcPr>
          <w:p w:rsidR="00180AA4" w:rsidRDefault="00180AA4">
            <w:pPr>
              <w:pStyle w:val="ConsPlusNormal"/>
            </w:pPr>
            <w:r>
              <w:t>Памятники истории</w:t>
            </w:r>
          </w:p>
        </w:tc>
        <w:tc>
          <w:tcPr>
            <w:tcW w:w="1417" w:type="dxa"/>
            <w:tcBorders>
              <w:top w:val="nil"/>
            </w:tcBorders>
          </w:tcPr>
          <w:p w:rsidR="00180AA4" w:rsidRDefault="00180AA4">
            <w:pPr>
              <w:pStyle w:val="ConsPlusNormal"/>
            </w:pPr>
            <w:r>
              <w:t xml:space="preserve">Р313, 63, 540, </w:t>
            </w:r>
            <w:r>
              <w:lastRenderedPageBreak/>
              <w:t>759, 333</w:t>
            </w:r>
          </w:p>
        </w:tc>
        <w:tc>
          <w:tcPr>
            <w:tcW w:w="1531" w:type="dxa"/>
            <w:tcBorders>
              <w:top w:val="nil"/>
            </w:tcBorders>
          </w:tcPr>
          <w:p w:rsidR="00180AA4" w:rsidRDefault="00180AA4">
            <w:pPr>
              <w:pStyle w:val="ConsPlusNormal"/>
            </w:pPr>
            <w:r>
              <w:lastRenderedPageBreak/>
              <w:t xml:space="preserve">3161 - 3174, </w:t>
            </w:r>
            <w:r>
              <w:lastRenderedPageBreak/>
              <w:t>4790 - 4792</w:t>
            </w:r>
          </w:p>
        </w:tc>
      </w:tr>
      <w:tr w:rsidR="00180AA4">
        <w:tc>
          <w:tcPr>
            <w:tcW w:w="510" w:type="dxa"/>
          </w:tcPr>
          <w:p w:rsidR="00180AA4" w:rsidRDefault="00180AA4">
            <w:pPr>
              <w:pStyle w:val="ConsPlusNormal"/>
            </w:pPr>
            <w:r>
              <w:lastRenderedPageBreak/>
              <w:t>17</w:t>
            </w:r>
          </w:p>
        </w:tc>
        <w:tc>
          <w:tcPr>
            <w:tcW w:w="2325" w:type="dxa"/>
          </w:tcPr>
          <w:p w:rsidR="00180AA4" w:rsidRDefault="00180AA4">
            <w:pPr>
              <w:pStyle w:val="ConsPlusNormal"/>
            </w:pPr>
            <w:r>
              <w:t>Курортный пр., 2, ул. Егорова, 1</w:t>
            </w:r>
          </w:p>
        </w:tc>
        <w:tc>
          <w:tcPr>
            <w:tcW w:w="2325" w:type="dxa"/>
          </w:tcPr>
          <w:p w:rsidR="00180AA4" w:rsidRDefault="00180AA4">
            <w:pPr>
              <w:pStyle w:val="ConsPlusNormal"/>
            </w:pPr>
            <w:r>
              <w:t>Санаторий "Кавказская Ривьера" (комплекс зданий, строений и сооружений)</w:t>
            </w:r>
          </w:p>
        </w:tc>
        <w:tc>
          <w:tcPr>
            <w:tcW w:w="1587" w:type="dxa"/>
          </w:tcPr>
          <w:p w:rsidR="00180AA4" w:rsidRDefault="00180AA4">
            <w:pPr>
              <w:pStyle w:val="ConsPlusNormal"/>
            </w:pPr>
            <w:r>
              <w:t>1898 г., основан В.А. Хлудовым; арх. В.А. Ион, А.Ф. Бубырь</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Ф176, Р313 (изменения Законом края от 05.12.2001)</w:t>
            </w:r>
          </w:p>
        </w:tc>
        <w:tc>
          <w:tcPr>
            <w:tcW w:w="1531" w:type="dxa"/>
          </w:tcPr>
          <w:p w:rsidR="00180AA4" w:rsidRDefault="00180AA4">
            <w:pPr>
              <w:pStyle w:val="ConsPlusNormal"/>
            </w:pPr>
            <w:r>
              <w:t>3144</w:t>
            </w:r>
          </w:p>
        </w:tc>
      </w:tr>
      <w:tr w:rsidR="00180AA4">
        <w:tc>
          <w:tcPr>
            <w:tcW w:w="510" w:type="dxa"/>
          </w:tcPr>
          <w:p w:rsidR="00180AA4" w:rsidRDefault="00180AA4">
            <w:pPr>
              <w:pStyle w:val="ConsPlusNormal"/>
            </w:pPr>
            <w:r>
              <w:t>18</w:t>
            </w:r>
          </w:p>
        </w:tc>
        <w:tc>
          <w:tcPr>
            <w:tcW w:w="2325" w:type="dxa"/>
          </w:tcPr>
          <w:p w:rsidR="00180AA4" w:rsidRDefault="00180AA4">
            <w:pPr>
              <w:pStyle w:val="ConsPlusNormal"/>
            </w:pPr>
            <w:r>
              <w:t>Завокзальный пер., 7</w:t>
            </w:r>
          </w:p>
        </w:tc>
        <w:tc>
          <w:tcPr>
            <w:tcW w:w="2325" w:type="dxa"/>
          </w:tcPr>
          <w:p w:rsidR="00180AA4" w:rsidRDefault="00180AA4">
            <w:pPr>
              <w:pStyle w:val="ConsPlusNormal"/>
            </w:pPr>
            <w:r>
              <w:t>Памятник В.И. Ленину</w:t>
            </w:r>
          </w:p>
        </w:tc>
        <w:tc>
          <w:tcPr>
            <w:tcW w:w="1587" w:type="dxa"/>
          </w:tcPr>
          <w:p w:rsidR="00180AA4" w:rsidRDefault="00180AA4">
            <w:pPr>
              <w:pStyle w:val="ConsPlusNormal"/>
            </w:pPr>
            <w:r>
              <w:t>1933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3200</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30" w:history="1">
                    <w:r w:rsidR="00180AA4">
                      <w:rPr>
                        <w:color w:val="0000FF"/>
                      </w:rPr>
                      <w:t>Решением</w:t>
                    </w:r>
                  </w:hyperlink>
                  <w:r w:rsidR="00180AA4">
                    <w:rPr>
                      <w:color w:val="392C69"/>
                    </w:rPr>
                    <w:t xml:space="preserve"> Городского Собрания Сочи от 27.06.2018 N 77 в п. 19 разд.</w:t>
                  </w:r>
                </w:p>
                <w:p w:rsidR="00180AA4" w:rsidRDefault="00180AA4">
                  <w:pPr>
                    <w:pStyle w:val="ConsPlusNormal"/>
                    <w:jc w:val="both"/>
                  </w:pPr>
                  <w:r>
                    <w:rPr>
                      <w:color w:val="392C69"/>
                    </w:rPr>
                    <w:t>"Центральный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"Братская могила 45 советских воинов,</w:t>
                  </w:r>
                </w:p>
                <w:p w:rsidR="00180AA4" w:rsidRDefault="00180AA4">
                  <w:pPr>
                    <w:pStyle w:val="ConsPlusNormal"/>
                    <w:jc w:val="both"/>
                  </w:pPr>
                  <w:r>
                    <w:rPr>
                      <w:color w:val="392C69"/>
                    </w:rPr>
                    <w:t>умерших от ран в годы Великой Отечественной войны" на "Братская могила советских</w:t>
                  </w:r>
                </w:p>
                <w:p w:rsidR="00180AA4" w:rsidRDefault="00180AA4">
                  <w:pPr>
                    <w:pStyle w:val="ConsPlusNormal"/>
                    <w:jc w:val="both"/>
                  </w:pPr>
                  <w:r>
                    <w:rPr>
                      <w:color w:val="392C69"/>
                    </w:rPr>
                    <w:t>воинов, умерших от ран в годы Великой Отечественной войны, 1941 - 1945 годы".</w:t>
                  </w:r>
                </w:p>
                <w:p w:rsidR="00180AA4" w:rsidRDefault="00180AA4">
                  <w:pPr>
                    <w:pStyle w:val="ConsPlusNormal"/>
                    <w:jc w:val="both"/>
                  </w:pPr>
                  <w:r>
                    <w:rPr>
                      <w:color w:val="392C69"/>
                    </w:rPr>
                    <w:t>Центральный район, ул. Клубничная, Новосочинское (закрытое) кладбище".</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19</w:t>
            </w:r>
          </w:p>
        </w:tc>
        <w:tc>
          <w:tcPr>
            <w:tcW w:w="2325" w:type="dxa"/>
            <w:tcBorders>
              <w:top w:val="nil"/>
            </w:tcBorders>
          </w:tcPr>
          <w:p w:rsidR="00180AA4" w:rsidRDefault="00180AA4">
            <w:pPr>
              <w:pStyle w:val="ConsPlusNormal"/>
            </w:pPr>
            <w:r>
              <w:t>Клубничная ул., Новосочинское закрытое кладбище</w:t>
            </w:r>
          </w:p>
        </w:tc>
        <w:tc>
          <w:tcPr>
            <w:tcW w:w="2325" w:type="dxa"/>
            <w:tcBorders>
              <w:top w:val="nil"/>
            </w:tcBorders>
          </w:tcPr>
          <w:p w:rsidR="00180AA4" w:rsidRDefault="00180AA4">
            <w:pPr>
              <w:pStyle w:val="ConsPlusNormal"/>
            </w:pPr>
            <w:r>
              <w:t>Братская могила 45 советских воинов, умерших от ран в годы Великой Отечественной войны</w:t>
            </w:r>
          </w:p>
        </w:tc>
        <w:tc>
          <w:tcPr>
            <w:tcW w:w="1587" w:type="dxa"/>
            <w:tcBorders>
              <w:top w:val="nil"/>
            </w:tcBorders>
          </w:tcPr>
          <w:p w:rsidR="00180AA4" w:rsidRDefault="00180AA4">
            <w:pPr>
              <w:pStyle w:val="ConsPlusNormal"/>
            </w:pPr>
            <w:r>
              <w:t>1941 - 1945 гг.</w:t>
            </w:r>
          </w:p>
        </w:tc>
        <w:tc>
          <w:tcPr>
            <w:tcW w:w="2154" w:type="dxa"/>
            <w:tcBorders>
              <w:top w:val="nil"/>
            </w:tcBorders>
          </w:tcPr>
          <w:p w:rsidR="00180AA4" w:rsidRDefault="00180AA4">
            <w:pPr>
              <w:pStyle w:val="ConsPlusNormal"/>
            </w:pPr>
            <w:r>
              <w:t>Памятник истории</w:t>
            </w:r>
          </w:p>
        </w:tc>
        <w:tc>
          <w:tcPr>
            <w:tcW w:w="1417" w:type="dxa"/>
            <w:tcBorders>
              <w:top w:val="nil"/>
            </w:tcBorders>
          </w:tcPr>
          <w:p w:rsidR="00180AA4" w:rsidRDefault="00180AA4">
            <w:pPr>
              <w:pStyle w:val="ConsPlusNormal"/>
            </w:pPr>
            <w:r>
              <w:t>Р313, 63</w:t>
            </w:r>
          </w:p>
        </w:tc>
        <w:tc>
          <w:tcPr>
            <w:tcW w:w="1531" w:type="dxa"/>
            <w:tcBorders>
              <w:top w:val="nil"/>
            </w:tcBorders>
          </w:tcPr>
          <w:p w:rsidR="00180AA4" w:rsidRDefault="00180AA4">
            <w:pPr>
              <w:pStyle w:val="ConsPlusNormal"/>
            </w:pPr>
            <w:r>
              <w:t>3175</w:t>
            </w:r>
          </w:p>
        </w:tc>
      </w:tr>
      <w:tr w:rsidR="00180AA4">
        <w:tc>
          <w:tcPr>
            <w:tcW w:w="510" w:type="dxa"/>
          </w:tcPr>
          <w:p w:rsidR="00180AA4" w:rsidRDefault="00180AA4">
            <w:pPr>
              <w:pStyle w:val="ConsPlusNormal"/>
            </w:pPr>
            <w:r>
              <w:t>20</w:t>
            </w:r>
          </w:p>
        </w:tc>
        <w:tc>
          <w:tcPr>
            <w:tcW w:w="2325" w:type="dxa"/>
          </w:tcPr>
          <w:p w:rsidR="00180AA4" w:rsidRDefault="00180AA4">
            <w:pPr>
              <w:pStyle w:val="ConsPlusNormal"/>
            </w:pPr>
            <w:r>
              <w:t>Ул. П. Корчагина, 4</w:t>
            </w:r>
          </w:p>
        </w:tc>
        <w:tc>
          <w:tcPr>
            <w:tcW w:w="2325" w:type="dxa"/>
          </w:tcPr>
          <w:p w:rsidR="00180AA4" w:rsidRDefault="00180AA4">
            <w:pPr>
              <w:pStyle w:val="ConsPlusNormal"/>
            </w:pPr>
            <w:r>
              <w:t>Дом писателя Н.А. Островского</w:t>
            </w:r>
          </w:p>
        </w:tc>
        <w:tc>
          <w:tcPr>
            <w:tcW w:w="1587" w:type="dxa"/>
          </w:tcPr>
          <w:p w:rsidR="00180AA4" w:rsidRDefault="00180AA4">
            <w:pPr>
              <w:pStyle w:val="ConsPlusNormal"/>
            </w:pPr>
            <w:r>
              <w:t>1936 г., арх. Я.Т. Кравчук</w:t>
            </w:r>
          </w:p>
        </w:tc>
        <w:tc>
          <w:tcPr>
            <w:tcW w:w="2154" w:type="dxa"/>
          </w:tcPr>
          <w:p w:rsidR="00180AA4" w:rsidRDefault="00180AA4">
            <w:pPr>
              <w:pStyle w:val="ConsPlusNormal"/>
            </w:pPr>
            <w:r>
              <w:t>Памятник истории федерального значения</w:t>
            </w:r>
          </w:p>
        </w:tc>
        <w:tc>
          <w:tcPr>
            <w:tcW w:w="1417" w:type="dxa"/>
          </w:tcPr>
          <w:p w:rsidR="00180AA4" w:rsidRDefault="00180AA4">
            <w:pPr>
              <w:pStyle w:val="ConsPlusNormal"/>
            </w:pPr>
            <w:r>
              <w:t>Ф1327 (федеральный)</w:t>
            </w:r>
          </w:p>
        </w:tc>
        <w:tc>
          <w:tcPr>
            <w:tcW w:w="1531" w:type="dxa"/>
          </w:tcPr>
          <w:p w:rsidR="00180AA4" w:rsidRDefault="00180AA4">
            <w:pPr>
              <w:pStyle w:val="ConsPlusNormal"/>
            </w:pPr>
            <w:r>
              <w:t>3149</w:t>
            </w:r>
          </w:p>
        </w:tc>
      </w:tr>
      <w:tr w:rsidR="00180AA4">
        <w:tc>
          <w:tcPr>
            <w:tcW w:w="510" w:type="dxa"/>
          </w:tcPr>
          <w:p w:rsidR="00180AA4" w:rsidRDefault="00180AA4">
            <w:pPr>
              <w:pStyle w:val="ConsPlusNormal"/>
            </w:pPr>
            <w:r>
              <w:t>21</w:t>
            </w:r>
          </w:p>
        </w:tc>
        <w:tc>
          <w:tcPr>
            <w:tcW w:w="2325" w:type="dxa"/>
          </w:tcPr>
          <w:p w:rsidR="00180AA4" w:rsidRDefault="00180AA4">
            <w:pPr>
              <w:pStyle w:val="ConsPlusNormal"/>
            </w:pPr>
            <w:r>
              <w:t>Курортный пр. (у кинотеатра "Стерео")</w:t>
            </w:r>
          </w:p>
        </w:tc>
        <w:tc>
          <w:tcPr>
            <w:tcW w:w="2325" w:type="dxa"/>
          </w:tcPr>
          <w:p w:rsidR="00180AA4" w:rsidRDefault="00180AA4">
            <w:pPr>
              <w:pStyle w:val="ConsPlusNormal"/>
            </w:pPr>
            <w:r>
              <w:t>Памятник Н.А. Островскому</w:t>
            </w:r>
          </w:p>
        </w:tc>
        <w:tc>
          <w:tcPr>
            <w:tcW w:w="1587" w:type="dxa"/>
          </w:tcPr>
          <w:p w:rsidR="00180AA4" w:rsidRDefault="00180AA4">
            <w:pPr>
              <w:pStyle w:val="ConsPlusNormal"/>
            </w:pPr>
            <w:r>
              <w:t>1979 г., скульп. В.Э. Горевой, С.А. Кубасов, арх. В.Б. Бухаев</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540</w:t>
            </w:r>
          </w:p>
        </w:tc>
        <w:tc>
          <w:tcPr>
            <w:tcW w:w="1531" w:type="dxa"/>
          </w:tcPr>
          <w:p w:rsidR="00180AA4" w:rsidRDefault="00180AA4">
            <w:pPr>
              <w:pStyle w:val="ConsPlusNormal"/>
            </w:pPr>
            <w:r>
              <w:t>3202</w:t>
            </w:r>
          </w:p>
        </w:tc>
      </w:tr>
      <w:tr w:rsidR="00180AA4">
        <w:tc>
          <w:tcPr>
            <w:tcW w:w="510" w:type="dxa"/>
          </w:tcPr>
          <w:p w:rsidR="00180AA4" w:rsidRDefault="00180AA4">
            <w:pPr>
              <w:pStyle w:val="ConsPlusNormal"/>
            </w:pPr>
            <w:r>
              <w:lastRenderedPageBreak/>
              <w:t>22</w:t>
            </w:r>
          </w:p>
        </w:tc>
        <w:tc>
          <w:tcPr>
            <w:tcW w:w="2325" w:type="dxa"/>
          </w:tcPr>
          <w:p w:rsidR="00180AA4" w:rsidRDefault="00180AA4">
            <w:pPr>
              <w:pStyle w:val="ConsPlusNormal"/>
            </w:pPr>
            <w:r>
              <w:t>Курортный пр., д. 58 (у пересечения с Театральной ул.)</w:t>
            </w:r>
          </w:p>
        </w:tc>
        <w:tc>
          <w:tcPr>
            <w:tcW w:w="2325" w:type="dxa"/>
          </w:tcPr>
          <w:p w:rsidR="00180AA4" w:rsidRDefault="00180AA4">
            <w:pPr>
              <w:pStyle w:val="ConsPlusNormal"/>
            </w:pPr>
            <w:r>
              <w:t>Стела с горельефом Н.А. Островского (мрамор)</w:t>
            </w:r>
          </w:p>
        </w:tc>
        <w:tc>
          <w:tcPr>
            <w:tcW w:w="1587" w:type="dxa"/>
          </w:tcPr>
          <w:p w:rsidR="00180AA4" w:rsidRDefault="00180AA4">
            <w:pPr>
              <w:pStyle w:val="ConsPlusNormal"/>
            </w:pPr>
            <w:r>
              <w:t>1964 г., скульп. И. Беккерман, арх. Е. Сердюков</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3203</w:t>
            </w:r>
          </w:p>
        </w:tc>
      </w:tr>
      <w:tr w:rsidR="00180AA4">
        <w:tc>
          <w:tcPr>
            <w:tcW w:w="510" w:type="dxa"/>
          </w:tcPr>
          <w:p w:rsidR="00180AA4" w:rsidRDefault="00180AA4">
            <w:pPr>
              <w:pStyle w:val="ConsPlusNormal"/>
            </w:pPr>
            <w:r>
              <w:t>23</w:t>
            </w:r>
          </w:p>
        </w:tc>
        <w:tc>
          <w:tcPr>
            <w:tcW w:w="2325" w:type="dxa"/>
          </w:tcPr>
          <w:p w:rsidR="00180AA4" w:rsidRDefault="00180AA4">
            <w:pPr>
              <w:pStyle w:val="ConsPlusNormal"/>
            </w:pPr>
            <w:r>
              <w:t>Курортный пр., 32, литер А</w:t>
            </w:r>
          </w:p>
        </w:tc>
        <w:tc>
          <w:tcPr>
            <w:tcW w:w="2325" w:type="dxa"/>
          </w:tcPr>
          <w:p w:rsidR="00180AA4" w:rsidRDefault="00180AA4">
            <w:pPr>
              <w:pStyle w:val="ConsPlusNormal"/>
            </w:pPr>
            <w:r>
              <w:t>Ансамбль виллы "Вера" (здания, фонтан); в 1918 - 1920 гг. здесь находились Сочинские исполком и ревком; в годы войны здесь находился госпиталь N 2124</w:t>
            </w:r>
          </w:p>
        </w:tc>
        <w:tc>
          <w:tcPr>
            <w:tcW w:w="1587" w:type="dxa"/>
          </w:tcPr>
          <w:p w:rsidR="00180AA4" w:rsidRDefault="00180AA4">
            <w:pPr>
              <w:pStyle w:val="ConsPlusNormal"/>
            </w:pPr>
            <w:r>
              <w:t>1910 г.</w:t>
            </w:r>
          </w:p>
        </w:tc>
        <w:tc>
          <w:tcPr>
            <w:tcW w:w="2154" w:type="dxa"/>
          </w:tcPr>
          <w:p w:rsidR="00180AA4" w:rsidRDefault="00180AA4">
            <w:pPr>
              <w:pStyle w:val="ConsPlusNormal"/>
            </w:pPr>
            <w:r>
              <w:t>Памятник архитектуры, памятник истории</w:t>
            </w:r>
          </w:p>
        </w:tc>
        <w:tc>
          <w:tcPr>
            <w:tcW w:w="1417" w:type="dxa"/>
          </w:tcPr>
          <w:p w:rsidR="00180AA4" w:rsidRDefault="00180AA4">
            <w:pPr>
              <w:pStyle w:val="ConsPlusNormal"/>
            </w:pPr>
            <w:r>
              <w:t>Р313, 63, 540</w:t>
            </w:r>
          </w:p>
        </w:tc>
        <w:tc>
          <w:tcPr>
            <w:tcW w:w="1531" w:type="dxa"/>
          </w:tcPr>
          <w:p w:rsidR="00180AA4" w:rsidRDefault="00180AA4">
            <w:pPr>
              <w:pStyle w:val="ConsPlusNormal"/>
            </w:pPr>
            <w:r>
              <w:t>3183</w:t>
            </w:r>
          </w:p>
        </w:tc>
      </w:tr>
      <w:tr w:rsidR="00180AA4">
        <w:tc>
          <w:tcPr>
            <w:tcW w:w="510" w:type="dxa"/>
          </w:tcPr>
          <w:p w:rsidR="00180AA4" w:rsidRDefault="00180AA4">
            <w:pPr>
              <w:pStyle w:val="ConsPlusNormal"/>
            </w:pPr>
            <w:r>
              <w:t>24</w:t>
            </w:r>
          </w:p>
        </w:tc>
        <w:tc>
          <w:tcPr>
            <w:tcW w:w="2325" w:type="dxa"/>
          </w:tcPr>
          <w:p w:rsidR="00180AA4" w:rsidRDefault="00180AA4">
            <w:pPr>
              <w:pStyle w:val="ConsPlusNormal"/>
            </w:pPr>
            <w:r>
              <w:t>Курортный пр., 36</w:t>
            </w:r>
          </w:p>
        </w:tc>
        <w:tc>
          <w:tcPr>
            <w:tcW w:w="2325" w:type="dxa"/>
          </w:tcPr>
          <w:p w:rsidR="00180AA4" w:rsidRDefault="00180AA4">
            <w:pPr>
              <w:pStyle w:val="ConsPlusNormal"/>
            </w:pPr>
            <w:r>
              <w:t>Дом уполномоченного ЦИК СССР по г. Сочи (жил А.Д. Метелев)</w:t>
            </w:r>
          </w:p>
        </w:tc>
        <w:tc>
          <w:tcPr>
            <w:tcW w:w="1587" w:type="dxa"/>
          </w:tcPr>
          <w:p w:rsidR="00180AA4" w:rsidRDefault="00180AA4">
            <w:pPr>
              <w:pStyle w:val="ConsPlusNormal"/>
            </w:pPr>
            <w:r>
              <w:t>1935 - 1937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(изменения Законом края от 05.12.2001)</w:t>
            </w:r>
          </w:p>
        </w:tc>
        <w:tc>
          <w:tcPr>
            <w:tcW w:w="1531" w:type="dxa"/>
          </w:tcPr>
          <w:p w:rsidR="00180AA4" w:rsidRDefault="00180AA4">
            <w:pPr>
              <w:pStyle w:val="ConsPlusNormal"/>
            </w:pPr>
            <w:r>
              <w:t>203</w:t>
            </w:r>
          </w:p>
        </w:tc>
      </w:tr>
      <w:tr w:rsidR="00180AA4">
        <w:tc>
          <w:tcPr>
            <w:tcW w:w="510" w:type="dxa"/>
          </w:tcPr>
          <w:p w:rsidR="00180AA4" w:rsidRDefault="00180AA4">
            <w:pPr>
              <w:pStyle w:val="ConsPlusNormal"/>
            </w:pPr>
            <w:r>
              <w:t>25</w:t>
            </w:r>
          </w:p>
        </w:tc>
        <w:tc>
          <w:tcPr>
            <w:tcW w:w="2325" w:type="dxa"/>
          </w:tcPr>
          <w:p w:rsidR="00180AA4" w:rsidRDefault="00180AA4">
            <w:pPr>
              <w:pStyle w:val="ConsPlusNormal"/>
            </w:pPr>
            <w:r>
              <w:t>Курортный пр., 49</w:t>
            </w:r>
          </w:p>
        </w:tc>
        <w:tc>
          <w:tcPr>
            <w:tcW w:w="2325" w:type="dxa"/>
          </w:tcPr>
          <w:p w:rsidR="00180AA4" w:rsidRDefault="00180AA4">
            <w:pPr>
              <w:pStyle w:val="ConsPlusNormal"/>
            </w:pPr>
            <w:r>
              <w:t>Противомалярийная станция. Здесь работал С.Ю. Соколов</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(изменения Законом края от 05.12.2001)</w:t>
            </w:r>
          </w:p>
        </w:tc>
        <w:tc>
          <w:tcPr>
            <w:tcW w:w="1531" w:type="dxa"/>
          </w:tcPr>
          <w:p w:rsidR="00180AA4" w:rsidRDefault="00180AA4">
            <w:pPr>
              <w:pStyle w:val="ConsPlusNormal"/>
            </w:pPr>
            <w:r>
              <w:t>191</w:t>
            </w:r>
          </w:p>
        </w:tc>
      </w:tr>
      <w:tr w:rsidR="00180AA4">
        <w:tc>
          <w:tcPr>
            <w:tcW w:w="510" w:type="dxa"/>
          </w:tcPr>
          <w:p w:rsidR="00180AA4" w:rsidRDefault="00180AA4">
            <w:pPr>
              <w:pStyle w:val="ConsPlusNormal"/>
            </w:pPr>
            <w:r>
              <w:t>26</w:t>
            </w:r>
          </w:p>
        </w:tc>
        <w:tc>
          <w:tcPr>
            <w:tcW w:w="2325" w:type="dxa"/>
          </w:tcPr>
          <w:p w:rsidR="00180AA4" w:rsidRDefault="00180AA4">
            <w:pPr>
              <w:pStyle w:val="ConsPlusNormal"/>
            </w:pPr>
            <w:r>
              <w:t>Курортный пр., 51 (Советский сквер)</w:t>
            </w:r>
          </w:p>
        </w:tc>
        <w:tc>
          <w:tcPr>
            <w:tcW w:w="2325" w:type="dxa"/>
          </w:tcPr>
          <w:p w:rsidR="00180AA4" w:rsidRDefault="00180AA4">
            <w:pPr>
              <w:pStyle w:val="ConsPlusNormal"/>
            </w:pPr>
            <w:r>
              <w:t>Памятник В.И. Ленину</w:t>
            </w:r>
          </w:p>
        </w:tc>
        <w:tc>
          <w:tcPr>
            <w:tcW w:w="1587" w:type="dxa"/>
          </w:tcPr>
          <w:p w:rsidR="00180AA4" w:rsidRDefault="00180AA4">
            <w:pPr>
              <w:pStyle w:val="ConsPlusNormal"/>
            </w:pPr>
            <w:r>
              <w:t>1958 г., скульп. З.М. Виленский, арх. Л.В. Руднев</w:t>
            </w:r>
          </w:p>
        </w:tc>
        <w:tc>
          <w:tcPr>
            <w:tcW w:w="2154" w:type="dxa"/>
          </w:tcPr>
          <w:p w:rsidR="00180AA4" w:rsidRDefault="00180AA4">
            <w:pPr>
              <w:pStyle w:val="ConsPlusNormal"/>
            </w:pPr>
            <w:r>
              <w:t>Памятник монументального искусства федерального значения</w:t>
            </w:r>
          </w:p>
        </w:tc>
        <w:tc>
          <w:tcPr>
            <w:tcW w:w="1417" w:type="dxa"/>
          </w:tcPr>
          <w:p w:rsidR="00180AA4" w:rsidRDefault="00180AA4">
            <w:pPr>
              <w:pStyle w:val="ConsPlusNormal"/>
            </w:pPr>
            <w:r>
              <w:t>Ф1327 (федеральный), Р313</w:t>
            </w:r>
          </w:p>
        </w:tc>
        <w:tc>
          <w:tcPr>
            <w:tcW w:w="1531" w:type="dxa"/>
          </w:tcPr>
          <w:p w:rsidR="00180AA4" w:rsidRDefault="00180AA4">
            <w:pPr>
              <w:pStyle w:val="ConsPlusNormal"/>
            </w:pPr>
            <w:r>
              <w:t>3201</w:t>
            </w:r>
          </w:p>
        </w:tc>
      </w:tr>
      <w:tr w:rsidR="00180AA4">
        <w:tc>
          <w:tcPr>
            <w:tcW w:w="510" w:type="dxa"/>
          </w:tcPr>
          <w:p w:rsidR="00180AA4" w:rsidRDefault="00180AA4">
            <w:pPr>
              <w:pStyle w:val="ConsPlusNormal"/>
            </w:pPr>
            <w:r>
              <w:t>27</w:t>
            </w:r>
          </w:p>
        </w:tc>
        <w:tc>
          <w:tcPr>
            <w:tcW w:w="2325" w:type="dxa"/>
          </w:tcPr>
          <w:p w:rsidR="00180AA4" w:rsidRDefault="00180AA4">
            <w:pPr>
              <w:pStyle w:val="ConsPlusNormal"/>
            </w:pPr>
            <w:r>
              <w:t>Курортный пр., 51</w:t>
            </w:r>
          </w:p>
        </w:tc>
        <w:tc>
          <w:tcPr>
            <w:tcW w:w="2325" w:type="dxa"/>
          </w:tcPr>
          <w:p w:rsidR="00180AA4" w:rsidRDefault="00180AA4">
            <w:pPr>
              <w:pStyle w:val="ConsPlusNormal"/>
            </w:pPr>
            <w:r>
              <w:t xml:space="preserve">Здание Управления Уполномоченного ЦИК СССР в Сочинском </w:t>
            </w:r>
            <w:r>
              <w:lastRenderedPageBreak/>
              <w:t>районе</w:t>
            </w:r>
          </w:p>
        </w:tc>
        <w:tc>
          <w:tcPr>
            <w:tcW w:w="1587" w:type="dxa"/>
          </w:tcPr>
          <w:p w:rsidR="00180AA4" w:rsidRDefault="00180AA4">
            <w:pPr>
              <w:pStyle w:val="ConsPlusNormal"/>
            </w:pPr>
            <w:r>
              <w:lastRenderedPageBreak/>
              <w:t>1936 г., арх. И.В. Жолтовский</w:t>
            </w:r>
          </w:p>
        </w:tc>
        <w:tc>
          <w:tcPr>
            <w:tcW w:w="2154" w:type="dxa"/>
          </w:tcPr>
          <w:p w:rsidR="00180AA4" w:rsidRDefault="00180AA4">
            <w:pPr>
              <w:pStyle w:val="ConsPlusNormal"/>
            </w:pPr>
            <w:r>
              <w:t xml:space="preserve">Памятник архитектуры федерального </w:t>
            </w:r>
            <w:r>
              <w:lastRenderedPageBreak/>
              <w:t>значения</w:t>
            </w:r>
          </w:p>
        </w:tc>
        <w:tc>
          <w:tcPr>
            <w:tcW w:w="1417" w:type="dxa"/>
          </w:tcPr>
          <w:p w:rsidR="00180AA4" w:rsidRDefault="00180AA4">
            <w:pPr>
              <w:pStyle w:val="ConsPlusNormal"/>
            </w:pPr>
            <w:r>
              <w:lastRenderedPageBreak/>
              <w:t>РФ624 (федеральный)</w:t>
            </w:r>
          </w:p>
        </w:tc>
        <w:tc>
          <w:tcPr>
            <w:tcW w:w="1531" w:type="dxa"/>
          </w:tcPr>
          <w:p w:rsidR="00180AA4" w:rsidRDefault="00180AA4">
            <w:pPr>
              <w:pStyle w:val="ConsPlusNormal"/>
            </w:pPr>
            <w:r>
              <w:t>3184</w:t>
            </w:r>
          </w:p>
        </w:tc>
      </w:tr>
      <w:tr w:rsidR="00180AA4">
        <w:tc>
          <w:tcPr>
            <w:tcW w:w="510" w:type="dxa"/>
          </w:tcPr>
          <w:p w:rsidR="00180AA4" w:rsidRDefault="00180AA4">
            <w:pPr>
              <w:pStyle w:val="ConsPlusNormal"/>
            </w:pPr>
            <w:r>
              <w:lastRenderedPageBreak/>
              <w:t>28</w:t>
            </w:r>
          </w:p>
        </w:tc>
        <w:tc>
          <w:tcPr>
            <w:tcW w:w="2325" w:type="dxa"/>
          </w:tcPr>
          <w:p w:rsidR="00180AA4" w:rsidRDefault="00180AA4">
            <w:pPr>
              <w:pStyle w:val="ConsPlusNormal"/>
            </w:pPr>
            <w:r>
              <w:t>Курортный пр., 56</w:t>
            </w:r>
          </w:p>
        </w:tc>
        <w:tc>
          <w:tcPr>
            <w:tcW w:w="2325" w:type="dxa"/>
          </w:tcPr>
          <w:p w:rsidR="00180AA4" w:rsidRDefault="00180AA4">
            <w:pPr>
              <w:pStyle w:val="ConsPlusNormal"/>
            </w:pPr>
            <w:r>
              <w:t>Переселенческая гостиница</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(изменения Законом края от 05.12.2001)</w:t>
            </w:r>
          </w:p>
        </w:tc>
        <w:tc>
          <w:tcPr>
            <w:tcW w:w="1531" w:type="dxa"/>
          </w:tcPr>
          <w:p w:rsidR="00180AA4" w:rsidRDefault="00180AA4">
            <w:pPr>
              <w:pStyle w:val="ConsPlusNormal"/>
            </w:pPr>
            <w:r>
              <w:t>195</w:t>
            </w:r>
          </w:p>
        </w:tc>
      </w:tr>
      <w:tr w:rsidR="00180AA4">
        <w:tc>
          <w:tcPr>
            <w:tcW w:w="510" w:type="dxa"/>
          </w:tcPr>
          <w:p w:rsidR="00180AA4" w:rsidRDefault="00180AA4">
            <w:pPr>
              <w:pStyle w:val="ConsPlusNormal"/>
            </w:pPr>
            <w:r>
              <w:t>29</w:t>
            </w:r>
          </w:p>
        </w:tc>
        <w:tc>
          <w:tcPr>
            <w:tcW w:w="2325" w:type="dxa"/>
          </w:tcPr>
          <w:p w:rsidR="00180AA4" w:rsidRDefault="00180AA4">
            <w:pPr>
              <w:pStyle w:val="ConsPlusNormal"/>
            </w:pPr>
            <w:r>
              <w:t>Курортный пр., 67</w:t>
            </w:r>
          </w:p>
        </w:tc>
        <w:tc>
          <w:tcPr>
            <w:tcW w:w="2325" w:type="dxa"/>
          </w:tcPr>
          <w:p w:rsidR="00180AA4" w:rsidRDefault="00180AA4">
            <w:pPr>
              <w:pStyle w:val="ConsPlusNormal"/>
            </w:pPr>
            <w:r>
              <w:t>Здание аптеки</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(изменения Законом края от 05.12.2001)</w:t>
            </w:r>
          </w:p>
        </w:tc>
        <w:tc>
          <w:tcPr>
            <w:tcW w:w="1531" w:type="dxa"/>
          </w:tcPr>
          <w:p w:rsidR="00180AA4" w:rsidRDefault="00180AA4">
            <w:pPr>
              <w:pStyle w:val="ConsPlusNormal"/>
            </w:pPr>
            <w:r>
              <w:t>192</w:t>
            </w:r>
          </w:p>
        </w:tc>
      </w:tr>
      <w:tr w:rsidR="00180AA4">
        <w:tc>
          <w:tcPr>
            <w:tcW w:w="510" w:type="dxa"/>
          </w:tcPr>
          <w:p w:rsidR="00180AA4" w:rsidRDefault="00180AA4">
            <w:pPr>
              <w:pStyle w:val="ConsPlusNormal"/>
            </w:pPr>
            <w:r>
              <w:t>30</w:t>
            </w:r>
          </w:p>
        </w:tc>
        <w:tc>
          <w:tcPr>
            <w:tcW w:w="2325" w:type="dxa"/>
          </w:tcPr>
          <w:p w:rsidR="00180AA4" w:rsidRDefault="00180AA4">
            <w:pPr>
              <w:pStyle w:val="ConsPlusNormal"/>
            </w:pPr>
            <w:r>
              <w:t>Курортный пр. (у пансионата "Светлана")</w:t>
            </w:r>
          </w:p>
        </w:tc>
        <w:tc>
          <w:tcPr>
            <w:tcW w:w="2325" w:type="dxa"/>
          </w:tcPr>
          <w:p w:rsidR="00180AA4" w:rsidRDefault="00180AA4">
            <w:pPr>
              <w:pStyle w:val="ConsPlusNormal"/>
            </w:pPr>
            <w:r>
              <w:t>Виадук через Верещагинскую балку (в створе Курортного пр.)</w:t>
            </w:r>
          </w:p>
        </w:tc>
        <w:tc>
          <w:tcPr>
            <w:tcW w:w="1587" w:type="dxa"/>
          </w:tcPr>
          <w:p w:rsidR="00180AA4" w:rsidRDefault="00180AA4">
            <w:pPr>
              <w:pStyle w:val="ConsPlusNormal"/>
            </w:pPr>
            <w:r>
              <w:t>1935 г., арх. Н.Б. Соколов, Ю.С. Козак</w:t>
            </w:r>
          </w:p>
        </w:tc>
        <w:tc>
          <w:tcPr>
            <w:tcW w:w="2154" w:type="dxa"/>
          </w:tcPr>
          <w:p w:rsidR="00180AA4" w:rsidRDefault="00180AA4">
            <w:pPr>
              <w:pStyle w:val="ConsPlusNormal"/>
            </w:pPr>
            <w:r>
              <w:t>Памятник архитектуры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3182</w:t>
            </w:r>
          </w:p>
        </w:tc>
      </w:tr>
      <w:tr w:rsidR="00180AA4">
        <w:tc>
          <w:tcPr>
            <w:tcW w:w="510" w:type="dxa"/>
          </w:tcPr>
          <w:p w:rsidR="00180AA4" w:rsidRDefault="00180AA4">
            <w:pPr>
              <w:pStyle w:val="ConsPlusNormal"/>
            </w:pPr>
            <w:r>
              <w:t>31</w:t>
            </w:r>
          </w:p>
        </w:tc>
        <w:tc>
          <w:tcPr>
            <w:tcW w:w="2325" w:type="dxa"/>
          </w:tcPr>
          <w:p w:rsidR="00180AA4" w:rsidRDefault="00180AA4">
            <w:pPr>
              <w:pStyle w:val="ConsPlusNormal"/>
            </w:pPr>
            <w:r>
              <w:t>Морской пер., 8/46</w:t>
            </w:r>
          </w:p>
        </w:tc>
        <w:tc>
          <w:tcPr>
            <w:tcW w:w="2325" w:type="dxa"/>
          </w:tcPr>
          <w:p w:rsidR="00180AA4" w:rsidRDefault="00180AA4">
            <w:pPr>
              <w:pStyle w:val="ConsPlusNormal"/>
            </w:pPr>
            <w:r>
              <w:t>Дом Тихомировой</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Р615, 313 (изменения Законом от 05.12.2001)</w:t>
            </w:r>
          </w:p>
        </w:tc>
        <w:tc>
          <w:tcPr>
            <w:tcW w:w="1531" w:type="dxa"/>
          </w:tcPr>
          <w:p w:rsidR="00180AA4" w:rsidRDefault="00180AA4">
            <w:pPr>
              <w:pStyle w:val="ConsPlusNormal"/>
            </w:pPr>
            <w:r>
              <w:t>4796</w:t>
            </w:r>
          </w:p>
        </w:tc>
      </w:tr>
      <w:tr w:rsidR="00180AA4">
        <w:tc>
          <w:tcPr>
            <w:tcW w:w="510" w:type="dxa"/>
          </w:tcPr>
          <w:p w:rsidR="00180AA4" w:rsidRDefault="00180AA4">
            <w:pPr>
              <w:pStyle w:val="ConsPlusNormal"/>
            </w:pPr>
            <w:r>
              <w:t>32</w:t>
            </w:r>
          </w:p>
        </w:tc>
        <w:tc>
          <w:tcPr>
            <w:tcW w:w="2325" w:type="dxa"/>
          </w:tcPr>
          <w:p w:rsidR="00180AA4" w:rsidRDefault="00180AA4">
            <w:pPr>
              <w:pStyle w:val="ConsPlusNormal"/>
            </w:pPr>
            <w:r>
              <w:t>Школьная ул., 22 (местоположение необходимо уточнить)</w:t>
            </w:r>
          </w:p>
        </w:tc>
        <w:tc>
          <w:tcPr>
            <w:tcW w:w="2325" w:type="dxa"/>
          </w:tcPr>
          <w:p w:rsidR="00180AA4" w:rsidRDefault="00180AA4">
            <w:pPr>
              <w:pStyle w:val="ConsPlusNormal"/>
            </w:pPr>
            <w:r>
              <w:t>Здания, где в годы войны размещались госпитали N 2118, 2169</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3160</w:t>
            </w:r>
          </w:p>
        </w:tc>
      </w:tr>
      <w:tr w:rsidR="00180AA4">
        <w:tc>
          <w:tcPr>
            <w:tcW w:w="510" w:type="dxa"/>
          </w:tcPr>
          <w:p w:rsidR="00180AA4" w:rsidRDefault="00180AA4">
            <w:pPr>
              <w:pStyle w:val="ConsPlusNormal"/>
            </w:pPr>
            <w:r>
              <w:t>33</w:t>
            </w:r>
          </w:p>
        </w:tc>
        <w:tc>
          <w:tcPr>
            <w:tcW w:w="2325" w:type="dxa"/>
          </w:tcPr>
          <w:p w:rsidR="00180AA4" w:rsidRDefault="00180AA4">
            <w:pPr>
              <w:pStyle w:val="ConsPlusNormal"/>
            </w:pPr>
            <w:r>
              <w:t>Ул. Москвина, 1</w:t>
            </w:r>
          </w:p>
        </w:tc>
        <w:tc>
          <w:tcPr>
            <w:tcW w:w="2325" w:type="dxa"/>
          </w:tcPr>
          <w:p w:rsidR="00180AA4" w:rsidRDefault="00180AA4">
            <w:pPr>
              <w:pStyle w:val="ConsPlusNormal"/>
            </w:pPr>
            <w:r>
              <w:t>Здание городской поликлиники N 1</w:t>
            </w:r>
          </w:p>
        </w:tc>
        <w:tc>
          <w:tcPr>
            <w:tcW w:w="1587" w:type="dxa"/>
          </w:tcPr>
          <w:p w:rsidR="00180AA4" w:rsidRDefault="00180AA4">
            <w:pPr>
              <w:pStyle w:val="ConsPlusNormal"/>
            </w:pPr>
            <w:r>
              <w:t>Нач.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(изменения Законом края от 05.12.2001)</w:t>
            </w:r>
          </w:p>
        </w:tc>
        <w:tc>
          <w:tcPr>
            <w:tcW w:w="1531" w:type="dxa"/>
          </w:tcPr>
          <w:p w:rsidR="00180AA4" w:rsidRDefault="00180AA4">
            <w:pPr>
              <w:pStyle w:val="ConsPlusNormal"/>
            </w:pPr>
            <w:r>
              <w:t>190</w:t>
            </w:r>
          </w:p>
        </w:tc>
      </w:tr>
      <w:tr w:rsidR="00180AA4">
        <w:tc>
          <w:tcPr>
            <w:tcW w:w="510" w:type="dxa"/>
          </w:tcPr>
          <w:p w:rsidR="00180AA4" w:rsidRDefault="00180AA4">
            <w:pPr>
              <w:pStyle w:val="ConsPlusNormal"/>
            </w:pPr>
            <w:r>
              <w:t>34</w:t>
            </w:r>
          </w:p>
        </w:tc>
        <w:tc>
          <w:tcPr>
            <w:tcW w:w="2325" w:type="dxa"/>
          </w:tcPr>
          <w:p w:rsidR="00180AA4" w:rsidRDefault="00180AA4">
            <w:pPr>
              <w:pStyle w:val="ConsPlusNormal"/>
            </w:pPr>
            <w:r>
              <w:t>Ул. Москвина, 2/14</w:t>
            </w:r>
          </w:p>
        </w:tc>
        <w:tc>
          <w:tcPr>
            <w:tcW w:w="2325" w:type="dxa"/>
          </w:tcPr>
          <w:p w:rsidR="00180AA4" w:rsidRDefault="00180AA4">
            <w:pPr>
              <w:pStyle w:val="ConsPlusNormal"/>
            </w:pPr>
            <w:r>
              <w:t>Казначейство</w:t>
            </w:r>
          </w:p>
        </w:tc>
        <w:tc>
          <w:tcPr>
            <w:tcW w:w="1587" w:type="dxa"/>
          </w:tcPr>
          <w:p w:rsidR="00180AA4" w:rsidRDefault="00180AA4">
            <w:pPr>
              <w:pStyle w:val="ConsPlusNormal"/>
            </w:pPr>
            <w:r>
              <w:t xml:space="preserve">1912 г., арх. </w:t>
            </w:r>
            <w:r>
              <w:lastRenderedPageBreak/>
              <w:t>А.Я. Буткин</w:t>
            </w:r>
          </w:p>
        </w:tc>
        <w:tc>
          <w:tcPr>
            <w:tcW w:w="2154" w:type="dxa"/>
          </w:tcPr>
          <w:p w:rsidR="00180AA4" w:rsidRDefault="00180AA4">
            <w:pPr>
              <w:pStyle w:val="ConsPlusNormal"/>
            </w:pPr>
            <w:r>
              <w:lastRenderedPageBreak/>
              <w:t xml:space="preserve">Памятник </w:t>
            </w:r>
            <w:r>
              <w:lastRenderedPageBreak/>
              <w:t>архитектуры</w:t>
            </w:r>
          </w:p>
        </w:tc>
        <w:tc>
          <w:tcPr>
            <w:tcW w:w="1417" w:type="dxa"/>
          </w:tcPr>
          <w:p w:rsidR="00180AA4" w:rsidRDefault="00180AA4">
            <w:pPr>
              <w:pStyle w:val="ConsPlusNormal"/>
            </w:pPr>
            <w:r>
              <w:lastRenderedPageBreak/>
              <w:t>Р615, 313?</w:t>
            </w:r>
          </w:p>
        </w:tc>
        <w:tc>
          <w:tcPr>
            <w:tcW w:w="1531" w:type="dxa"/>
          </w:tcPr>
          <w:p w:rsidR="00180AA4" w:rsidRDefault="00180AA4">
            <w:pPr>
              <w:pStyle w:val="ConsPlusNormal"/>
            </w:pPr>
            <w:r>
              <w:t>4798</w:t>
            </w:r>
          </w:p>
        </w:tc>
      </w:tr>
      <w:tr w:rsidR="00180AA4">
        <w:tc>
          <w:tcPr>
            <w:tcW w:w="510" w:type="dxa"/>
          </w:tcPr>
          <w:p w:rsidR="00180AA4" w:rsidRDefault="00180AA4">
            <w:pPr>
              <w:pStyle w:val="ConsPlusNormal"/>
            </w:pPr>
            <w:r>
              <w:lastRenderedPageBreak/>
              <w:t>35</w:t>
            </w:r>
          </w:p>
        </w:tc>
        <w:tc>
          <w:tcPr>
            <w:tcW w:w="2325" w:type="dxa"/>
          </w:tcPr>
          <w:p w:rsidR="00180AA4" w:rsidRDefault="00180AA4">
            <w:pPr>
              <w:pStyle w:val="ConsPlusNormal"/>
            </w:pPr>
            <w:r>
              <w:t>Ул. Москвина, 7 (во дворе 1-й городской поликлиники)</w:t>
            </w:r>
          </w:p>
        </w:tc>
        <w:tc>
          <w:tcPr>
            <w:tcW w:w="2325" w:type="dxa"/>
          </w:tcPr>
          <w:p w:rsidR="00180AA4" w:rsidRDefault="00180AA4">
            <w:pPr>
              <w:pStyle w:val="ConsPlusNormal"/>
            </w:pPr>
            <w:r>
              <w:t>Остатки крепостной стены с въездными воротами Навагинского укрепления</w:t>
            </w:r>
          </w:p>
        </w:tc>
        <w:tc>
          <w:tcPr>
            <w:tcW w:w="1587" w:type="dxa"/>
          </w:tcPr>
          <w:p w:rsidR="00180AA4" w:rsidRDefault="00180AA4">
            <w:pPr>
              <w:pStyle w:val="ConsPlusNormal"/>
            </w:pPr>
            <w:r>
              <w:t>1838 - 1854 гг. Построены по указанию адм. М.П. Лазарева</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3146</w:t>
            </w:r>
          </w:p>
        </w:tc>
      </w:tr>
      <w:tr w:rsidR="00180AA4">
        <w:tc>
          <w:tcPr>
            <w:tcW w:w="510" w:type="dxa"/>
          </w:tcPr>
          <w:p w:rsidR="00180AA4" w:rsidRDefault="00180AA4">
            <w:pPr>
              <w:pStyle w:val="ConsPlusNormal"/>
            </w:pPr>
            <w:r>
              <w:t>36</w:t>
            </w:r>
          </w:p>
        </w:tc>
        <w:tc>
          <w:tcPr>
            <w:tcW w:w="2325" w:type="dxa"/>
          </w:tcPr>
          <w:p w:rsidR="00180AA4" w:rsidRDefault="00180AA4">
            <w:pPr>
              <w:pStyle w:val="ConsPlusNormal"/>
            </w:pPr>
            <w:r>
              <w:t>Ул. Москвина, 8</w:t>
            </w:r>
          </w:p>
        </w:tc>
        <w:tc>
          <w:tcPr>
            <w:tcW w:w="2325" w:type="dxa"/>
          </w:tcPr>
          <w:p w:rsidR="00180AA4" w:rsidRDefault="00180AA4">
            <w:pPr>
              <w:pStyle w:val="ConsPlusNormal"/>
            </w:pPr>
            <w:r>
              <w:t>Дача Воронова</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(изменения Законом края от 05.12.2001)</w:t>
            </w:r>
          </w:p>
        </w:tc>
        <w:tc>
          <w:tcPr>
            <w:tcW w:w="1531" w:type="dxa"/>
          </w:tcPr>
          <w:p w:rsidR="00180AA4" w:rsidRDefault="00180AA4">
            <w:pPr>
              <w:pStyle w:val="ConsPlusNormal"/>
            </w:pPr>
            <w:r>
              <w:t>198</w:t>
            </w:r>
          </w:p>
        </w:tc>
      </w:tr>
      <w:tr w:rsidR="00180AA4">
        <w:tc>
          <w:tcPr>
            <w:tcW w:w="510" w:type="dxa"/>
          </w:tcPr>
          <w:p w:rsidR="00180AA4" w:rsidRDefault="00180AA4">
            <w:pPr>
              <w:pStyle w:val="ConsPlusNormal"/>
            </w:pPr>
            <w:r>
              <w:t>37</w:t>
            </w:r>
          </w:p>
        </w:tc>
        <w:tc>
          <w:tcPr>
            <w:tcW w:w="2325" w:type="dxa"/>
          </w:tcPr>
          <w:p w:rsidR="00180AA4" w:rsidRDefault="00180AA4">
            <w:pPr>
              <w:pStyle w:val="ConsPlusNormal"/>
            </w:pPr>
            <w:r>
              <w:t>Ул. Москвина, 10</w:t>
            </w:r>
          </w:p>
        </w:tc>
        <w:tc>
          <w:tcPr>
            <w:tcW w:w="2325" w:type="dxa"/>
          </w:tcPr>
          <w:p w:rsidR="00180AA4" w:rsidRDefault="00180AA4">
            <w:pPr>
              <w:pStyle w:val="ConsPlusNormal"/>
            </w:pPr>
            <w:r>
              <w:t>Комплекс зданий Сочинского маяка (маяк, оборудование, склад, ограда)</w:t>
            </w:r>
          </w:p>
        </w:tc>
        <w:tc>
          <w:tcPr>
            <w:tcW w:w="1587" w:type="dxa"/>
          </w:tcPr>
          <w:p w:rsidR="00180AA4" w:rsidRDefault="00180AA4">
            <w:pPr>
              <w:pStyle w:val="ConsPlusNormal"/>
            </w:pPr>
            <w:r>
              <w:t>1891 г.</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Р540, 313?</w:t>
            </w:r>
          </w:p>
        </w:tc>
        <w:tc>
          <w:tcPr>
            <w:tcW w:w="1531" w:type="dxa"/>
          </w:tcPr>
          <w:p w:rsidR="00180AA4" w:rsidRDefault="00180AA4">
            <w:pPr>
              <w:pStyle w:val="ConsPlusNormal"/>
            </w:pPr>
            <w:r>
              <w:t>3185</w:t>
            </w:r>
          </w:p>
        </w:tc>
      </w:tr>
      <w:tr w:rsidR="00180AA4">
        <w:tc>
          <w:tcPr>
            <w:tcW w:w="510" w:type="dxa"/>
          </w:tcPr>
          <w:p w:rsidR="00180AA4" w:rsidRDefault="00180AA4">
            <w:pPr>
              <w:pStyle w:val="ConsPlusNormal"/>
            </w:pPr>
            <w:r>
              <w:t>38</w:t>
            </w:r>
          </w:p>
        </w:tc>
        <w:tc>
          <w:tcPr>
            <w:tcW w:w="2325" w:type="dxa"/>
          </w:tcPr>
          <w:p w:rsidR="00180AA4" w:rsidRDefault="00180AA4">
            <w:pPr>
              <w:pStyle w:val="ConsPlusNormal"/>
            </w:pPr>
            <w:r>
              <w:t>Ул. Москвина, 12/1</w:t>
            </w:r>
          </w:p>
        </w:tc>
        <w:tc>
          <w:tcPr>
            <w:tcW w:w="2325" w:type="dxa"/>
          </w:tcPr>
          <w:p w:rsidR="00180AA4" w:rsidRDefault="00180AA4">
            <w:pPr>
              <w:pStyle w:val="ConsPlusNormal"/>
            </w:pPr>
            <w:r>
              <w:t>Собор Михаила Архангела (с интерьером, оградой)</w:t>
            </w:r>
          </w:p>
        </w:tc>
        <w:tc>
          <w:tcPr>
            <w:tcW w:w="1587" w:type="dxa"/>
          </w:tcPr>
          <w:p w:rsidR="00180AA4" w:rsidRDefault="00180AA4">
            <w:pPr>
              <w:pStyle w:val="ConsPlusNormal"/>
            </w:pPr>
            <w:r>
              <w:t>1874 - 1891 гг., арх. С.И. Каминский</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540</w:t>
            </w:r>
          </w:p>
        </w:tc>
        <w:tc>
          <w:tcPr>
            <w:tcW w:w="1531" w:type="dxa"/>
          </w:tcPr>
          <w:p w:rsidR="00180AA4" w:rsidRDefault="00180AA4">
            <w:pPr>
              <w:pStyle w:val="ConsPlusNormal"/>
            </w:pPr>
            <w:r>
              <w:t>3187</w:t>
            </w:r>
          </w:p>
        </w:tc>
      </w:tr>
      <w:tr w:rsidR="00180AA4">
        <w:tblPrEx>
          <w:tblBorders>
            <w:insideH w:val="nil"/>
          </w:tblBorders>
        </w:tblPrEx>
        <w:tc>
          <w:tcPr>
            <w:tcW w:w="510" w:type="dxa"/>
            <w:tcBorders>
              <w:bottom w:val="nil"/>
            </w:tcBorders>
          </w:tcPr>
          <w:p w:rsidR="00180AA4" w:rsidRDefault="00180AA4">
            <w:pPr>
              <w:pStyle w:val="ConsPlusNormal"/>
            </w:pPr>
            <w:r>
              <w:t>39</w:t>
            </w:r>
          </w:p>
        </w:tc>
        <w:tc>
          <w:tcPr>
            <w:tcW w:w="2325" w:type="dxa"/>
            <w:tcBorders>
              <w:bottom w:val="nil"/>
            </w:tcBorders>
          </w:tcPr>
          <w:p w:rsidR="00180AA4" w:rsidRDefault="00180AA4">
            <w:pPr>
              <w:pStyle w:val="ConsPlusNormal"/>
            </w:pPr>
            <w:r>
              <w:t>ул. Орджоникидзе, 10</w:t>
            </w:r>
          </w:p>
        </w:tc>
        <w:tc>
          <w:tcPr>
            <w:tcW w:w="2325" w:type="dxa"/>
            <w:tcBorders>
              <w:bottom w:val="nil"/>
            </w:tcBorders>
          </w:tcPr>
          <w:p w:rsidR="00180AA4" w:rsidRDefault="00180AA4">
            <w:pPr>
              <w:pStyle w:val="ConsPlusNormal"/>
            </w:pPr>
            <w:r>
              <w:t>Дом князя Ф. Юсупова</w:t>
            </w:r>
          </w:p>
        </w:tc>
        <w:tc>
          <w:tcPr>
            <w:tcW w:w="1587" w:type="dxa"/>
            <w:tcBorders>
              <w:bottom w:val="nil"/>
            </w:tcBorders>
          </w:tcPr>
          <w:p w:rsidR="00180AA4" w:rsidRDefault="00180AA4">
            <w:pPr>
              <w:pStyle w:val="ConsPlusNormal"/>
            </w:pPr>
            <w:r>
              <w:t>Начало XX в.</w:t>
            </w:r>
          </w:p>
        </w:tc>
        <w:tc>
          <w:tcPr>
            <w:tcW w:w="2154" w:type="dxa"/>
            <w:tcBorders>
              <w:bottom w:val="nil"/>
            </w:tcBorders>
          </w:tcPr>
          <w:p w:rsidR="00180AA4" w:rsidRDefault="00180AA4">
            <w:pPr>
              <w:pStyle w:val="ConsPlusNormal"/>
            </w:pPr>
            <w:r>
              <w:t>Памятник архитектуры</w:t>
            </w:r>
          </w:p>
        </w:tc>
        <w:tc>
          <w:tcPr>
            <w:tcW w:w="1417" w:type="dxa"/>
            <w:tcBorders>
              <w:bottom w:val="nil"/>
            </w:tcBorders>
          </w:tcPr>
          <w:p w:rsidR="00180AA4" w:rsidRDefault="00180AA4">
            <w:pPr>
              <w:pStyle w:val="ConsPlusNormal"/>
            </w:pPr>
            <w:r>
              <w:t>Р313 (изменения Законом края от 05.12.2001)</w:t>
            </w:r>
          </w:p>
        </w:tc>
        <w:tc>
          <w:tcPr>
            <w:tcW w:w="1531" w:type="dxa"/>
            <w:tcBorders>
              <w:bottom w:val="nil"/>
            </w:tcBorders>
          </w:tcPr>
          <w:p w:rsidR="00180AA4" w:rsidRDefault="00180AA4">
            <w:pPr>
              <w:pStyle w:val="ConsPlusNormal"/>
            </w:pPr>
            <w:r>
              <w:t>199</w:t>
            </w:r>
          </w:p>
        </w:tc>
      </w:tr>
      <w:tr w:rsidR="00180AA4">
        <w:tblPrEx>
          <w:tblBorders>
            <w:insideH w:val="nil"/>
          </w:tblBorders>
        </w:tblPrEx>
        <w:tc>
          <w:tcPr>
            <w:tcW w:w="11849" w:type="dxa"/>
            <w:gridSpan w:val="7"/>
            <w:tcBorders>
              <w:top w:val="nil"/>
            </w:tcBorders>
          </w:tcPr>
          <w:p w:rsidR="00180AA4" w:rsidRDefault="00180AA4">
            <w:pPr>
              <w:pStyle w:val="ConsPlusNormal"/>
              <w:jc w:val="both"/>
            </w:pPr>
            <w:r>
              <w:t xml:space="preserve">(в ред. </w:t>
            </w:r>
            <w:hyperlink r:id="rId431" w:history="1">
              <w:r>
                <w:rPr>
                  <w:color w:val="0000FF"/>
                </w:rPr>
                <w:t>решения</w:t>
              </w:r>
            </w:hyperlink>
            <w:r>
              <w:t xml:space="preserve"> Городского Собрания Сочи от 27.06.2018 N 77)</w:t>
            </w:r>
          </w:p>
        </w:tc>
      </w:tr>
      <w:tr w:rsidR="00180AA4">
        <w:tc>
          <w:tcPr>
            <w:tcW w:w="510" w:type="dxa"/>
          </w:tcPr>
          <w:p w:rsidR="00180AA4" w:rsidRDefault="00180AA4">
            <w:pPr>
              <w:pStyle w:val="ConsPlusNormal"/>
            </w:pPr>
            <w:r>
              <w:t>40</w:t>
            </w:r>
          </w:p>
        </w:tc>
        <w:tc>
          <w:tcPr>
            <w:tcW w:w="2325" w:type="dxa"/>
          </w:tcPr>
          <w:p w:rsidR="00180AA4" w:rsidRDefault="00180AA4">
            <w:pPr>
              <w:pStyle w:val="ConsPlusNormal"/>
            </w:pPr>
            <w:r>
              <w:t>Ул. Орджоникидзе, 9</w:t>
            </w:r>
          </w:p>
        </w:tc>
        <w:tc>
          <w:tcPr>
            <w:tcW w:w="2325" w:type="dxa"/>
          </w:tcPr>
          <w:p w:rsidR="00180AA4" w:rsidRDefault="00180AA4">
            <w:pPr>
              <w:pStyle w:val="ConsPlusNormal"/>
            </w:pPr>
            <w:r>
              <w:t>Бюст М. Тореза (мрамор)</w:t>
            </w:r>
          </w:p>
        </w:tc>
        <w:tc>
          <w:tcPr>
            <w:tcW w:w="1587" w:type="dxa"/>
          </w:tcPr>
          <w:p w:rsidR="00180AA4" w:rsidRDefault="00180AA4">
            <w:pPr>
              <w:pStyle w:val="ConsPlusNormal"/>
            </w:pPr>
            <w:r>
              <w:t>1965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540</w:t>
            </w:r>
          </w:p>
        </w:tc>
        <w:tc>
          <w:tcPr>
            <w:tcW w:w="1531" w:type="dxa"/>
          </w:tcPr>
          <w:p w:rsidR="00180AA4" w:rsidRDefault="00180AA4">
            <w:pPr>
              <w:pStyle w:val="ConsPlusNormal"/>
            </w:pPr>
            <w:r>
              <w:t>3204</w:t>
            </w:r>
          </w:p>
        </w:tc>
      </w:tr>
      <w:tr w:rsidR="00180AA4">
        <w:tc>
          <w:tcPr>
            <w:tcW w:w="510" w:type="dxa"/>
          </w:tcPr>
          <w:p w:rsidR="00180AA4" w:rsidRDefault="00180AA4">
            <w:pPr>
              <w:pStyle w:val="ConsPlusNormal"/>
            </w:pPr>
            <w:r>
              <w:lastRenderedPageBreak/>
              <w:t>41</w:t>
            </w:r>
          </w:p>
        </w:tc>
        <w:tc>
          <w:tcPr>
            <w:tcW w:w="2325" w:type="dxa"/>
          </w:tcPr>
          <w:p w:rsidR="00180AA4" w:rsidRDefault="00180AA4">
            <w:pPr>
              <w:pStyle w:val="ConsPlusNormal"/>
            </w:pPr>
            <w:r>
              <w:t>Ул. Орджоникидзе, 9</w:t>
            </w:r>
          </w:p>
        </w:tc>
        <w:tc>
          <w:tcPr>
            <w:tcW w:w="2325" w:type="dxa"/>
          </w:tcPr>
          <w:p w:rsidR="00180AA4" w:rsidRDefault="00180AA4">
            <w:pPr>
              <w:pStyle w:val="ConsPlusNormal"/>
            </w:pPr>
            <w:r>
              <w:t>Здание первой городской лечебницы, в которой работал первый городской врач, революционер А.Л. Гордон</w:t>
            </w:r>
          </w:p>
        </w:tc>
        <w:tc>
          <w:tcPr>
            <w:tcW w:w="1587" w:type="dxa"/>
          </w:tcPr>
          <w:p w:rsidR="00180AA4" w:rsidRDefault="00180AA4">
            <w:pPr>
              <w:pStyle w:val="ConsPlusNormal"/>
            </w:pPr>
            <w:r>
              <w:t>1899 - 1906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615</w:t>
            </w:r>
          </w:p>
        </w:tc>
        <w:tc>
          <w:tcPr>
            <w:tcW w:w="1531" w:type="dxa"/>
          </w:tcPr>
          <w:p w:rsidR="00180AA4" w:rsidRDefault="00180AA4">
            <w:pPr>
              <w:pStyle w:val="ConsPlusNormal"/>
            </w:pPr>
            <w:r>
              <w:t>4788</w:t>
            </w:r>
          </w:p>
        </w:tc>
      </w:tr>
      <w:tr w:rsidR="00180AA4">
        <w:tc>
          <w:tcPr>
            <w:tcW w:w="510" w:type="dxa"/>
          </w:tcPr>
          <w:p w:rsidR="00180AA4" w:rsidRDefault="00180AA4">
            <w:pPr>
              <w:pStyle w:val="ConsPlusNormal"/>
            </w:pPr>
            <w:r>
              <w:t>42</w:t>
            </w:r>
          </w:p>
        </w:tc>
        <w:tc>
          <w:tcPr>
            <w:tcW w:w="2325" w:type="dxa"/>
          </w:tcPr>
          <w:p w:rsidR="00180AA4" w:rsidRDefault="00180AA4">
            <w:pPr>
              <w:pStyle w:val="ConsPlusNormal"/>
            </w:pPr>
            <w:r>
              <w:t>Ул. Орджоникидзе, 9</w:t>
            </w:r>
          </w:p>
        </w:tc>
        <w:tc>
          <w:tcPr>
            <w:tcW w:w="2325" w:type="dxa"/>
          </w:tcPr>
          <w:p w:rsidR="00180AA4" w:rsidRDefault="00180AA4">
            <w:pPr>
              <w:pStyle w:val="ConsPlusNormal"/>
            </w:pPr>
            <w:r>
              <w:t>Здания, в которых в ВОВ размещался госпиталь N 2135; здесь в корпусе N 1 лечился писатель Н.А. Островский</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3147</w:t>
            </w:r>
          </w:p>
        </w:tc>
      </w:tr>
      <w:tr w:rsidR="00180AA4">
        <w:tc>
          <w:tcPr>
            <w:tcW w:w="510" w:type="dxa"/>
          </w:tcPr>
          <w:p w:rsidR="00180AA4" w:rsidRDefault="00180AA4">
            <w:pPr>
              <w:pStyle w:val="ConsPlusNormal"/>
            </w:pPr>
            <w:r>
              <w:t>43</w:t>
            </w:r>
          </w:p>
        </w:tc>
        <w:tc>
          <w:tcPr>
            <w:tcW w:w="2325" w:type="dxa"/>
          </w:tcPr>
          <w:p w:rsidR="00180AA4" w:rsidRDefault="00180AA4">
            <w:pPr>
              <w:pStyle w:val="ConsPlusNormal"/>
            </w:pPr>
            <w:r>
              <w:t>Ул. Орджоникидзе, 25</w:t>
            </w:r>
          </w:p>
        </w:tc>
        <w:tc>
          <w:tcPr>
            <w:tcW w:w="2325" w:type="dxa"/>
          </w:tcPr>
          <w:p w:rsidR="00180AA4" w:rsidRDefault="00180AA4">
            <w:pPr>
              <w:pStyle w:val="ConsPlusNormal"/>
            </w:pPr>
            <w:r>
              <w:t>Здание Реального училища</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615</w:t>
            </w:r>
          </w:p>
        </w:tc>
        <w:tc>
          <w:tcPr>
            <w:tcW w:w="1531" w:type="dxa"/>
          </w:tcPr>
          <w:p w:rsidR="00180AA4" w:rsidRDefault="00180AA4">
            <w:pPr>
              <w:pStyle w:val="ConsPlusNormal"/>
            </w:pPr>
            <w:r>
              <w:t>4799</w:t>
            </w:r>
          </w:p>
        </w:tc>
      </w:tr>
      <w:tr w:rsidR="00180AA4">
        <w:tc>
          <w:tcPr>
            <w:tcW w:w="510" w:type="dxa"/>
          </w:tcPr>
          <w:p w:rsidR="00180AA4" w:rsidRDefault="00180AA4">
            <w:pPr>
              <w:pStyle w:val="ConsPlusNormal"/>
            </w:pPr>
            <w:r>
              <w:t>44</w:t>
            </w:r>
          </w:p>
        </w:tc>
        <w:tc>
          <w:tcPr>
            <w:tcW w:w="2325" w:type="dxa"/>
          </w:tcPr>
          <w:p w:rsidR="00180AA4" w:rsidRDefault="00180AA4">
            <w:pPr>
              <w:pStyle w:val="ConsPlusNormal"/>
            </w:pPr>
            <w:r>
              <w:t>Ул. Орджоникидзе, 27</w:t>
            </w:r>
          </w:p>
        </w:tc>
        <w:tc>
          <w:tcPr>
            <w:tcW w:w="2325" w:type="dxa"/>
          </w:tcPr>
          <w:p w:rsidR="00180AA4" w:rsidRDefault="00180AA4">
            <w:pPr>
              <w:pStyle w:val="ConsPlusNormal"/>
            </w:pPr>
            <w:r>
              <w:t>Здания, где в годы войны размещались госпитали N 2120, 2139</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Исключен из числа памятников Р313 (в ред. Закона Краснодарского края от 26.11.2003 N 641-КЗ)</w:t>
            </w:r>
          </w:p>
        </w:tc>
        <w:tc>
          <w:tcPr>
            <w:tcW w:w="1531" w:type="dxa"/>
          </w:tcPr>
          <w:p w:rsidR="00180AA4" w:rsidRDefault="00180AA4">
            <w:pPr>
              <w:pStyle w:val="ConsPlusNormal"/>
            </w:pPr>
            <w:r>
              <w:t>3148</w:t>
            </w:r>
          </w:p>
        </w:tc>
      </w:tr>
      <w:tr w:rsidR="00180AA4">
        <w:tc>
          <w:tcPr>
            <w:tcW w:w="510" w:type="dxa"/>
          </w:tcPr>
          <w:p w:rsidR="00180AA4" w:rsidRDefault="00180AA4">
            <w:pPr>
              <w:pStyle w:val="ConsPlusNormal"/>
            </w:pPr>
            <w:r>
              <w:t>45</w:t>
            </w:r>
          </w:p>
        </w:tc>
        <w:tc>
          <w:tcPr>
            <w:tcW w:w="2325" w:type="dxa"/>
          </w:tcPr>
          <w:p w:rsidR="00180AA4" w:rsidRDefault="00180AA4">
            <w:pPr>
              <w:pStyle w:val="ConsPlusNormal"/>
            </w:pPr>
            <w:r>
              <w:t>Ул. Орджоникидзе, 27</w:t>
            </w:r>
          </w:p>
        </w:tc>
        <w:tc>
          <w:tcPr>
            <w:tcW w:w="2325" w:type="dxa"/>
          </w:tcPr>
          <w:p w:rsidR="00180AA4" w:rsidRDefault="00180AA4">
            <w:pPr>
              <w:pStyle w:val="ConsPlusNormal"/>
            </w:pPr>
            <w:r>
              <w:t>Здание, где в годы Великой Отечественной войны находился госпиталь для крымских партизан, 1941 - 1945 гг.</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Р333, исключен из числа памятников Р313 (в ред. Закона Краснодарск</w:t>
            </w:r>
            <w:r>
              <w:lastRenderedPageBreak/>
              <w:t>ого края от 26.11.2003 N 641-КЗ)</w:t>
            </w:r>
          </w:p>
        </w:tc>
        <w:tc>
          <w:tcPr>
            <w:tcW w:w="1531" w:type="dxa"/>
          </w:tcPr>
          <w:p w:rsidR="00180AA4" w:rsidRDefault="00180AA4">
            <w:pPr>
              <w:pStyle w:val="ConsPlusNormal"/>
            </w:pPr>
            <w:r>
              <w:lastRenderedPageBreak/>
              <w:t>3158</w:t>
            </w:r>
          </w:p>
        </w:tc>
      </w:tr>
      <w:tr w:rsidR="00180AA4">
        <w:tc>
          <w:tcPr>
            <w:tcW w:w="510" w:type="dxa"/>
          </w:tcPr>
          <w:p w:rsidR="00180AA4" w:rsidRDefault="00180AA4">
            <w:pPr>
              <w:pStyle w:val="ConsPlusNormal"/>
            </w:pPr>
            <w:r>
              <w:lastRenderedPageBreak/>
              <w:t>46</w:t>
            </w:r>
          </w:p>
        </w:tc>
        <w:tc>
          <w:tcPr>
            <w:tcW w:w="2325" w:type="dxa"/>
          </w:tcPr>
          <w:p w:rsidR="00180AA4" w:rsidRDefault="00180AA4">
            <w:pPr>
              <w:pStyle w:val="ConsPlusNormal"/>
            </w:pPr>
            <w:r>
              <w:t>Ул. Пирогова, 10 (корпус N 2)</w:t>
            </w:r>
          </w:p>
        </w:tc>
        <w:tc>
          <w:tcPr>
            <w:tcW w:w="2325" w:type="dxa"/>
          </w:tcPr>
          <w:p w:rsidR="00180AA4" w:rsidRDefault="00180AA4">
            <w:pPr>
              <w:pStyle w:val="ConsPlusNormal"/>
            </w:pPr>
            <w:r>
              <w:t>Здание дачи Трапезникова</w:t>
            </w:r>
          </w:p>
        </w:tc>
        <w:tc>
          <w:tcPr>
            <w:tcW w:w="1587" w:type="dxa"/>
          </w:tcPr>
          <w:p w:rsidR="00180AA4" w:rsidRDefault="00180AA4">
            <w:pPr>
              <w:pStyle w:val="ConsPlusNormal"/>
            </w:pPr>
            <w:r>
              <w:t>До 1917 г.</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540</w:t>
            </w:r>
          </w:p>
        </w:tc>
        <w:tc>
          <w:tcPr>
            <w:tcW w:w="1531" w:type="dxa"/>
          </w:tcPr>
          <w:p w:rsidR="00180AA4" w:rsidRDefault="00180AA4">
            <w:pPr>
              <w:pStyle w:val="ConsPlusNormal"/>
            </w:pPr>
            <w:r>
              <w:t>3188</w:t>
            </w:r>
          </w:p>
        </w:tc>
      </w:tr>
      <w:tr w:rsidR="00180AA4">
        <w:tc>
          <w:tcPr>
            <w:tcW w:w="510" w:type="dxa"/>
          </w:tcPr>
          <w:p w:rsidR="00180AA4" w:rsidRDefault="00180AA4">
            <w:pPr>
              <w:pStyle w:val="ConsPlusNormal"/>
            </w:pPr>
            <w:r>
              <w:t>47</w:t>
            </w:r>
          </w:p>
        </w:tc>
        <w:tc>
          <w:tcPr>
            <w:tcW w:w="2325" w:type="dxa"/>
          </w:tcPr>
          <w:p w:rsidR="00180AA4" w:rsidRDefault="00180AA4">
            <w:pPr>
              <w:pStyle w:val="ConsPlusNormal"/>
            </w:pPr>
            <w:r>
              <w:t>Ул. Пирогова, 10 (у корпуса N 5 санатория "Заполярье")</w:t>
            </w:r>
          </w:p>
        </w:tc>
        <w:tc>
          <w:tcPr>
            <w:tcW w:w="2325" w:type="dxa"/>
          </w:tcPr>
          <w:p w:rsidR="00180AA4" w:rsidRDefault="00180AA4">
            <w:pPr>
              <w:pStyle w:val="ConsPlusNormal"/>
            </w:pPr>
            <w:r>
              <w:t>Бюст В.И. Ленина (мрамор)</w:t>
            </w:r>
          </w:p>
        </w:tc>
        <w:tc>
          <w:tcPr>
            <w:tcW w:w="1587" w:type="dxa"/>
          </w:tcPr>
          <w:p w:rsidR="00180AA4" w:rsidRDefault="00180AA4">
            <w:pPr>
              <w:pStyle w:val="ConsPlusNormal"/>
            </w:pPr>
            <w:r>
              <w:t>1967 г., скульп. А.И. Колобов</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3206</w:t>
            </w:r>
          </w:p>
        </w:tc>
      </w:tr>
      <w:tr w:rsidR="00180AA4">
        <w:tc>
          <w:tcPr>
            <w:tcW w:w="510" w:type="dxa"/>
          </w:tcPr>
          <w:p w:rsidR="00180AA4" w:rsidRDefault="00180AA4">
            <w:pPr>
              <w:pStyle w:val="ConsPlusNormal"/>
            </w:pPr>
            <w:r>
              <w:t>48</w:t>
            </w:r>
          </w:p>
        </w:tc>
        <w:tc>
          <w:tcPr>
            <w:tcW w:w="2325" w:type="dxa"/>
          </w:tcPr>
          <w:p w:rsidR="00180AA4" w:rsidRDefault="00180AA4">
            <w:pPr>
              <w:pStyle w:val="ConsPlusNormal"/>
            </w:pPr>
            <w:r>
              <w:t>Ул. Пирогова, 10 (у лечебного корпуса санатория "Заполярье")</w:t>
            </w:r>
          </w:p>
        </w:tc>
        <w:tc>
          <w:tcPr>
            <w:tcW w:w="2325" w:type="dxa"/>
          </w:tcPr>
          <w:p w:rsidR="00180AA4" w:rsidRDefault="00180AA4">
            <w:pPr>
              <w:pStyle w:val="ConsPlusNormal"/>
            </w:pPr>
            <w:r>
              <w:t>Бюст И.П. Павлова (мрамор)</w:t>
            </w:r>
          </w:p>
        </w:tc>
        <w:tc>
          <w:tcPr>
            <w:tcW w:w="1587" w:type="dxa"/>
          </w:tcPr>
          <w:p w:rsidR="00180AA4" w:rsidRDefault="00180AA4">
            <w:pPr>
              <w:pStyle w:val="ConsPlusNormal"/>
            </w:pPr>
            <w:r>
              <w:t>1965 г., скульп. А.И. Колобов</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3207</w:t>
            </w:r>
          </w:p>
        </w:tc>
      </w:tr>
      <w:tr w:rsidR="00180AA4">
        <w:tc>
          <w:tcPr>
            <w:tcW w:w="510" w:type="dxa"/>
          </w:tcPr>
          <w:p w:rsidR="00180AA4" w:rsidRDefault="00180AA4">
            <w:pPr>
              <w:pStyle w:val="ConsPlusNormal"/>
            </w:pPr>
            <w:r>
              <w:t>49</w:t>
            </w:r>
          </w:p>
        </w:tc>
        <w:tc>
          <w:tcPr>
            <w:tcW w:w="2325" w:type="dxa"/>
          </w:tcPr>
          <w:p w:rsidR="00180AA4" w:rsidRDefault="00180AA4">
            <w:pPr>
              <w:pStyle w:val="ConsPlusNormal"/>
            </w:pPr>
            <w:r>
              <w:t>Политехническая ул., 62</w:t>
            </w:r>
          </w:p>
        </w:tc>
        <w:tc>
          <w:tcPr>
            <w:tcW w:w="2325" w:type="dxa"/>
          </w:tcPr>
          <w:p w:rsidR="00180AA4" w:rsidRDefault="00180AA4">
            <w:pPr>
              <w:pStyle w:val="ConsPlusNormal"/>
            </w:pPr>
            <w:r>
              <w:t>Здание, где в годы войны находился госпиталь N 2118</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3136</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32" w:history="1">
                    <w:r w:rsidR="00180AA4">
                      <w:rPr>
                        <w:color w:val="0000FF"/>
                      </w:rPr>
                      <w:t>Решением</w:t>
                    </w:r>
                  </w:hyperlink>
                  <w:r w:rsidR="00180AA4">
                    <w:rPr>
                      <w:color w:val="392C69"/>
                    </w:rPr>
                    <w:t xml:space="preserve"> Городского Собрания Сочи от 27.06.2018 N 77 в п. 50 разд.</w:t>
                  </w:r>
                </w:p>
                <w:p w:rsidR="00180AA4" w:rsidRDefault="00180AA4">
                  <w:pPr>
                    <w:pStyle w:val="ConsPlusNormal"/>
                    <w:jc w:val="both"/>
                  </w:pPr>
                  <w:r>
                    <w:rPr>
                      <w:color w:val="392C69"/>
                    </w:rPr>
                    <w:t>"Центральный район" внесены изменения: слова "ул. Несебрская, 1" заменены</w:t>
                  </w:r>
                </w:p>
                <w:p w:rsidR="00180AA4" w:rsidRDefault="00180AA4">
                  <w:pPr>
                    <w:pStyle w:val="ConsPlusNormal"/>
                    <w:jc w:val="both"/>
                  </w:pPr>
                  <w:r>
                    <w:rPr>
                      <w:color w:val="392C69"/>
                    </w:rPr>
                    <w:t>словами "ул. Несебрская, 22, лит. А".</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50</w:t>
            </w:r>
          </w:p>
        </w:tc>
        <w:tc>
          <w:tcPr>
            <w:tcW w:w="2325" w:type="dxa"/>
            <w:tcBorders>
              <w:top w:val="nil"/>
            </w:tcBorders>
          </w:tcPr>
          <w:p w:rsidR="00180AA4" w:rsidRDefault="00180AA4">
            <w:pPr>
              <w:pStyle w:val="ConsPlusNormal"/>
            </w:pPr>
            <w:r>
              <w:t>Ул. Поярко, 22</w:t>
            </w:r>
          </w:p>
        </w:tc>
        <w:tc>
          <w:tcPr>
            <w:tcW w:w="2325" w:type="dxa"/>
            <w:tcBorders>
              <w:top w:val="nil"/>
            </w:tcBorders>
          </w:tcPr>
          <w:p w:rsidR="00180AA4" w:rsidRDefault="00180AA4">
            <w:pPr>
              <w:pStyle w:val="ConsPlusNormal"/>
            </w:pPr>
            <w:r>
              <w:t>Здание портовой больницы</w:t>
            </w:r>
          </w:p>
        </w:tc>
        <w:tc>
          <w:tcPr>
            <w:tcW w:w="1587" w:type="dxa"/>
            <w:tcBorders>
              <w:top w:val="nil"/>
            </w:tcBorders>
          </w:tcPr>
          <w:p w:rsidR="00180AA4" w:rsidRDefault="00180AA4">
            <w:pPr>
              <w:pStyle w:val="ConsPlusNormal"/>
            </w:pPr>
            <w:r>
              <w:t>1936 г., арх. И.В. Жолтовский</w:t>
            </w:r>
          </w:p>
        </w:tc>
        <w:tc>
          <w:tcPr>
            <w:tcW w:w="2154" w:type="dxa"/>
            <w:tcBorders>
              <w:top w:val="nil"/>
            </w:tcBorders>
          </w:tcPr>
          <w:p w:rsidR="00180AA4" w:rsidRDefault="00180AA4">
            <w:pPr>
              <w:pStyle w:val="ConsPlusNormal"/>
            </w:pPr>
            <w:r>
              <w:t>Памятник архитектуры</w:t>
            </w:r>
          </w:p>
        </w:tc>
        <w:tc>
          <w:tcPr>
            <w:tcW w:w="1417" w:type="dxa"/>
            <w:tcBorders>
              <w:top w:val="nil"/>
            </w:tcBorders>
          </w:tcPr>
          <w:p w:rsidR="00180AA4" w:rsidRDefault="00180AA4">
            <w:pPr>
              <w:pStyle w:val="ConsPlusNormal"/>
            </w:pPr>
            <w:r>
              <w:t>26-П, Р313 (изменения Законом края от 05.12.2001)</w:t>
            </w:r>
          </w:p>
        </w:tc>
        <w:tc>
          <w:tcPr>
            <w:tcW w:w="1531" w:type="dxa"/>
            <w:tcBorders>
              <w:top w:val="nil"/>
            </w:tcBorders>
          </w:tcPr>
          <w:p w:rsidR="00180AA4" w:rsidRDefault="00180AA4">
            <w:pPr>
              <w:pStyle w:val="ConsPlusNormal"/>
            </w:pPr>
            <w:r>
              <w:t>204</w:t>
            </w:r>
          </w:p>
        </w:tc>
      </w:tr>
      <w:tr w:rsidR="00180AA4">
        <w:tc>
          <w:tcPr>
            <w:tcW w:w="510" w:type="dxa"/>
          </w:tcPr>
          <w:p w:rsidR="00180AA4" w:rsidRDefault="00180AA4">
            <w:pPr>
              <w:pStyle w:val="ConsPlusNormal"/>
            </w:pPr>
            <w:r>
              <w:t>51</w:t>
            </w:r>
          </w:p>
        </w:tc>
        <w:tc>
          <w:tcPr>
            <w:tcW w:w="2325" w:type="dxa"/>
          </w:tcPr>
          <w:p w:rsidR="00180AA4" w:rsidRDefault="00180AA4">
            <w:pPr>
              <w:pStyle w:val="ConsPlusNormal"/>
            </w:pPr>
            <w:r>
              <w:t>Приморская ул., 1</w:t>
            </w:r>
          </w:p>
        </w:tc>
        <w:tc>
          <w:tcPr>
            <w:tcW w:w="2325" w:type="dxa"/>
          </w:tcPr>
          <w:p w:rsidR="00180AA4" w:rsidRDefault="00180AA4">
            <w:pPr>
              <w:pStyle w:val="ConsPlusNormal"/>
            </w:pPr>
            <w:r>
              <w:t>Здание библиотеки им. А.С. Пушкина</w:t>
            </w:r>
          </w:p>
        </w:tc>
        <w:tc>
          <w:tcPr>
            <w:tcW w:w="1587" w:type="dxa"/>
          </w:tcPr>
          <w:p w:rsidR="00180AA4" w:rsidRDefault="00180AA4">
            <w:pPr>
              <w:pStyle w:val="ConsPlusNormal"/>
            </w:pPr>
            <w:r>
              <w:t>1912 г., арх. А.Я. Буткин</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63</w:t>
            </w:r>
          </w:p>
        </w:tc>
        <w:tc>
          <w:tcPr>
            <w:tcW w:w="1531" w:type="dxa"/>
          </w:tcPr>
          <w:p w:rsidR="00180AA4" w:rsidRDefault="00180AA4">
            <w:pPr>
              <w:pStyle w:val="ConsPlusNormal"/>
            </w:pPr>
            <w:r>
              <w:t>3189</w:t>
            </w:r>
          </w:p>
        </w:tc>
      </w:tr>
      <w:tr w:rsidR="00180AA4">
        <w:tc>
          <w:tcPr>
            <w:tcW w:w="510" w:type="dxa"/>
          </w:tcPr>
          <w:p w:rsidR="00180AA4" w:rsidRDefault="00180AA4">
            <w:pPr>
              <w:pStyle w:val="ConsPlusNormal"/>
            </w:pPr>
            <w:r>
              <w:t>52</w:t>
            </w:r>
          </w:p>
        </w:tc>
        <w:tc>
          <w:tcPr>
            <w:tcW w:w="2325" w:type="dxa"/>
          </w:tcPr>
          <w:p w:rsidR="00180AA4" w:rsidRDefault="00180AA4">
            <w:pPr>
              <w:pStyle w:val="ConsPlusNormal"/>
            </w:pPr>
            <w:r>
              <w:t xml:space="preserve">Приморский парк (у </w:t>
            </w:r>
            <w:r>
              <w:lastRenderedPageBreak/>
              <w:t>библиотеки им. Пушкина)</w:t>
            </w:r>
          </w:p>
        </w:tc>
        <w:tc>
          <w:tcPr>
            <w:tcW w:w="2325" w:type="dxa"/>
          </w:tcPr>
          <w:p w:rsidR="00180AA4" w:rsidRDefault="00180AA4">
            <w:pPr>
              <w:pStyle w:val="ConsPlusNormal"/>
            </w:pPr>
            <w:r>
              <w:lastRenderedPageBreak/>
              <w:t xml:space="preserve">Памятник А.С. </w:t>
            </w:r>
            <w:r>
              <w:lastRenderedPageBreak/>
              <w:t>Пушкину (мрамор)</w:t>
            </w:r>
          </w:p>
        </w:tc>
        <w:tc>
          <w:tcPr>
            <w:tcW w:w="1587" w:type="dxa"/>
          </w:tcPr>
          <w:p w:rsidR="00180AA4" w:rsidRDefault="00180AA4">
            <w:pPr>
              <w:pStyle w:val="ConsPlusNormal"/>
            </w:pPr>
            <w:r>
              <w:lastRenderedPageBreak/>
              <w:t>1937 г.</w:t>
            </w:r>
          </w:p>
        </w:tc>
        <w:tc>
          <w:tcPr>
            <w:tcW w:w="2154" w:type="dxa"/>
          </w:tcPr>
          <w:p w:rsidR="00180AA4" w:rsidRDefault="00180AA4">
            <w:pPr>
              <w:pStyle w:val="ConsPlusNormal"/>
            </w:pPr>
            <w:r>
              <w:t xml:space="preserve">Памятник </w:t>
            </w:r>
            <w:r>
              <w:lastRenderedPageBreak/>
              <w:t>монументального искусства</w:t>
            </w:r>
          </w:p>
        </w:tc>
        <w:tc>
          <w:tcPr>
            <w:tcW w:w="1417" w:type="dxa"/>
          </w:tcPr>
          <w:p w:rsidR="00180AA4" w:rsidRDefault="00180AA4">
            <w:pPr>
              <w:pStyle w:val="ConsPlusNormal"/>
            </w:pPr>
            <w:r>
              <w:lastRenderedPageBreak/>
              <w:t>Р313, 63</w:t>
            </w:r>
          </w:p>
        </w:tc>
        <w:tc>
          <w:tcPr>
            <w:tcW w:w="1531" w:type="dxa"/>
          </w:tcPr>
          <w:p w:rsidR="00180AA4" w:rsidRDefault="00180AA4">
            <w:pPr>
              <w:pStyle w:val="ConsPlusNormal"/>
            </w:pPr>
            <w:r>
              <w:t>3208</w:t>
            </w:r>
          </w:p>
        </w:tc>
      </w:tr>
      <w:tr w:rsidR="00180AA4">
        <w:tc>
          <w:tcPr>
            <w:tcW w:w="510" w:type="dxa"/>
          </w:tcPr>
          <w:p w:rsidR="00180AA4" w:rsidRDefault="00180AA4">
            <w:pPr>
              <w:pStyle w:val="ConsPlusNormal"/>
            </w:pPr>
            <w:r>
              <w:lastRenderedPageBreak/>
              <w:t>53</w:t>
            </w:r>
          </w:p>
        </w:tc>
        <w:tc>
          <w:tcPr>
            <w:tcW w:w="2325" w:type="dxa"/>
          </w:tcPr>
          <w:p w:rsidR="00180AA4" w:rsidRDefault="00180AA4">
            <w:pPr>
              <w:pStyle w:val="ConsPlusNormal"/>
            </w:pPr>
            <w:r>
              <w:t>Пятигорская ул., 1 (кладбище)</w:t>
            </w:r>
          </w:p>
        </w:tc>
        <w:tc>
          <w:tcPr>
            <w:tcW w:w="2325" w:type="dxa"/>
          </w:tcPr>
          <w:p w:rsidR="00180AA4" w:rsidRDefault="00180AA4">
            <w:pPr>
              <w:pStyle w:val="ConsPlusNormal"/>
            </w:pPr>
            <w:r>
              <w:t>Охраняются могилы трех Героев Советского Союза</w:t>
            </w:r>
          </w:p>
        </w:tc>
        <w:tc>
          <w:tcPr>
            <w:tcW w:w="1587" w:type="dxa"/>
          </w:tcPr>
          <w:p w:rsidR="00180AA4" w:rsidRDefault="00180AA4">
            <w:pPr>
              <w:pStyle w:val="ConsPlusNormal"/>
            </w:pPr>
            <w:r>
              <w:t>1968 - 1971 гг.</w:t>
            </w:r>
          </w:p>
        </w:tc>
        <w:tc>
          <w:tcPr>
            <w:tcW w:w="2154" w:type="dxa"/>
          </w:tcPr>
          <w:p w:rsidR="00180AA4" w:rsidRDefault="00180AA4">
            <w:pPr>
              <w:pStyle w:val="ConsPlusNormal"/>
            </w:pPr>
            <w:r>
              <w:t>Памятники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3176 - 3178</w:t>
            </w:r>
          </w:p>
        </w:tc>
      </w:tr>
      <w:tr w:rsidR="00180AA4">
        <w:tc>
          <w:tcPr>
            <w:tcW w:w="510" w:type="dxa"/>
          </w:tcPr>
          <w:p w:rsidR="00180AA4" w:rsidRDefault="00180AA4">
            <w:pPr>
              <w:pStyle w:val="ConsPlusNormal"/>
            </w:pPr>
            <w:r>
              <w:t>54</w:t>
            </w:r>
          </w:p>
        </w:tc>
        <w:tc>
          <w:tcPr>
            <w:tcW w:w="2325" w:type="dxa"/>
          </w:tcPr>
          <w:p w:rsidR="00180AA4" w:rsidRDefault="00180AA4">
            <w:pPr>
              <w:pStyle w:val="ConsPlusNormal"/>
            </w:pPr>
            <w:r>
              <w:t>Парк "Ривьера"</w:t>
            </w:r>
          </w:p>
        </w:tc>
        <w:tc>
          <w:tcPr>
            <w:tcW w:w="2325" w:type="dxa"/>
          </w:tcPr>
          <w:p w:rsidR="00180AA4" w:rsidRDefault="00180AA4">
            <w:pPr>
              <w:pStyle w:val="ConsPlusNormal"/>
            </w:pPr>
            <w:r>
              <w:t>Здание дачи Хлудова; здесь в войну находился штаб истребительного батальона</w:t>
            </w:r>
          </w:p>
        </w:tc>
        <w:tc>
          <w:tcPr>
            <w:tcW w:w="1587" w:type="dxa"/>
          </w:tcPr>
          <w:p w:rsidR="00180AA4" w:rsidRDefault="00180AA4">
            <w:pPr>
              <w:pStyle w:val="ConsPlusNormal"/>
            </w:pPr>
            <w:r>
              <w:t>1896 г.; 1941 - 1944 гг.</w:t>
            </w:r>
          </w:p>
        </w:tc>
        <w:tc>
          <w:tcPr>
            <w:tcW w:w="2154" w:type="dxa"/>
          </w:tcPr>
          <w:p w:rsidR="00180AA4" w:rsidRDefault="00180AA4">
            <w:pPr>
              <w:pStyle w:val="ConsPlusNormal"/>
            </w:pPr>
            <w:r>
              <w:t>Памятник архитектуры. 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3190</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33" w:history="1">
                    <w:r w:rsidR="00180AA4">
                      <w:rPr>
                        <w:color w:val="0000FF"/>
                      </w:rPr>
                      <w:t>Решением</w:t>
                    </w:r>
                  </w:hyperlink>
                  <w:r w:rsidR="00180AA4">
                    <w:rPr>
                      <w:color w:val="392C69"/>
                    </w:rPr>
                    <w:t xml:space="preserve"> Городского Собрания Сочи от 27.06.2018 N 77 в п. 55 разд.</w:t>
                  </w:r>
                </w:p>
                <w:p w:rsidR="00180AA4" w:rsidRDefault="00180AA4">
                  <w:pPr>
                    <w:pStyle w:val="ConsPlusNormal"/>
                    <w:jc w:val="both"/>
                  </w:pPr>
                  <w:r>
                    <w:rPr>
                      <w:color w:val="392C69"/>
                    </w:rPr>
                    <w:t>"Центральный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"Поляна Дружбы народов", парк "Ривьера"</w:t>
                  </w:r>
                </w:p>
                <w:p w:rsidR="00180AA4" w:rsidRDefault="00180AA4">
                  <w:pPr>
                    <w:pStyle w:val="ConsPlusNormal"/>
                    <w:jc w:val="both"/>
                  </w:pPr>
                  <w:r>
                    <w:rPr>
                      <w:color w:val="392C69"/>
                    </w:rPr>
                    <w:t>(у входа). Основана в 1960 г. Памятник истории" на "Поляна дружбы народов, первое</w:t>
                  </w:r>
                </w:p>
                <w:p w:rsidR="00180AA4" w:rsidRDefault="00180AA4">
                  <w:pPr>
                    <w:pStyle w:val="ConsPlusNormal"/>
                    <w:jc w:val="both"/>
                  </w:pPr>
                  <w:r>
                    <w:rPr>
                      <w:color w:val="392C69"/>
                    </w:rPr>
                    <w:t>дерево на которой посажено председателем Государственного совета ГДР</w:t>
                  </w:r>
                </w:p>
                <w:p w:rsidR="00180AA4" w:rsidRDefault="00180AA4">
                  <w:pPr>
                    <w:pStyle w:val="ConsPlusNormal"/>
                    <w:jc w:val="both"/>
                  </w:pPr>
                  <w:r>
                    <w:rPr>
                      <w:color w:val="392C69"/>
                    </w:rPr>
                    <w:t>О. Гротеволем, 1960 г. Центральный район, ул. Егорова, 1, парк "Ривьера", у входа.</w:t>
                  </w:r>
                </w:p>
                <w:p w:rsidR="00180AA4" w:rsidRDefault="00180AA4">
                  <w:pPr>
                    <w:pStyle w:val="ConsPlusNormal"/>
                    <w:jc w:val="both"/>
                  </w:pPr>
                  <w:r>
                    <w:rPr>
                      <w:color w:val="392C69"/>
                    </w:rPr>
                    <w:t>Достопримечательное место".</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55</w:t>
            </w:r>
          </w:p>
        </w:tc>
        <w:tc>
          <w:tcPr>
            <w:tcW w:w="2325" w:type="dxa"/>
            <w:tcBorders>
              <w:top w:val="nil"/>
            </w:tcBorders>
          </w:tcPr>
          <w:p w:rsidR="00180AA4" w:rsidRDefault="00180AA4">
            <w:pPr>
              <w:pStyle w:val="ConsPlusNormal"/>
            </w:pPr>
            <w:r>
              <w:t>Парк "Ривьера" (у входа)</w:t>
            </w:r>
          </w:p>
        </w:tc>
        <w:tc>
          <w:tcPr>
            <w:tcW w:w="2325" w:type="dxa"/>
            <w:tcBorders>
              <w:top w:val="nil"/>
            </w:tcBorders>
          </w:tcPr>
          <w:p w:rsidR="00180AA4" w:rsidRDefault="00180AA4">
            <w:pPr>
              <w:pStyle w:val="ConsPlusNormal"/>
            </w:pPr>
            <w:r>
              <w:t>Поляна Дружбы народов</w:t>
            </w:r>
          </w:p>
        </w:tc>
        <w:tc>
          <w:tcPr>
            <w:tcW w:w="1587" w:type="dxa"/>
            <w:tcBorders>
              <w:top w:val="nil"/>
            </w:tcBorders>
          </w:tcPr>
          <w:p w:rsidR="00180AA4" w:rsidRDefault="00180AA4">
            <w:pPr>
              <w:pStyle w:val="ConsPlusNormal"/>
            </w:pPr>
            <w:r>
              <w:t>Основана в 1960 г.</w:t>
            </w:r>
          </w:p>
        </w:tc>
        <w:tc>
          <w:tcPr>
            <w:tcW w:w="2154" w:type="dxa"/>
            <w:tcBorders>
              <w:top w:val="nil"/>
            </w:tcBorders>
          </w:tcPr>
          <w:p w:rsidR="00180AA4" w:rsidRDefault="00180AA4">
            <w:pPr>
              <w:pStyle w:val="ConsPlusNormal"/>
            </w:pPr>
            <w:r>
              <w:t>Памятник истории</w:t>
            </w:r>
          </w:p>
        </w:tc>
        <w:tc>
          <w:tcPr>
            <w:tcW w:w="1417" w:type="dxa"/>
            <w:tcBorders>
              <w:top w:val="nil"/>
            </w:tcBorders>
          </w:tcPr>
          <w:p w:rsidR="00180AA4" w:rsidRDefault="00180AA4">
            <w:pPr>
              <w:pStyle w:val="ConsPlusNormal"/>
            </w:pPr>
            <w:r>
              <w:t>Р313, 63</w:t>
            </w:r>
          </w:p>
        </w:tc>
        <w:tc>
          <w:tcPr>
            <w:tcW w:w="1531" w:type="dxa"/>
            <w:tcBorders>
              <w:top w:val="nil"/>
            </w:tcBorders>
          </w:tcPr>
          <w:p w:rsidR="00180AA4" w:rsidRDefault="00180AA4">
            <w:pPr>
              <w:pStyle w:val="ConsPlusNormal"/>
            </w:pPr>
            <w:r>
              <w:t>3152</w:t>
            </w:r>
          </w:p>
        </w:tc>
      </w:tr>
      <w:tr w:rsidR="00180AA4">
        <w:tc>
          <w:tcPr>
            <w:tcW w:w="510" w:type="dxa"/>
          </w:tcPr>
          <w:p w:rsidR="00180AA4" w:rsidRDefault="00180AA4">
            <w:pPr>
              <w:pStyle w:val="ConsPlusNormal"/>
            </w:pPr>
            <w:r>
              <w:t>56</w:t>
            </w:r>
          </w:p>
        </w:tc>
        <w:tc>
          <w:tcPr>
            <w:tcW w:w="2325" w:type="dxa"/>
          </w:tcPr>
          <w:p w:rsidR="00180AA4" w:rsidRDefault="00180AA4">
            <w:pPr>
              <w:pStyle w:val="ConsPlusNormal"/>
            </w:pPr>
            <w:r>
              <w:t>Парк "Ривьера"</w:t>
            </w:r>
          </w:p>
        </w:tc>
        <w:tc>
          <w:tcPr>
            <w:tcW w:w="2325" w:type="dxa"/>
          </w:tcPr>
          <w:p w:rsidR="00180AA4" w:rsidRDefault="00180AA4">
            <w:pPr>
              <w:pStyle w:val="ConsPlusNormal"/>
            </w:pPr>
            <w:r>
              <w:t>Аллея писателей (21 бюст; бетон)</w:t>
            </w:r>
          </w:p>
        </w:tc>
        <w:tc>
          <w:tcPr>
            <w:tcW w:w="1587" w:type="dxa"/>
          </w:tcPr>
          <w:p w:rsidR="00180AA4" w:rsidRDefault="00180AA4">
            <w:pPr>
              <w:pStyle w:val="ConsPlusNormal"/>
            </w:pPr>
            <w:r>
              <w:t>1960-е гг.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63</w:t>
            </w:r>
          </w:p>
        </w:tc>
        <w:tc>
          <w:tcPr>
            <w:tcW w:w="1531" w:type="dxa"/>
          </w:tcPr>
          <w:p w:rsidR="00180AA4" w:rsidRDefault="00180AA4">
            <w:pPr>
              <w:pStyle w:val="ConsPlusNormal"/>
            </w:pPr>
            <w:r>
              <w:t>3209</w:t>
            </w:r>
          </w:p>
        </w:tc>
      </w:tr>
      <w:tr w:rsidR="00180AA4">
        <w:tc>
          <w:tcPr>
            <w:tcW w:w="510" w:type="dxa"/>
          </w:tcPr>
          <w:p w:rsidR="00180AA4" w:rsidRDefault="00180AA4">
            <w:pPr>
              <w:pStyle w:val="ConsPlusNormal"/>
            </w:pPr>
            <w:r>
              <w:t>57</w:t>
            </w:r>
          </w:p>
        </w:tc>
        <w:tc>
          <w:tcPr>
            <w:tcW w:w="2325" w:type="dxa"/>
          </w:tcPr>
          <w:p w:rsidR="00180AA4" w:rsidRDefault="00180AA4">
            <w:pPr>
              <w:pStyle w:val="ConsPlusNormal"/>
            </w:pPr>
            <w:r>
              <w:t>Ривьерский пер.</w:t>
            </w:r>
          </w:p>
        </w:tc>
        <w:tc>
          <w:tcPr>
            <w:tcW w:w="2325" w:type="dxa"/>
          </w:tcPr>
          <w:p w:rsidR="00180AA4" w:rsidRDefault="00180AA4">
            <w:pPr>
              <w:pStyle w:val="ConsPlusNormal"/>
            </w:pPr>
            <w:r>
              <w:t>Здание агентства Российского общества пароходства и торговли (РОПиТ)</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 внесен в государственный список памятников местного значения Краснодарского края</w:t>
            </w:r>
          </w:p>
        </w:tc>
        <w:tc>
          <w:tcPr>
            <w:tcW w:w="1417" w:type="dxa"/>
          </w:tcPr>
          <w:p w:rsidR="00180AA4" w:rsidRDefault="00180AA4">
            <w:pPr>
              <w:pStyle w:val="ConsPlusNormal"/>
            </w:pPr>
            <w:r>
              <w:t>Р313 (изменения Законом от 05.12.2001)</w:t>
            </w:r>
          </w:p>
        </w:tc>
        <w:tc>
          <w:tcPr>
            <w:tcW w:w="1531" w:type="dxa"/>
          </w:tcPr>
          <w:p w:rsidR="00180AA4" w:rsidRDefault="00180AA4">
            <w:pPr>
              <w:pStyle w:val="ConsPlusNormal"/>
            </w:pPr>
            <w:r>
              <w:t>193</w:t>
            </w:r>
          </w:p>
        </w:tc>
      </w:tr>
      <w:tr w:rsidR="00180AA4">
        <w:tc>
          <w:tcPr>
            <w:tcW w:w="510" w:type="dxa"/>
          </w:tcPr>
          <w:p w:rsidR="00180AA4" w:rsidRDefault="00180AA4">
            <w:pPr>
              <w:pStyle w:val="ConsPlusNormal"/>
            </w:pPr>
            <w:r>
              <w:lastRenderedPageBreak/>
              <w:t>58</w:t>
            </w:r>
          </w:p>
        </w:tc>
        <w:tc>
          <w:tcPr>
            <w:tcW w:w="2325" w:type="dxa"/>
          </w:tcPr>
          <w:p w:rsidR="00180AA4" w:rsidRDefault="00180AA4">
            <w:pPr>
              <w:pStyle w:val="ConsPlusNormal"/>
            </w:pPr>
            <w:r>
              <w:t>Санаторная ул., 29</w:t>
            </w:r>
          </w:p>
        </w:tc>
        <w:tc>
          <w:tcPr>
            <w:tcW w:w="2325" w:type="dxa"/>
          </w:tcPr>
          <w:p w:rsidR="00180AA4" w:rsidRDefault="00180AA4">
            <w:pPr>
              <w:pStyle w:val="ConsPlusNormal"/>
            </w:pPr>
            <w:r>
              <w:t>Здание, где в годы войны размещался госпиталь N 2133</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 (федеральная собственность)</w:t>
            </w:r>
          </w:p>
        </w:tc>
        <w:tc>
          <w:tcPr>
            <w:tcW w:w="1417" w:type="dxa"/>
          </w:tcPr>
          <w:p w:rsidR="00180AA4" w:rsidRDefault="00180AA4">
            <w:pPr>
              <w:pStyle w:val="ConsPlusNormal"/>
            </w:pPr>
            <w:r>
              <w:t>Р63, 313</w:t>
            </w:r>
          </w:p>
        </w:tc>
        <w:tc>
          <w:tcPr>
            <w:tcW w:w="1531" w:type="dxa"/>
          </w:tcPr>
          <w:p w:rsidR="00180AA4" w:rsidRDefault="00180AA4">
            <w:pPr>
              <w:pStyle w:val="ConsPlusNormal"/>
            </w:pPr>
            <w:r>
              <w:t>3155</w:t>
            </w:r>
          </w:p>
        </w:tc>
      </w:tr>
      <w:tr w:rsidR="00180AA4">
        <w:tc>
          <w:tcPr>
            <w:tcW w:w="510" w:type="dxa"/>
          </w:tcPr>
          <w:p w:rsidR="00180AA4" w:rsidRDefault="00180AA4">
            <w:pPr>
              <w:pStyle w:val="ConsPlusNormal"/>
            </w:pPr>
            <w:r>
              <w:t>59</w:t>
            </w:r>
          </w:p>
        </w:tc>
        <w:tc>
          <w:tcPr>
            <w:tcW w:w="2325" w:type="dxa"/>
          </w:tcPr>
          <w:p w:rsidR="00180AA4" w:rsidRDefault="00180AA4">
            <w:pPr>
              <w:pStyle w:val="ConsPlusNormal"/>
            </w:pPr>
            <w:r>
              <w:t>Севастопольская ул., Завокзальное (закрытое) кладбище</w:t>
            </w:r>
          </w:p>
        </w:tc>
        <w:tc>
          <w:tcPr>
            <w:tcW w:w="2325" w:type="dxa"/>
          </w:tcPr>
          <w:p w:rsidR="00180AA4" w:rsidRDefault="00180AA4">
            <w:pPr>
              <w:pStyle w:val="ConsPlusNormal"/>
            </w:pPr>
            <w:r>
              <w:t>Братская могила 2117 советских воинов, умерших от ран в годы войны</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3179</w:t>
            </w:r>
          </w:p>
        </w:tc>
      </w:tr>
      <w:tr w:rsidR="00180AA4">
        <w:tc>
          <w:tcPr>
            <w:tcW w:w="510" w:type="dxa"/>
          </w:tcPr>
          <w:p w:rsidR="00180AA4" w:rsidRDefault="00180AA4">
            <w:pPr>
              <w:pStyle w:val="ConsPlusNormal"/>
            </w:pPr>
            <w:r>
              <w:t>60</w:t>
            </w:r>
          </w:p>
        </w:tc>
        <w:tc>
          <w:tcPr>
            <w:tcW w:w="2325" w:type="dxa"/>
          </w:tcPr>
          <w:p w:rsidR="00180AA4" w:rsidRDefault="00180AA4">
            <w:pPr>
              <w:pStyle w:val="ConsPlusNormal"/>
            </w:pPr>
            <w:r>
              <w:t>Советская ул., 3</w:t>
            </w:r>
          </w:p>
        </w:tc>
        <w:tc>
          <w:tcPr>
            <w:tcW w:w="2325" w:type="dxa"/>
          </w:tcPr>
          <w:p w:rsidR="00180AA4" w:rsidRDefault="00180AA4">
            <w:pPr>
              <w:pStyle w:val="ConsPlusNormal"/>
            </w:pPr>
            <w:r>
              <w:t>Здание бань Руденко</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(изменения Законом края от 05.12.2001)</w:t>
            </w:r>
          </w:p>
        </w:tc>
        <w:tc>
          <w:tcPr>
            <w:tcW w:w="1531" w:type="dxa"/>
          </w:tcPr>
          <w:p w:rsidR="00180AA4" w:rsidRDefault="00180AA4">
            <w:pPr>
              <w:pStyle w:val="ConsPlusNormal"/>
            </w:pPr>
            <w:r>
              <w:t>196</w:t>
            </w:r>
          </w:p>
        </w:tc>
      </w:tr>
      <w:tr w:rsidR="00180AA4">
        <w:tc>
          <w:tcPr>
            <w:tcW w:w="510" w:type="dxa"/>
          </w:tcPr>
          <w:p w:rsidR="00180AA4" w:rsidRDefault="00180AA4">
            <w:pPr>
              <w:pStyle w:val="ConsPlusNormal"/>
            </w:pPr>
            <w:r>
              <w:t>61</w:t>
            </w:r>
          </w:p>
        </w:tc>
        <w:tc>
          <w:tcPr>
            <w:tcW w:w="2325" w:type="dxa"/>
          </w:tcPr>
          <w:p w:rsidR="00180AA4" w:rsidRDefault="00180AA4">
            <w:pPr>
              <w:pStyle w:val="ConsPlusNormal"/>
            </w:pPr>
            <w:r>
              <w:t>Советская ул., 4</w:t>
            </w:r>
          </w:p>
        </w:tc>
        <w:tc>
          <w:tcPr>
            <w:tcW w:w="2325" w:type="dxa"/>
          </w:tcPr>
          <w:p w:rsidR="00180AA4" w:rsidRDefault="00180AA4">
            <w:pPr>
              <w:pStyle w:val="ConsPlusNormal"/>
            </w:pPr>
            <w:r>
              <w:t>Гостиница Белова</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(изменения Законом края от 05.12.2001)</w:t>
            </w:r>
          </w:p>
        </w:tc>
        <w:tc>
          <w:tcPr>
            <w:tcW w:w="1531" w:type="dxa"/>
          </w:tcPr>
          <w:p w:rsidR="00180AA4" w:rsidRDefault="00180AA4">
            <w:pPr>
              <w:pStyle w:val="ConsPlusNormal"/>
            </w:pPr>
            <w:r>
              <w:t>197</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34" w:history="1">
                    <w:r w:rsidR="00180AA4">
                      <w:rPr>
                        <w:color w:val="0000FF"/>
                      </w:rPr>
                      <w:t>Решением</w:t>
                    </w:r>
                  </w:hyperlink>
                  <w:r w:rsidR="00180AA4">
                    <w:rPr>
                      <w:color w:val="392C69"/>
                    </w:rPr>
                    <w:t xml:space="preserve"> Городского Собрания Сочи от 27.06.2018 N 77 в п. 62 разд.</w:t>
                  </w:r>
                </w:p>
                <w:p w:rsidR="00180AA4" w:rsidRDefault="00180AA4">
                  <w:pPr>
                    <w:pStyle w:val="ConsPlusNormal"/>
                    <w:jc w:val="both"/>
                  </w:pPr>
                  <w:r>
                    <w:rPr>
                      <w:color w:val="392C69"/>
                    </w:rPr>
                    <w:t>"Центральный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"Деревья дружбы (4 магнолии). Посажены</w:t>
                  </w:r>
                </w:p>
                <w:p w:rsidR="00180AA4" w:rsidRDefault="00180AA4">
                  <w:pPr>
                    <w:pStyle w:val="ConsPlusNormal"/>
                    <w:jc w:val="both"/>
                  </w:pPr>
                  <w:r>
                    <w:rPr>
                      <w:color w:val="392C69"/>
                    </w:rPr>
                    <w:t>в 1961 - 1969 гг. мэрами городов-побратимов", Советская ул., 26, сквер у здания</w:t>
                  </w:r>
                </w:p>
                <w:p w:rsidR="00180AA4" w:rsidRDefault="00180AA4">
                  <w:pPr>
                    <w:pStyle w:val="ConsPlusNormal"/>
                    <w:jc w:val="both"/>
                  </w:pPr>
                  <w:r>
                    <w:rPr>
                      <w:color w:val="392C69"/>
                    </w:rPr>
                    <w:t>городской администрации. Памятник истории" на "Деревья дружбы (четыре магнолии),</w:t>
                  </w:r>
                </w:p>
                <w:p w:rsidR="00180AA4" w:rsidRDefault="00180AA4">
                  <w:pPr>
                    <w:pStyle w:val="ConsPlusNormal"/>
                    <w:jc w:val="both"/>
                  </w:pPr>
                  <w:r>
                    <w:rPr>
                      <w:color w:val="392C69"/>
                    </w:rPr>
                    <w:t>посаженные представителями городов-побратимов: мэром г. Челтенхэма, делегациями</w:t>
                  </w:r>
                </w:p>
                <w:p w:rsidR="00180AA4" w:rsidRDefault="00180AA4">
                  <w:pPr>
                    <w:pStyle w:val="ConsPlusNormal"/>
                    <w:jc w:val="both"/>
                  </w:pPr>
                  <w:r>
                    <w:rPr>
                      <w:color w:val="392C69"/>
                    </w:rPr>
                    <w:t>г. Лиона и мэром г. Ментона, 1961, 1967, 1969 годы", Центральный район, ул.</w:t>
                  </w:r>
                </w:p>
                <w:p w:rsidR="00180AA4" w:rsidRDefault="00180AA4">
                  <w:pPr>
                    <w:pStyle w:val="ConsPlusNormal"/>
                    <w:jc w:val="both"/>
                  </w:pPr>
                  <w:r>
                    <w:rPr>
                      <w:color w:val="392C69"/>
                    </w:rPr>
                    <w:t>Советская, 26, сквер у администрации муниципального образования город-курорт Сочи.</w:t>
                  </w:r>
                </w:p>
                <w:p w:rsidR="00180AA4" w:rsidRDefault="00180AA4">
                  <w:pPr>
                    <w:pStyle w:val="ConsPlusNormal"/>
                    <w:jc w:val="both"/>
                  </w:pPr>
                  <w:r>
                    <w:rPr>
                      <w:color w:val="392C69"/>
                    </w:rPr>
                    <w:t>Достопримечательное место".</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62</w:t>
            </w:r>
          </w:p>
        </w:tc>
        <w:tc>
          <w:tcPr>
            <w:tcW w:w="2325" w:type="dxa"/>
            <w:tcBorders>
              <w:top w:val="nil"/>
            </w:tcBorders>
          </w:tcPr>
          <w:p w:rsidR="00180AA4" w:rsidRDefault="00180AA4">
            <w:pPr>
              <w:pStyle w:val="ConsPlusNormal"/>
            </w:pPr>
            <w:r>
              <w:t xml:space="preserve">Советская ул., 26, сквер у здания городской </w:t>
            </w:r>
            <w:r>
              <w:lastRenderedPageBreak/>
              <w:t>администрации</w:t>
            </w:r>
          </w:p>
        </w:tc>
        <w:tc>
          <w:tcPr>
            <w:tcW w:w="2325" w:type="dxa"/>
            <w:tcBorders>
              <w:top w:val="nil"/>
            </w:tcBorders>
          </w:tcPr>
          <w:p w:rsidR="00180AA4" w:rsidRDefault="00180AA4">
            <w:pPr>
              <w:pStyle w:val="ConsPlusNormal"/>
            </w:pPr>
            <w:r>
              <w:lastRenderedPageBreak/>
              <w:t>Деревья дружбы (4 магнолии)</w:t>
            </w:r>
          </w:p>
        </w:tc>
        <w:tc>
          <w:tcPr>
            <w:tcW w:w="1587" w:type="dxa"/>
            <w:tcBorders>
              <w:top w:val="nil"/>
            </w:tcBorders>
          </w:tcPr>
          <w:p w:rsidR="00180AA4" w:rsidRDefault="00180AA4">
            <w:pPr>
              <w:pStyle w:val="ConsPlusNormal"/>
            </w:pPr>
            <w:r>
              <w:t xml:space="preserve">Посажены в 1961 - 1969 гг. мэрами </w:t>
            </w:r>
            <w:r>
              <w:lastRenderedPageBreak/>
              <w:t>городов- побратимов</w:t>
            </w:r>
          </w:p>
        </w:tc>
        <w:tc>
          <w:tcPr>
            <w:tcW w:w="2154" w:type="dxa"/>
            <w:tcBorders>
              <w:top w:val="nil"/>
            </w:tcBorders>
          </w:tcPr>
          <w:p w:rsidR="00180AA4" w:rsidRDefault="00180AA4">
            <w:pPr>
              <w:pStyle w:val="ConsPlusNormal"/>
            </w:pPr>
            <w:r>
              <w:lastRenderedPageBreak/>
              <w:t>Памятник истории</w:t>
            </w:r>
          </w:p>
        </w:tc>
        <w:tc>
          <w:tcPr>
            <w:tcW w:w="1417" w:type="dxa"/>
            <w:tcBorders>
              <w:top w:val="nil"/>
            </w:tcBorders>
          </w:tcPr>
          <w:p w:rsidR="00180AA4" w:rsidRDefault="00180AA4">
            <w:pPr>
              <w:pStyle w:val="ConsPlusNormal"/>
            </w:pPr>
            <w:r>
              <w:t>Р313, 63, 540</w:t>
            </w:r>
          </w:p>
        </w:tc>
        <w:tc>
          <w:tcPr>
            <w:tcW w:w="1531" w:type="dxa"/>
            <w:tcBorders>
              <w:top w:val="nil"/>
            </w:tcBorders>
          </w:tcPr>
          <w:p w:rsidR="00180AA4" w:rsidRDefault="00180AA4">
            <w:pPr>
              <w:pStyle w:val="ConsPlusNormal"/>
            </w:pPr>
            <w:r>
              <w:t>3153</w:t>
            </w:r>
          </w:p>
        </w:tc>
      </w:tr>
      <w:tr w:rsidR="00180AA4">
        <w:tc>
          <w:tcPr>
            <w:tcW w:w="510" w:type="dxa"/>
          </w:tcPr>
          <w:p w:rsidR="00180AA4" w:rsidRDefault="00180AA4">
            <w:pPr>
              <w:pStyle w:val="ConsPlusNormal"/>
            </w:pPr>
            <w:r>
              <w:lastRenderedPageBreak/>
              <w:t>63</w:t>
            </w:r>
          </w:p>
        </w:tc>
        <w:tc>
          <w:tcPr>
            <w:tcW w:w="2325" w:type="dxa"/>
          </w:tcPr>
          <w:p w:rsidR="00180AA4" w:rsidRDefault="00180AA4">
            <w:pPr>
              <w:pStyle w:val="ConsPlusNormal"/>
            </w:pPr>
            <w:r>
              <w:t>Ул. Соколова, 1</w:t>
            </w:r>
          </w:p>
        </w:tc>
        <w:tc>
          <w:tcPr>
            <w:tcW w:w="2325" w:type="dxa"/>
          </w:tcPr>
          <w:p w:rsidR="00180AA4" w:rsidRDefault="00180AA4">
            <w:pPr>
              <w:pStyle w:val="ConsPlusNormal"/>
            </w:pPr>
            <w:r>
              <w:t>Здания, где в годы войны размещались госпитали N 2095, 2120</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3154</w:t>
            </w:r>
          </w:p>
        </w:tc>
      </w:tr>
      <w:tr w:rsidR="00180AA4">
        <w:tc>
          <w:tcPr>
            <w:tcW w:w="510" w:type="dxa"/>
          </w:tcPr>
          <w:p w:rsidR="00180AA4" w:rsidRDefault="00180AA4">
            <w:pPr>
              <w:pStyle w:val="ConsPlusNormal"/>
            </w:pPr>
            <w:r>
              <w:t>64</w:t>
            </w:r>
          </w:p>
        </w:tc>
        <w:tc>
          <w:tcPr>
            <w:tcW w:w="2325" w:type="dxa"/>
          </w:tcPr>
          <w:p w:rsidR="00180AA4" w:rsidRDefault="00180AA4">
            <w:pPr>
              <w:pStyle w:val="ConsPlusNormal"/>
            </w:pPr>
            <w:r>
              <w:t>Ул. Соколова, 7</w:t>
            </w:r>
          </w:p>
        </w:tc>
        <w:tc>
          <w:tcPr>
            <w:tcW w:w="2325" w:type="dxa"/>
          </w:tcPr>
          <w:p w:rsidR="00180AA4" w:rsidRDefault="00180AA4">
            <w:pPr>
              <w:pStyle w:val="ConsPlusNormal"/>
            </w:pPr>
            <w:r>
              <w:t>Клуб пограничников, в котором в 1929 г. выступал В.В. Маяковский</w:t>
            </w:r>
          </w:p>
        </w:tc>
        <w:tc>
          <w:tcPr>
            <w:tcW w:w="1587" w:type="dxa"/>
          </w:tcPr>
          <w:p w:rsidR="00180AA4" w:rsidRDefault="00180AA4">
            <w:pPr>
              <w:pStyle w:val="ConsPlusNormal"/>
            </w:pPr>
            <w:r>
              <w:t>Быв. кинотеатр "Светоч", 1910-е гг.</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(изменения Законом края от 05.12.2001)</w:t>
            </w:r>
          </w:p>
        </w:tc>
        <w:tc>
          <w:tcPr>
            <w:tcW w:w="1531" w:type="dxa"/>
          </w:tcPr>
          <w:p w:rsidR="00180AA4" w:rsidRDefault="00180AA4">
            <w:pPr>
              <w:pStyle w:val="ConsPlusNormal"/>
            </w:pPr>
            <w:r>
              <w:t>202</w:t>
            </w:r>
          </w:p>
        </w:tc>
      </w:tr>
      <w:tr w:rsidR="00180AA4">
        <w:tc>
          <w:tcPr>
            <w:tcW w:w="510" w:type="dxa"/>
          </w:tcPr>
          <w:p w:rsidR="00180AA4" w:rsidRDefault="00180AA4">
            <w:pPr>
              <w:pStyle w:val="ConsPlusNormal"/>
            </w:pPr>
            <w:r>
              <w:t>65</w:t>
            </w:r>
          </w:p>
        </w:tc>
        <w:tc>
          <w:tcPr>
            <w:tcW w:w="2325" w:type="dxa"/>
          </w:tcPr>
          <w:p w:rsidR="00180AA4" w:rsidRDefault="00180AA4">
            <w:pPr>
              <w:pStyle w:val="ConsPlusNormal"/>
            </w:pPr>
            <w:r>
              <w:t>Р. Сочи, устье (у парка "Ривьера")</w:t>
            </w:r>
          </w:p>
        </w:tc>
        <w:tc>
          <w:tcPr>
            <w:tcW w:w="2325" w:type="dxa"/>
          </w:tcPr>
          <w:p w:rsidR="00180AA4" w:rsidRDefault="00180AA4">
            <w:pPr>
              <w:pStyle w:val="ConsPlusNormal"/>
            </w:pPr>
            <w:r>
              <w:t>Виадук через р. Сочи (в створе Курортного пр.)</w:t>
            </w:r>
          </w:p>
        </w:tc>
        <w:tc>
          <w:tcPr>
            <w:tcW w:w="1587" w:type="dxa"/>
          </w:tcPr>
          <w:p w:rsidR="00180AA4" w:rsidRDefault="00180AA4">
            <w:pPr>
              <w:pStyle w:val="ConsPlusNormal"/>
            </w:pPr>
            <w:r>
              <w:t>1936 г., арх. И.В. Жолтовский</w:t>
            </w:r>
          </w:p>
        </w:tc>
        <w:tc>
          <w:tcPr>
            <w:tcW w:w="2154" w:type="dxa"/>
          </w:tcPr>
          <w:p w:rsidR="00180AA4" w:rsidRDefault="00180AA4">
            <w:pPr>
              <w:pStyle w:val="ConsPlusNormal"/>
            </w:pPr>
            <w:r>
              <w:t>Памятник архитектуры и градостроительства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3191</w:t>
            </w:r>
          </w:p>
        </w:tc>
      </w:tr>
      <w:tr w:rsidR="00180AA4">
        <w:tc>
          <w:tcPr>
            <w:tcW w:w="510" w:type="dxa"/>
          </w:tcPr>
          <w:p w:rsidR="00180AA4" w:rsidRDefault="00180AA4">
            <w:pPr>
              <w:pStyle w:val="ConsPlusNormal"/>
            </w:pPr>
            <w:r>
              <w:t>66</w:t>
            </w:r>
          </w:p>
        </w:tc>
        <w:tc>
          <w:tcPr>
            <w:tcW w:w="2325" w:type="dxa"/>
          </w:tcPr>
          <w:p w:rsidR="00180AA4" w:rsidRDefault="00180AA4">
            <w:pPr>
              <w:pStyle w:val="ConsPlusNormal"/>
            </w:pPr>
            <w:r>
              <w:t>Театральная пл., 2</w:t>
            </w:r>
          </w:p>
        </w:tc>
        <w:tc>
          <w:tcPr>
            <w:tcW w:w="2325" w:type="dxa"/>
          </w:tcPr>
          <w:p w:rsidR="00180AA4" w:rsidRDefault="00180AA4">
            <w:pPr>
              <w:pStyle w:val="ConsPlusNormal"/>
            </w:pPr>
            <w:r>
              <w:t>Зимний театр</w:t>
            </w:r>
          </w:p>
        </w:tc>
        <w:tc>
          <w:tcPr>
            <w:tcW w:w="1587" w:type="dxa"/>
          </w:tcPr>
          <w:p w:rsidR="00180AA4" w:rsidRDefault="00180AA4">
            <w:pPr>
              <w:pStyle w:val="ConsPlusNormal"/>
            </w:pPr>
            <w:r>
              <w:t>1937 г., арх. К.Н. Чернопятов, консульт. В.А. Щуко, В.Г. Гельфрейх, скульп. мастерская В.Г. Мухиной</w:t>
            </w:r>
          </w:p>
        </w:tc>
        <w:tc>
          <w:tcPr>
            <w:tcW w:w="2154" w:type="dxa"/>
          </w:tcPr>
          <w:p w:rsidR="00180AA4" w:rsidRDefault="00180AA4">
            <w:pPr>
              <w:pStyle w:val="ConsPlusNormal"/>
            </w:pPr>
            <w:r>
              <w:t>Памятник архитектуры и градостроительства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3192</w:t>
            </w:r>
          </w:p>
        </w:tc>
      </w:tr>
      <w:tr w:rsidR="00180AA4">
        <w:tc>
          <w:tcPr>
            <w:tcW w:w="510" w:type="dxa"/>
          </w:tcPr>
          <w:p w:rsidR="00180AA4" w:rsidRDefault="00180AA4">
            <w:pPr>
              <w:pStyle w:val="ConsPlusNormal"/>
            </w:pPr>
            <w:r>
              <w:t>67</w:t>
            </w:r>
          </w:p>
        </w:tc>
        <w:tc>
          <w:tcPr>
            <w:tcW w:w="2325" w:type="dxa"/>
          </w:tcPr>
          <w:p w:rsidR="00180AA4" w:rsidRDefault="00180AA4">
            <w:pPr>
              <w:pStyle w:val="ConsPlusNormal"/>
            </w:pPr>
            <w:r>
              <w:t>Театральная пл., 6</w:t>
            </w:r>
          </w:p>
        </w:tc>
        <w:tc>
          <w:tcPr>
            <w:tcW w:w="2325" w:type="dxa"/>
          </w:tcPr>
          <w:p w:rsidR="00180AA4" w:rsidRDefault="00180AA4">
            <w:pPr>
              <w:pStyle w:val="ConsPlusNormal"/>
            </w:pPr>
            <w:r>
              <w:t>Дом Успенского (магазин удельного ведомства)</w:t>
            </w:r>
          </w:p>
        </w:tc>
        <w:tc>
          <w:tcPr>
            <w:tcW w:w="1587" w:type="dxa"/>
          </w:tcPr>
          <w:p w:rsidR="00180AA4" w:rsidRDefault="00180AA4">
            <w:pPr>
              <w:pStyle w:val="ConsPlusNormal"/>
            </w:pPr>
            <w:r>
              <w:t>Конец XIX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540</w:t>
            </w:r>
          </w:p>
        </w:tc>
        <w:tc>
          <w:tcPr>
            <w:tcW w:w="1531" w:type="dxa"/>
          </w:tcPr>
          <w:p w:rsidR="00180AA4" w:rsidRDefault="00180AA4">
            <w:pPr>
              <w:pStyle w:val="ConsPlusNormal"/>
            </w:pPr>
            <w:r>
              <w:t>3193</w:t>
            </w:r>
          </w:p>
        </w:tc>
      </w:tr>
      <w:tr w:rsidR="00180AA4">
        <w:tc>
          <w:tcPr>
            <w:tcW w:w="510" w:type="dxa"/>
          </w:tcPr>
          <w:p w:rsidR="00180AA4" w:rsidRDefault="00180AA4">
            <w:pPr>
              <w:pStyle w:val="ConsPlusNormal"/>
            </w:pPr>
            <w:r>
              <w:t>68</w:t>
            </w:r>
          </w:p>
        </w:tc>
        <w:tc>
          <w:tcPr>
            <w:tcW w:w="2325" w:type="dxa"/>
          </w:tcPr>
          <w:p w:rsidR="00180AA4" w:rsidRDefault="00180AA4">
            <w:pPr>
              <w:pStyle w:val="ConsPlusNormal"/>
            </w:pPr>
            <w:r>
              <w:t>Театральная ул., 8а</w:t>
            </w:r>
          </w:p>
        </w:tc>
        <w:tc>
          <w:tcPr>
            <w:tcW w:w="2325" w:type="dxa"/>
          </w:tcPr>
          <w:p w:rsidR="00180AA4" w:rsidRDefault="00180AA4">
            <w:pPr>
              <w:pStyle w:val="ConsPlusNormal"/>
            </w:pPr>
            <w:r>
              <w:t>Дом жилой</w:t>
            </w:r>
          </w:p>
        </w:tc>
        <w:tc>
          <w:tcPr>
            <w:tcW w:w="1587" w:type="dxa"/>
          </w:tcPr>
          <w:p w:rsidR="00180AA4" w:rsidRDefault="00180AA4">
            <w:pPr>
              <w:pStyle w:val="ConsPlusNormal"/>
            </w:pPr>
            <w:r>
              <w:t xml:space="preserve">Начало XX в., арх. А.Я. </w:t>
            </w:r>
            <w:r>
              <w:lastRenderedPageBreak/>
              <w:t>Буткин</w:t>
            </w:r>
          </w:p>
        </w:tc>
        <w:tc>
          <w:tcPr>
            <w:tcW w:w="2154" w:type="dxa"/>
          </w:tcPr>
          <w:p w:rsidR="00180AA4" w:rsidRDefault="00180AA4">
            <w:pPr>
              <w:pStyle w:val="ConsPlusNormal"/>
            </w:pPr>
            <w:r>
              <w:lastRenderedPageBreak/>
              <w:t>Памятник архитектуры</w:t>
            </w:r>
          </w:p>
        </w:tc>
        <w:tc>
          <w:tcPr>
            <w:tcW w:w="1417" w:type="dxa"/>
          </w:tcPr>
          <w:p w:rsidR="00180AA4" w:rsidRDefault="00180AA4">
            <w:pPr>
              <w:pStyle w:val="ConsPlusNormal"/>
            </w:pPr>
            <w:r>
              <w:t xml:space="preserve">26-П, Р313 (изменения </w:t>
            </w:r>
            <w:r>
              <w:lastRenderedPageBreak/>
              <w:t>Законом края от 05.12.2001)</w:t>
            </w:r>
          </w:p>
        </w:tc>
        <w:tc>
          <w:tcPr>
            <w:tcW w:w="1531" w:type="dxa"/>
          </w:tcPr>
          <w:p w:rsidR="00180AA4" w:rsidRDefault="00180AA4">
            <w:pPr>
              <w:pStyle w:val="ConsPlusNormal"/>
            </w:pPr>
            <w:r>
              <w:lastRenderedPageBreak/>
              <w:t>200</w:t>
            </w:r>
          </w:p>
        </w:tc>
      </w:tr>
      <w:tr w:rsidR="00180AA4">
        <w:tc>
          <w:tcPr>
            <w:tcW w:w="510" w:type="dxa"/>
          </w:tcPr>
          <w:p w:rsidR="00180AA4" w:rsidRDefault="00180AA4">
            <w:pPr>
              <w:pStyle w:val="ConsPlusNormal"/>
            </w:pPr>
            <w:r>
              <w:lastRenderedPageBreak/>
              <w:t>69</w:t>
            </w:r>
          </w:p>
        </w:tc>
        <w:tc>
          <w:tcPr>
            <w:tcW w:w="2325" w:type="dxa"/>
          </w:tcPr>
          <w:p w:rsidR="00180AA4" w:rsidRDefault="00180AA4">
            <w:pPr>
              <w:pStyle w:val="ConsPlusNormal"/>
            </w:pPr>
            <w:r>
              <w:t>Театральная ул., 10</w:t>
            </w:r>
          </w:p>
        </w:tc>
        <w:tc>
          <w:tcPr>
            <w:tcW w:w="2325" w:type="dxa"/>
          </w:tcPr>
          <w:p w:rsidR="00180AA4" w:rsidRDefault="00180AA4">
            <w:pPr>
              <w:pStyle w:val="ConsPlusNormal"/>
            </w:pPr>
            <w:r>
              <w:t>Дом жилой</w:t>
            </w:r>
          </w:p>
        </w:tc>
        <w:tc>
          <w:tcPr>
            <w:tcW w:w="1587" w:type="dxa"/>
          </w:tcPr>
          <w:p w:rsidR="00180AA4" w:rsidRDefault="00180AA4">
            <w:pPr>
              <w:pStyle w:val="ConsPlusNormal"/>
            </w:pPr>
            <w:r>
              <w:t>Начало XX в., арх. А.Я. Буткин</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26-П, Р313 (изменения Законом края от 05.12.2001)</w:t>
            </w:r>
          </w:p>
        </w:tc>
        <w:tc>
          <w:tcPr>
            <w:tcW w:w="1531" w:type="dxa"/>
          </w:tcPr>
          <w:p w:rsidR="00180AA4" w:rsidRDefault="00180AA4">
            <w:pPr>
              <w:pStyle w:val="ConsPlusNormal"/>
            </w:pPr>
            <w:r>
              <w:t>201</w:t>
            </w:r>
          </w:p>
        </w:tc>
      </w:tr>
      <w:tr w:rsidR="00180AA4">
        <w:tc>
          <w:tcPr>
            <w:tcW w:w="510" w:type="dxa"/>
          </w:tcPr>
          <w:p w:rsidR="00180AA4" w:rsidRDefault="00180AA4">
            <w:pPr>
              <w:pStyle w:val="ConsPlusNormal"/>
            </w:pPr>
            <w:r>
              <w:t>70</w:t>
            </w:r>
          </w:p>
        </w:tc>
        <w:tc>
          <w:tcPr>
            <w:tcW w:w="2325" w:type="dxa"/>
          </w:tcPr>
          <w:p w:rsidR="00180AA4" w:rsidRDefault="00180AA4">
            <w:pPr>
              <w:pStyle w:val="ConsPlusNormal"/>
            </w:pPr>
            <w:r>
              <w:t>Тоннельная ул., 29</w:t>
            </w:r>
          </w:p>
        </w:tc>
        <w:tc>
          <w:tcPr>
            <w:tcW w:w="2325" w:type="dxa"/>
          </w:tcPr>
          <w:p w:rsidR="00180AA4" w:rsidRDefault="00180AA4">
            <w:pPr>
              <w:pStyle w:val="ConsPlusNormal"/>
            </w:pPr>
            <w:r>
              <w:t>Место, где восставшие трудящиеся одержали победу над гарнизонными войсками</w:t>
            </w:r>
          </w:p>
        </w:tc>
        <w:tc>
          <w:tcPr>
            <w:tcW w:w="1587" w:type="dxa"/>
          </w:tcPr>
          <w:p w:rsidR="00180AA4" w:rsidRDefault="00180AA4">
            <w:pPr>
              <w:pStyle w:val="ConsPlusNormal"/>
            </w:pPr>
            <w:r>
              <w:t>1906 г.</w:t>
            </w:r>
          </w:p>
        </w:tc>
        <w:tc>
          <w:tcPr>
            <w:tcW w:w="2154" w:type="dxa"/>
          </w:tcPr>
          <w:p w:rsidR="00180AA4" w:rsidRDefault="00180AA4">
            <w:pPr>
              <w:pStyle w:val="ConsPlusNormal"/>
            </w:pPr>
            <w:r>
              <w:t>Памятник истории (памятное место)</w:t>
            </w:r>
          </w:p>
        </w:tc>
        <w:tc>
          <w:tcPr>
            <w:tcW w:w="1417" w:type="dxa"/>
          </w:tcPr>
          <w:p w:rsidR="00180AA4" w:rsidRDefault="00180AA4">
            <w:pPr>
              <w:pStyle w:val="ConsPlusNormal"/>
            </w:pPr>
            <w:r>
              <w:t>Р313, 333</w:t>
            </w:r>
          </w:p>
        </w:tc>
        <w:tc>
          <w:tcPr>
            <w:tcW w:w="1531" w:type="dxa"/>
          </w:tcPr>
          <w:p w:rsidR="00180AA4" w:rsidRDefault="00180AA4">
            <w:pPr>
              <w:pStyle w:val="ConsPlusNormal"/>
            </w:pPr>
            <w:r>
              <w:t>3156</w:t>
            </w:r>
          </w:p>
        </w:tc>
      </w:tr>
      <w:tr w:rsidR="00180AA4">
        <w:tc>
          <w:tcPr>
            <w:tcW w:w="510" w:type="dxa"/>
          </w:tcPr>
          <w:p w:rsidR="00180AA4" w:rsidRDefault="00180AA4">
            <w:pPr>
              <w:pStyle w:val="ConsPlusNormal"/>
            </w:pPr>
            <w:r>
              <w:t>71</w:t>
            </w:r>
          </w:p>
        </w:tc>
        <w:tc>
          <w:tcPr>
            <w:tcW w:w="2325" w:type="dxa"/>
          </w:tcPr>
          <w:p w:rsidR="00180AA4" w:rsidRDefault="00180AA4">
            <w:pPr>
              <w:pStyle w:val="ConsPlusNormal"/>
            </w:pPr>
            <w:r>
              <w:t>Черноморский пер., у библиотеки им. А.С. Пушкина</w:t>
            </w:r>
          </w:p>
        </w:tc>
        <w:tc>
          <w:tcPr>
            <w:tcW w:w="2325" w:type="dxa"/>
          </w:tcPr>
          <w:p w:rsidR="00180AA4" w:rsidRDefault="00180AA4">
            <w:pPr>
              <w:pStyle w:val="ConsPlusNormal"/>
            </w:pPr>
            <w:r>
              <w:t>Памятник воинам, павшим в русско-турецких войнах ("Пушка и якорь")</w:t>
            </w:r>
          </w:p>
        </w:tc>
        <w:tc>
          <w:tcPr>
            <w:tcW w:w="1587" w:type="dxa"/>
          </w:tcPr>
          <w:p w:rsidR="00180AA4" w:rsidRDefault="00180AA4">
            <w:pPr>
              <w:pStyle w:val="ConsPlusNormal"/>
            </w:pPr>
            <w:r>
              <w:t>1913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3159</w:t>
            </w:r>
          </w:p>
        </w:tc>
      </w:tr>
    </w:tbl>
    <w:p w:rsidR="00180AA4" w:rsidRDefault="00180AA4">
      <w:pPr>
        <w:sectPr w:rsidR="00180AA4">
          <w:pgSz w:w="16838" w:h="11905" w:orient="landscape"/>
          <w:pgMar w:top="1701" w:right="1134" w:bottom="850" w:left="1134" w:header="0" w:footer="0" w:gutter="0"/>
          <w:cols w:space="720"/>
        </w:sectPr>
      </w:pPr>
    </w:p>
    <w:p w:rsidR="00180AA4" w:rsidRDefault="00180AA4">
      <w:pPr>
        <w:pStyle w:val="ConsPlusNormal"/>
        <w:jc w:val="both"/>
      </w:pPr>
    </w:p>
    <w:p w:rsidR="00180AA4" w:rsidRDefault="00180AA4">
      <w:pPr>
        <w:pStyle w:val="ConsPlusTitle"/>
        <w:jc w:val="center"/>
        <w:outlineLvl w:val="3"/>
      </w:pPr>
      <w:r>
        <w:t>4. Лазаревский район</w:t>
      </w:r>
    </w:p>
    <w:p w:rsidR="00180AA4" w:rsidRDefault="00180AA4">
      <w:pPr>
        <w:pStyle w:val="ConsPlusNormal"/>
        <w:jc w:val="center"/>
      </w:pPr>
      <w:r>
        <w:t xml:space="preserve">(в ред. </w:t>
      </w:r>
      <w:hyperlink r:id="rId435" w:history="1">
        <w:r>
          <w:rPr>
            <w:color w:val="0000FF"/>
          </w:rPr>
          <w:t>решения</w:t>
        </w:r>
      </w:hyperlink>
      <w:r>
        <w:t xml:space="preserve"> Городского Собрания Сочи от 27.06.2018 N 77)</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5"/>
        <w:gridCol w:w="2325"/>
        <w:gridCol w:w="1587"/>
        <w:gridCol w:w="2154"/>
        <w:gridCol w:w="1417"/>
        <w:gridCol w:w="1531"/>
      </w:tblGrid>
      <w:tr w:rsidR="00180AA4">
        <w:tc>
          <w:tcPr>
            <w:tcW w:w="510" w:type="dxa"/>
          </w:tcPr>
          <w:p w:rsidR="00180AA4" w:rsidRDefault="00180AA4">
            <w:pPr>
              <w:pStyle w:val="ConsPlusNormal"/>
              <w:jc w:val="center"/>
            </w:pPr>
            <w:r>
              <w:t>N п/п</w:t>
            </w:r>
          </w:p>
        </w:tc>
        <w:tc>
          <w:tcPr>
            <w:tcW w:w="2325" w:type="dxa"/>
          </w:tcPr>
          <w:p w:rsidR="00180AA4" w:rsidRDefault="00180AA4">
            <w:pPr>
              <w:pStyle w:val="ConsPlusNormal"/>
              <w:jc w:val="center"/>
            </w:pPr>
            <w:r>
              <w:t>Адрес (по алфавиту)</w:t>
            </w:r>
          </w:p>
        </w:tc>
        <w:tc>
          <w:tcPr>
            <w:tcW w:w="2325" w:type="dxa"/>
          </w:tcPr>
          <w:p w:rsidR="00180AA4" w:rsidRDefault="00180AA4">
            <w:pPr>
              <w:pStyle w:val="ConsPlusNormal"/>
              <w:jc w:val="center"/>
            </w:pPr>
            <w:r>
              <w:t>Наименование памятника</w:t>
            </w:r>
          </w:p>
        </w:tc>
        <w:tc>
          <w:tcPr>
            <w:tcW w:w="1587" w:type="dxa"/>
          </w:tcPr>
          <w:p w:rsidR="00180AA4" w:rsidRDefault="00180AA4">
            <w:pPr>
              <w:pStyle w:val="ConsPlusNormal"/>
              <w:jc w:val="center"/>
            </w:pPr>
            <w:r>
              <w:t>Авторство, датировка, даты событий</w:t>
            </w:r>
          </w:p>
        </w:tc>
        <w:tc>
          <w:tcPr>
            <w:tcW w:w="2154" w:type="dxa"/>
          </w:tcPr>
          <w:p w:rsidR="00180AA4" w:rsidRDefault="00180AA4">
            <w:pPr>
              <w:pStyle w:val="ConsPlusNormal"/>
              <w:jc w:val="center"/>
            </w:pPr>
            <w:r>
              <w:t>Вид, категория памятника истории и культуры</w:t>
            </w:r>
          </w:p>
        </w:tc>
        <w:tc>
          <w:tcPr>
            <w:tcW w:w="1417" w:type="dxa"/>
          </w:tcPr>
          <w:p w:rsidR="00180AA4" w:rsidRDefault="00180AA4">
            <w:pPr>
              <w:pStyle w:val="ConsPlusNormal"/>
              <w:jc w:val="center"/>
            </w:pPr>
            <w:r>
              <w:t>Документ о принятии под охрану</w:t>
            </w:r>
          </w:p>
        </w:tc>
        <w:tc>
          <w:tcPr>
            <w:tcW w:w="1531" w:type="dxa"/>
          </w:tcPr>
          <w:p w:rsidR="00180AA4" w:rsidRDefault="00180AA4">
            <w:pPr>
              <w:pStyle w:val="ConsPlusNormal"/>
              <w:jc w:val="center"/>
            </w:pPr>
            <w:r>
              <w:t>Реестровый N Минкультуры РФ</w:t>
            </w:r>
          </w:p>
        </w:tc>
      </w:tr>
      <w:tr w:rsidR="00180AA4">
        <w:tc>
          <w:tcPr>
            <w:tcW w:w="510" w:type="dxa"/>
          </w:tcPr>
          <w:p w:rsidR="00180AA4" w:rsidRDefault="00180AA4">
            <w:pPr>
              <w:pStyle w:val="ConsPlusNormal"/>
              <w:jc w:val="center"/>
            </w:pPr>
            <w:r>
              <w:t>1</w:t>
            </w:r>
          </w:p>
        </w:tc>
        <w:tc>
          <w:tcPr>
            <w:tcW w:w="2325" w:type="dxa"/>
          </w:tcPr>
          <w:p w:rsidR="00180AA4" w:rsidRDefault="00180AA4">
            <w:pPr>
              <w:pStyle w:val="ConsPlusNormal"/>
              <w:jc w:val="center"/>
            </w:pPr>
            <w:r>
              <w:t>2</w:t>
            </w:r>
          </w:p>
        </w:tc>
        <w:tc>
          <w:tcPr>
            <w:tcW w:w="2325" w:type="dxa"/>
          </w:tcPr>
          <w:p w:rsidR="00180AA4" w:rsidRDefault="00180AA4">
            <w:pPr>
              <w:pStyle w:val="ConsPlusNormal"/>
              <w:jc w:val="center"/>
            </w:pPr>
            <w:r>
              <w:t>3</w:t>
            </w:r>
          </w:p>
        </w:tc>
        <w:tc>
          <w:tcPr>
            <w:tcW w:w="1587" w:type="dxa"/>
          </w:tcPr>
          <w:p w:rsidR="00180AA4" w:rsidRDefault="00180AA4">
            <w:pPr>
              <w:pStyle w:val="ConsPlusNormal"/>
              <w:jc w:val="center"/>
            </w:pPr>
            <w:r>
              <w:t>4</w:t>
            </w:r>
          </w:p>
        </w:tc>
        <w:tc>
          <w:tcPr>
            <w:tcW w:w="2154" w:type="dxa"/>
          </w:tcPr>
          <w:p w:rsidR="00180AA4" w:rsidRDefault="00180AA4">
            <w:pPr>
              <w:pStyle w:val="ConsPlusNormal"/>
              <w:jc w:val="center"/>
            </w:pPr>
            <w:r>
              <w:t>5</w:t>
            </w:r>
          </w:p>
        </w:tc>
        <w:tc>
          <w:tcPr>
            <w:tcW w:w="1417" w:type="dxa"/>
          </w:tcPr>
          <w:p w:rsidR="00180AA4" w:rsidRDefault="00180AA4">
            <w:pPr>
              <w:pStyle w:val="ConsPlusNormal"/>
              <w:jc w:val="center"/>
            </w:pPr>
            <w:r>
              <w:t>6</w:t>
            </w:r>
          </w:p>
        </w:tc>
        <w:tc>
          <w:tcPr>
            <w:tcW w:w="1531" w:type="dxa"/>
          </w:tcPr>
          <w:p w:rsidR="00180AA4" w:rsidRDefault="00180AA4">
            <w:pPr>
              <w:pStyle w:val="ConsPlusNormal"/>
              <w:jc w:val="center"/>
            </w:pPr>
            <w:r>
              <w:t>7</w:t>
            </w:r>
          </w:p>
        </w:tc>
      </w:tr>
      <w:tr w:rsidR="00180AA4">
        <w:tc>
          <w:tcPr>
            <w:tcW w:w="510" w:type="dxa"/>
          </w:tcPr>
          <w:p w:rsidR="00180AA4" w:rsidRDefault="00180AA4">
            <w:pPr>
              <w:pStyle w:val="ConsPlusNormal"/>
            </w:pPr>
            <w:r>
              <w:t>1</w:t>
            </w:r>
          </w:p>
        </w:tc>
        <w:tc>
          <w:tcPr>
            <w:tcW w:w="2325" w:type="dxa"/>
          </w:tcPr>
          <w:p w:rsidR="00180AA4" w:rsidRDefault="00180AA4">
            <w:pPr>
              <w:pStyle w:val="ConsPlusNormal"/>
            </w:pPr>
            <w:r>
              <w:t>С. Альтмец</w:t>
            </w:r>
          </w:p>
        </w:tc>
        <w:tc>
          <w:tcPr>
            <w:tcW w:w="2325" w:type="dxa"/>
          </w:tcPr>
          <w:p w:rsidR="00180AA4" w:rsidRDefault="00180AA4">
            <w:pPr>
              <w:pStyle w:val="ConsPlusNormal"/>
            </w:pPr>
            <w:r>
              <w:t>Памятный знак землякам, павшим в 1941 - 1945 гг. (туф)</w:t>
            </w:r>
          </w:p>
        </w:tc>
        <w:tc>
          <w:tcPr>
            <w:tcW w:w="1587" w:type="dxa"/>
          </w:tcPr>
          <w:p w:rsidR="00180AA4" w:rsidRDefault="00180AA4">
            <w:pPr>
              <w:pStyle w:val="ConsPlusNormal"/>
            </w:pPr>
            <w:r>
              <w:t>1975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3033</w:t>
            </w:r>
          </w:p>
        </w:tc>
      </w:tr>
      <w:tr w:rsidR="00180AA4">
        <w:tc>
          <w:tcPr>
            <w:tcW w:w="510" w:type="dxa"/>
          </w:tcPr>
          <w:p w:rsidR="00180AA4" w:rsidRDefault="00180AA4">
            <w:pPr>
              <w:pStyle w:val="ConsPlusNormal"/>
            </w:pPr>
            <w:r>
              <w:t>2</w:t>
            </w:r>
          </w:p>
        </w:tc>
        <w:tc>
          <w:tcPr>
            <w:tcW w:w="2325" w:type="dxa"/>
          </w:tcPr>
          <w:p w:rsidR="00180AA4" w:rsidRDefault="00180AA4">
            <w:pPr>
              <w:pStyle w:val="ConsPlusNormal"/>
            </w:pPr>
            <w:r>
              <w:t>П. Аше, ул. Авроры, 10</w:t>
            </w:r>
          </w:p>
        </w:tc>
        <w:tc>
          <w:tcPr>
            <w:tcW w:w="2325" w:type="dxa"/>
          </w:tcPr>
          <w:p w:rsidR="00180AA4" w:rsidRDefault="00180AA4">
            <w:pPr>
              <w:pStyle w:val="ConsPlusNormal"/>
            </w:pPr>
            <w:r>
              <w:t>Здание, где в войну размещался госпиталь N 2136</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3015</w:t>
            </w:r>
          </w:p>
        </w:tc>
      </w:tr>
      <w:tr w:rsidR="00180AA4">
        <w:tc>
          <w:tcPr>
            <w:tcW w:w="510" w:type="dxa"/>
          </w:tcPr>
          <w:p w:rsidR="00180AA4" w:rsidRDefault="00180AA4">
            <w:pPr>
              <w:pStyle w:val="ConsPlusNormal"/>
            </w:pPr>
            <w:r>
              <w:t>3</w:t>
            </w:r>
          </w:p>
        </w:tc>
        <w:tc>
          <w:tcPr>
            <w:tcW w:w="2325" w:type="dxa"/>
          </w:tcPr>
          <w:p w:rsidR="00180AA4" w:rsidRDefault="00180AA4">
            <w:pPr>
              <w:pStyle w:val="ConsPlusNormal"/>
            </w:pPr>
            <w:r>
              <w:t>П. Аше, Туристическая ул., 3</w:t>
            </w:r>
          </w:p>
        </w:tc>
        <w:tc>
          <w:tcPr>
            <w:tcW w:w="2325" w:type="dxa"/>
          </w:tcPr>
          <w:p w:rsidR="00180AA4" w:rsidRDefault="00180AA4">
            <w:pPr>
              <w:pStyle w:val="ConsPlusNormal"/>
            </w:pPr>
            <w:r>
              <w:t>Здание школы</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Р237, 313 (изменения Законом края от 05.12.2001)</w:t>
            </w:r>
          </w:p>
        </w:tc>
        <w:tc>
          <w:tcPr>
            <w:tcW w:w="1531" w:type="dxa"/>
          </w:tcPr>
          <w:p w:rsidR="00180AA4" w:rsidRDefault="00180AA4">
            <w:pPr>
              <w:pStyle w:val="ConsPlusNormal"/>
            </w:pPr>
            <w:r>
              <w:t>5709,5712</w:t>
            </w:r>
          </w:p>
        </w:tc>
      </w:tr>
      <w:tr w:rsidR="00180AA4">
        <w:tc>
          <w:tcPr>
            <w:tcW w:w="510" w:type="dxa"/>
          </w:tcPr>
          <w:p w:rsidR="00180AA4" w:rsidRDefault="00180AA4">
            <w:pPr>
              <w:pStyle w:val="ConsPlusNormal"/>
            </w:pPr>
            <w:r>
              <w:t>4</w:t>
            </w:r>
          </w:p>
        </w:tc>
        <w:tc>
          <w:tcPr>
            <w:tcW w:w="2325" w:type="dxa"/>
          </w:tcPr>
          <w:p w:rsidR="00180AA4" w:rsidRDefault="00180AA4">
            <w:pPr>
              <w:pStyle w:val="ConsPlusNormal"/>
            </w:pPr>
            <w:r>
              <w:t>П. Аше, Туристическая ул., 11</w:t>
            </w:r>
          </w:p>
        </w:tc>
        <w:tc>
          <w:tcPr>
            <w:tcW w:w="2325" w:type="dxa"/>
          </w:tcPr>
          <w:p w:rsidR="00180AA4" w:rsidRDefault="00180AA4">
            <w:pPr>
              <w:pStyle w:val="ConsPlusNormal"/>
            </w:pPr>
            <w:r>
              <w:t>Братская могила 3 советских воинов, павших в боях (сталь, гранит)</w:t>
            </w:r>
          </w:p>
        </w:tc>
        <w:tc>
          <w:tcPr>
            <w:tcW w:w="1587" w:type="dxa"/>
          </w:tcPr>
          <w:p w:rsidR="00180AA4" w:rsidRDefault="00180AA4">
            <w:pPr>
              <w:pStyle w:val="ConsPlusNormal"/>
            </w:pPr>
            <w:r>
              <w:t>1942 - 1943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3016</w:t>
            </w:r>
          </w:p>
        </w:tc>
      </w:tr>
      <w:tr w:rsidR="00180AA4">
        <w:tc>
          <w:tcPr>
            <w:tcW w:w="510" w:type="dxa"/>
          </w:tcPr>
          <w:p w:rsidR="00180AA4" w:rsidRDefault="00180AA4">
            <w:pPr>
              <w:pStyle w:val="ConsPlusNormal"/>
            </w:pPr>
            <w:r>
              <w:t>5</w:t>
            </w:r>
          </w:p>
        </w:tc>
        <w:tc>
          <w:tcPr>
            <w:tcW w:w="2325" w:type="dxa"/>
          </w:tcPr>
          <w:p w:rsidR="00180AA4" w:rsidRDefault="00180AA4">
            <w:pPr>
              <w:pStyle w:val="ConsPlusNormal"/>
            </w:pPr>
            <w:r>
              <w:t>П. Вишневка, ул. Майкопская, 1</w:t>
            </w:r>
          </w:p>
        </w:tc>
        <w:tc>
          <w:tcPr>
            <w:tcW w:w="2325" w:type="dxa"/>
          </w:tcPr>
          <w:p w:rsidR="00180AA4" w:rsidRDefault="00180AA4">
            <w:pPr>
              <w:pStyle w:val="ConsPlusNormal"/>
            </w:pPr>
            <w:r>
              <w:t>Пансионат "Буревестник", здания спального корпуса и столовой</w:t>
            </w:r>
          </w:p>
        </w:tc>
        <w:tc>
          <w:tcPr>
            <w:tcW w:w="1587" w:type="dxa"/>
          </w:tcPr>
          <w:p w:rsidR="00180AA4" w:rsidRDefault="00180AA4">
            <w:pPr>
              <w:pStyle w:val="ConsPlusNormal"/>
            </w:pPr>
            <w:r>
              <w:t>1930-е гг.</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237</w:t>
            </w:r>
          </w:p>
        </w:tc>
        <w:tc>
          <w:tcPr>
            <w:tcW w:w="1531" w:type="dxa"/>
          </w:tcPr>
          <w:p w:rsidR="00180AA4" w:rsidRDefault="00180AA4">
            <w:pPr>
              <w:pStyle w:val="ConsPlusNormal"/>
            </w:pPr>
            <w:r>
              <w:t>5710</w:t>
            </w:r>
          </w:p>
        </w:tc>
      </w:tr>
      <w:tr w:rsidR="00180AA4">
        <w:tc>
          <w:tcPr>
            <w:tcW w:w="510" w:type="dxa"/>
          </w:tcPr>
          <w:p w:rsidR="00180AA4" w:rsidRDefault="00180AA4">
            <w:pPr>
              <w:pStyle w:val="ConsPlusNormal"/>
            </w:pPr>
            <w:r>
              <w:t>6</w:t>
            </w:r>
          </w:p>
        </w:tc>
        <w:tc>
          <w:tcPr>
            <w:tcW w:w="2325" w:type="dxa"/>
          </w:tcPr>
          <w:p w:rsidR="00180AA4" w:rsidRDefault="00180AA4">
            <w:pPr>
              <w:pStyle w:val="ConsPlusNormal"/>
            </w:pPr>
            <w:r>
              <w:t xml:space="preserve">Л-215, пос. Вишневка, </w:t>
            </w:r>
            <w:r>
              <w:lastRenderedPageBreak/>
              <w:t>ул. Майкопская, 24</w:t>
            </w:r>
          </w:p>
        </w:tc>
        <w:tc>
          <w:tcPr>
            <w:tcW w:w="2325" w:type="dxa"/>
          </w:tcPr>
          <w:p w:rsidR="00180AA4" w:rsidRDefault="00180AA4">
            <w:pPr>
              <w:pStyle w:val="ConsPlusNormal"/>
            </w:pPr>
            <w:r>
              <w:lastRenderedPageBreak/>
              <w:t xml:space="preserve">Дом, в котором жил и </w:t>
            </w:r>
            <w:r>
              <w:lastRenderedPageBreak/>
              <w:t>работал академик В.М. Бехтерев</w:t>
            </w:r>
          </w:p>
        </w:tc>
        <w:tc>
          <w:tcPr>
            <w:tcW w:w="1587" w:type="dxa"/>
          </w:tcPr>
          <w:p w:rsidR="00180AA4" w:rsidRDefault="00180AA4">
            <w:pPr>
              <w:pStyle w:val="ConsPlusNormal"/>
            </w:pPr>
            <w:r>
              <w:lastRenderedPageBreak/>
              <w:t>1904 - 1927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759</w:t>
            </w:r>
          </w:p>
        </w:tc>
        <w:tc>
          <w:tcPr>
            <w:tcW w:w="1531" w:type="dxa"/>
          </w:tcPr>
          <w:p w:rsidR="00180AA4" w:rsidRDefault="00180AA4">
            <w:pPr>
              <w:pStyle w:val="ConsPlusNormal"/>
            </w:pPr>
            <w:r>
              <w:t>3018</w:t>
            </w:r>
          </w:p>
        </w:tc>
      </w:tr>
      <w:tr w:rsidR="00180AA4">
        <w:tc>
          <w:tcPr>
            <w:tcW w:w="510" w:type="dxa"/>
          </w:tcPr>
          <w:p w:rsidR="00180AA4" w:rsidRDefault="00180AA4">
            <w:pPr>
              <w:pStyle w:val="ConsPlusNormal"/>
            </w:pPr>
            <w:r>
              <w:lastRenderedPageBreak/>
              <w:t>7</w:t>
            </w:r>
          </w:p>
        </w:tc>
        <w:tc>
          <w:tcPr>
            <w:tcW w:w="2325" w:type="dxa"/>
          </w:tcPr>
          <w:p w:rsidR="00180AA4" w:rsidRDefault="00180AA4">
            <w:pPr>
              <w:pStyle w:val="ConsPlusNormal"/>
            </w:pPr>
            <w:r>
              <w:t>Л-215, пос. Вишневка, ул. Свободы, 13</w:t>
            </w:r>
          </w:p>
        </w:tc>
        <w:tc>
          <w:tcPr>
            <w:tcW w:w="2325" w:type="dxa"/>
          </w:tcPr>
          <w:p w:rsidR="00180AA4" w:rsidRDefault="00180AA4">
            <w:pPr>
              <w:pStyle w:val="ConsPlusNormal"/>
            </w:pPr>
            <w:r>
              <w:t>Здание, где в войну размещался госпиталь N 4475</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3019</w:t>
            </w:r>
          </w:p>
        </w:tc>
      </w:tr>
      <w:tr w:rsidR="00180AA4">
        <w:tc>
          <w:tcPr>
            <w:tcW w:w="510" w:type="dxa"/>
          </w:tcPr>
          <w:p w:rsidR="00180AA4" w:rsidRDefault="00180AA4">
            <w:pPr>
              <w:pStyle w:val="ConsPlusNormal"/>
            </w:pPr>
            <w:r>
              <w:t>8</w:t>
            </w:r>
          </w:p>
        </w:tc>
        <w:tc>
          <w:tcPr>
            <w:tcW w:w="2325" w:type="dxa"/>
          </w:tcPr>
          <w:p w:rsidR="00180AA4" w:rsidRDefault="00180AA4">
            <w:pPr>
              <w:pStyle w:val="ConsPlusNormal"/>
            </w:pPr>
            <w:r>
              <w:t>Л-212, п. Волконка</w:t>
            </w:r>
          </w:p>
        </w:tc>
        <w:tc>
          <w:tcPr>
            <w:tcW w:w="2325" w:type="dxa"/>
          </w:tcPr>
          <w:p w:rsidR="00180AA4" w:rsidRDefault="00180AA4">
            <w:pPr>
              <w:pStyle w:val="ConsPlusNormal"/>
            </w:pPr>
            <w:r>
              <w:t>Здание, где размещался штаб 5-й воздушной армии</w:t>
            </w:r>
          </w:p>
        </w:tc>
        <w:tc>
          <w:tcPr>
            <w:tcW w:w="1587" w:type="dxa"/>
          </w:tcPr>
          <w:p w:rsidR="00180AA4" w:rsidRDefault="00180AA4">
            <w:pPr>
              <w:pStyle w:val="ConsPlusNormal"/>
            </w:pPr>
            <w:r>
              <w:t>1942 - 1943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3047</w:t>
            </w:r>
          </w:p>
        </w:tc>
      </w:tr>
      <w:tr w:rsidR="00180AA4">
        <w:tc>
          <w:tcPr>
            <w:tcW w:w="510" w:type="dxa"/>
          </w:tcPr>
          <w:p w:rsidR="00180AA4" w:rsidRDefault="00180AA4">
            <w:pPr>
              <w:pStyle w:val="ConsPlusNormal"/>
            </w:pPr>
            <w:r>
              <w:t>9</w:t>
            </w:r>
          </w:p>
        </w:tc>
        <w:tc>
          <w:tcPr>
            <w:tcW w:w="2325" w:type="dxa"/>
          </w:tcPr>
          <w:p w:rsidR="00180AA4" w:rsidRDefault="00180AA4">
            <w:pPr>
              <w:pStyle w:val="ConsPlusNormal"/>
            </w:pPr>
            <w:r>
              <w:t>П. Волконка, устье р. Годлик, на территории сан. "Чемитоквадже" (у обрыва к морю)</w:t>
            </w:r>
          </w:p>
        </w:tc>
        <w:tc>
          <w:tcPr>
            <w:tcW w:w="2325" w:type="dxa"/>
          </w:tcPr>
          <w:p w:rsidR="00180AA4" w:rsidRDefault="00180AA4">
            <w:pPr>
              <w:pStyle w:val="ConsPlusNormal"/>
            </w:pPr>
            <w:r>
              <w:t>Византийская крепость</w:t>
            </w:r>
          </w:p>
        </w:tc>
        <w:tc>
          <w:tcPr>
            <w:tcW w:w="1587" w:type="dxa"/>
          </w:tcPr>
          <w:p w:rsidR="00180AA4" w:rsidRDefault="00180AA4">
            <w:pPr>
              <w:pStyle w:val="ConsPlusNormal"/>
            </w:pPr>
            <w:r>
              <w:t>V, XIV - XV вв.</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Ф1327 (федеральный)</w:t>
            </w:r>
          </w:p>
        </w:tc>
        <w:tc>
          <w:tcPr>
            <w:tcW w:w="1531" w:type="dxa"/>
          </w:tcPr>
          <w:p w:rsidR="00180AA4" w:rsidRDefault="00180AA4">
            <w:pPr>
              <w:pStyle w:val="ConsPlusNormal"/>
            </w:pPr>
            <w:r>
              <w:t>2978</w:t>
            </w:r>
          </w:p>
        </w:tc>
      </w:tr>
      <w:tr w:rsidR="00180AA4">
        <w:tc>
          <w:tcPr>
            <w:tcW w:w="510" w:type="dxa"/>
          </w:tcPr>
          <w:p w:rsidR="00180AA4" w:rsidRDefault="00180AA4">
            <w:pPr>
              <w:pStyle w:val="ConsPlusNormal"/>
            </w:pPr>
            <w:r>
              <w:t>10</w:t>
            </w:r>
          </w:p>
        </w:tc>
        <w:tc>
          <w:tcPr>
            <w:tcW w:w="2325" w:type="dxa"/>
          </w:tcPr>
          <w:p w:rsidR="00180AA4" w:rsidRDefault="00180AA4">
            <w:pPr>
              <w:pStyle w:val="ConsPlusNormal"/>
            </w:pPr>
            <w:r>
              <w:t>3 км восточнее п. Волконка, правый берег р. Годлик, 1 км вост. устья реки</w:t>
            </w:r>
          </w:p>
        </w:tc>
        <w:tc>
          <w:tcPr>
            <w:tcW w:w="2325" w:type="dxa"/>
          </w:tcPr>
          <w:p w:rsidR="00180AA4" w:rsidRDefault="00180AA4">
            <w:pPr>
              <w:pStyle w:val="ConsPlusNormal"/>
            </w:pPr>
            <w:r>
              <w:t>Дольмен-монолит</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2979</w:t>
            </w:r>
          </w:p>
        </w:tc>
      </w:tr>
      <w:tr w:rsidR="00180AA4">
        <w:tc>
          <w:tcPr>
            <w:tcW w:w="510" w:type="dxa"/>
          </w:tcPr>
          <w:p w:rsidR="00180AA4" w:rsidRDefault="00180AA4">
            <w:pPr>
              <w:pStyle w:val="ConsPlusNormal"/>
            </w:pPr>
            <w:r>
              <w:t>11</w:t>
            </w:r>
          </w:p>
        </w:tc>
        <w:tc>
          <w:tcPr>
            <w:tcW w:w="2325" w:type="dxa"/>
          </w:tcPr>
          <w:p w:rsidR="00180AA4" w:rsidRDefault="00180AA4">
            <w:pPr>
              <w:pStyle w:val="ConsPlusNormal"/>
            </w:pPr>
            <w:r>
              <w:t>Верховье р. Годлик, 500 м сев.-вост. Черноморского шоссе</w:t>
            </w:r>
          </w:p>
        </w:tc>
        <w:tc>
          <w:tcPr>
            <w:tcW w:w="2325" w:type="dxa"/>
          </w:tcPr>
          <w:p w:rsidR="00180AA4" w:rsidRDefault="00180AA4">
            <w:pPr>
              <w:pStyle w:val="ConsPlusNormal"/>
            </w:pPr>
            <w:r>
              <w:t>Дольменная группа (5)</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3010</w:t>
            </w:r>
          </w:p>
        </w:tc>
      </w:tr>
      <w:tr w:rsidR="00180AA4">
        <w:tc>
          <w:tcPr>
            <w:tcW w:w="510" w:type="dxa"/>
          </w:tcPr>
          <w:p w:rsidR="00180AA4" w:rsidRDefault="00180AA4">
            <w:pPr>
              <w:pStyle w:val="ConsPlusNormal"/>
            </w:pPr>
            <w:r>
              <w:t>12</w:t>
            </w:r>
          </w:p>
        </w:tc>
        <w:tc>
          <w:tcPr>
            <w:tcW w:w="2325" w:type="dxa"/>
          </w:tcPr>
          <w:p w:rsidR="00180AA4" w:rsidRDefault="00180AA4">
            <w:pPr>
              <w:pStyle w:val="ConsPlusNormal"/>
            </w:pPr>
            <w:r>
              <w:t>П. Головинка (место не указано)</w:t>
            </w:r>
          </w:p>
        </w:tc>
        <w:tc>
          <w:tcPr>
            <w:tcW w:w="2325" w:type="dxa"/>
          </w:tcPr>
          <w:p w:rsidR="00180AA4" w:rsidRDefault="00180AA4">
            <w:pPr>
              <w:pStyle w:val="ConsPlusNormal"/>
            </w:pPr>
            <w:r>
              <w:t>Памятный знак о пребывании декабристов на Кавказе</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w:t>
            </w:r>
          </w:p>
        </w:tc>
        <w:tc>
          <w:tcPr>
            <w:tcW w:w="1531" w:type="dxa"/>
          </w:tcPr>
          <w:p w:rsidR="00180AA4" w:rsidRDefault="00180AA4">
            <w:pPr>
              <w:pStyle w:val="ConsPlusNormal"/>
            </w:pPr>
            <w:r>
              <w:t>4793</w:t>
            </w:r>
          </w:p>
        </w:tc>
      </w:tr>
      <w:tr w:rsidR="00180AA4">
        <w:tc>
          <w:tcPr>
            <w:tcW w:w="510" w:type="dxa"/>
          </w:tcPr>
          <w:p w:rsidR="00180AA4" w:rsidRDefault="00180AA4">
            <w:pPr>
              <w:pStyle w:val="ConsPlusNormal"/>
            </w:pPr>
            <w:r>
              <w:t>13</w:t>
            </w:r>
          </w:p>
        </w:tc>
        <w:tc>
          <w:tcPr>
            <w:tcW w:w="2325" w:type="dxa"/>
          </w:tcPr>
          <w:p w:rsidR="00180AA4" w:rsidRDefault="00180AA4">
            <w:pPr>
              <w:pStyle w:val="ConsPlusNormal"/>
            </w:pPr>
            <w:r>
              <w:t>Л-202, п. Головинка, санаторий "Лазурный берег"</w:t>
            </w:r>
          </w:p>
        </w:tc>
        <w:tc>
          <w:tcPr>
            <w:tcW w:w="2325" w:type="dxa"/>
          </w:tcPr>
          <w:p w:rsidR="00180AA4" w:rsidRDefault="00180AA4">
            <w:pPr>
              <w:pStyle w:val="ConsPlusNormal"/>
            </w:pPr>
            <w:r>
              <w:t>Здание, где в войну размещался госпиталь N 3207</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3022</w:t>
            </w:r>
          </w:p>
        </w:tc>
      </w:tr>
      <w:tr w:rsidR="00180AA4">
        <w:tc>
          <w:tcPr>
            <w:tcW w:w="510" w:type="dxa"/>
          </w:tcPr>
          <w:p w:rsidR="00180AA4" w:rsidRDefault="00180AA4">
            <w:pPr>
              <w:pStyle w:val="ConsPlusNormal"/>
            </w:pPr>
            <w:r>
              <w:lastRenderedPageBreak/>
              <w:t>14</w:t>
            </w:r>
          </w:p>
        </w:tc>
        <w:tc>
          <w:tcPr>
            <w:tcW w:w="2325" w:type="dxa"/>
          </w:tcPr>
          <w:p w:rsidR="00180AA4" w:rsidRDefault="00180AA4">
            <w:pPr>
              <w:pStyle w:val="ConsPlusNormal"/>
            </w:pPr>
            <w:r>
              <w:t>Л-202, п. Головинка, санаторий "Лазурный берег"</w:t>
            </w:r>
          </w:p>
        </w:tc>
        <w:tc>
          <w:tcPr>
            <w:tcW w:w="2325" w:type="dxa"/>
          </w:tcPr>
          <w:p w:rsidR="00180AA4" w:rsidRDefault="00180AA4">
            <w:pPr>
              <w:pStyle w:val="ConsPlusNormal"/>
            </w:pPr>
            <w:r>
              <w:t>Дендропарк</w:t>
            </w:r>
          </w:p>
        </w:tc>
        <w:tc>
          <w:tcPr>
            <w:tcW w:w="1587" w:type="dxa"/>
          </w:tcPr>
          <w:p w:rsidR="00180AA4" w:rsidRDefault="00180AA4">
            <w:pPr>
              <w:pStyle w:val="ConsPlusNormal"/>
            </w:pPr>
            <w:r>
              <w:t>Кон. XIX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Р540, не включен в Р313</w:t>
            </w:r>
          </w:p>
        </w:tc>
        <w:tc>
          <w:tcPr>
            <w:tcW w:w="1531" w:type="dxa"/>
          </w:tcPr>
          <w:p w:rsidR="00180AA4" w:rsidRDefault="00180AA4">
            <w:pPr>
              <w:pStyle w:val="ConsPlusNormal"/>
            </w:pPr>
            <w:r>
              <w:t>3050</w:t>
            </w:r>
          </w:p>
        </w:tc>
      </w:tr>
      <w:tr w:rsidR="00180AA4">
        <w:tc>
          <w:tcPr>
            <w:tcW w:w="510" w:type="dxa"/>
          </w:tcPr>
          <w:p w:rsidR="00180AA4" w:rsidRDefault="00180AA4">
            <w:pPr>
              <w:pStyle w:val="ConsPlusNormal"/>
            </w:pPr>
            <w:r>
              <w:t>15</w:t>
            </w:r>
          </w:p>
        </w:tc>
        <w:tc>
          <w:tcPr>
            <w:tcW w:w="2325" w:type="dxa"/>
          </w:tcPr>
          <w:p w:rsidR="00180AA4" w:rsidRDefault="00180AA4">
            <w:pPr>
              <w:pStyle w:val="ConsPlusNormal"/>
            </w:pPr>
            <w:r>
              <w:t>Л-202, п. Головинка, санаторий "Лазурный берег"</w:t>
            </w:r>
          </w:p>
        </w:tc>
        <w:tc>
          <w:tcPr>
            <w:tcW w:w="2325" w:type="dxa"/>
          </w:tcPr>
          <w:p w:rsidR="00180AA4" w:rsidRDefault="00180AA4">
            <w:pPr>
              <w:pStyle w:val="ConsPlusNormal"/>
            </w:pPr>
            <w:r>
              <w:t>Братская могила 7 советских воинов, умерших от ран (бетон, мрамор)</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 759</w:t>
            </w:r>
          </w:p>
        </w:tc>
        <w:tc>
          <w:tcPr>
            <w:tcW w:w="1531" w:type="dxa"/>
          </w:tcPr>
          <w:p w:rsidR="00180AA4" w:rsidRDefault="00180AA4">
            <w:pPr>
              <w:pStyle w:val="ConsPlusNormal"/>
            </w:pPr>
            <w:r>
              <w:t>3023</w:t>
            </w:r>
          </w:p>
        </w:tc>
      </w:tr>
      <w:tr w:rsidR="00180AA4">
        <w:tc>
          <w:tcPr>
            <w:tcW w:w="510" w:type="dxa"/>
          </w:tcPr>
          <w:p w:rsidR="00180AA4" w:rsidRDefault="00180AA4">
            <w:pPr>
              <w:pStyle w:val="ConsPlusNormal"/>
            </w:pPr>
            <w:r>
              <w:t>16</w:t>
            </w:r>
          </w:p>
        </w:tc>
        <w:tc>
          <w:tcPr>
            <w:tcW w:w="2325" w:type="dxa"/>
          </w:tcPr>
          <w:p w:rsidR="00180AA4" w:rsidRDefault="00180AA4">
            <w:pPr>
              <w:pStyle w:val="ConsPlusNormal"/>
            </w:pPr>
            <w:r>
              <w:t>Л-202, п. Головинка, 150 м севернее устья р. Шахе</w:t>
            </w:r>
          </w:p>
        </w:tc>
        <w:tc>
          <w:tcPr>
            <w:tcW w:w="2325" w:type="dxa"/>
          </w:tcPr>
          <w:p w:rsidR="00180AA4" w:rsidRDefault="00180AA4">
            <w:pPr>
              <w:pStyle w:val="ConsPlusNormal"/>
            </w:pPr>
            <w:r>
              <w:t>Место, где находился форт, в строительстве которого участвовали декабристы</w:t>
            </w:r>
          </w:p>
        </w:tc>
        <w:tc>
          <w:tcPr>
            <w:tcW w:w="1587" w:type="dxa"/>
          </w:tcPr>
          <w:p w:rsidR="00180AA4" w:rsidRDefault="00180AA4">
            <w:pPr>
              <w:pStyle w:val="ConsPlusNormal"/>
            </w:pPr>
            <w:r>
              <w:t>1839 - 1854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3020</w:t>
            </w:r>
          </w:p>
        </w:tc>
      </w:tr>
      <w:tr w:rsidR="00180AA4">
        <w:tblPrEx>
          <w:tblBorders>
            <w:insideH w:val="nil"/>
          </w:tblBorders>
        </w:tblPrEx>
        <w:tc>
          <w:tcPr>
            <w:tcW w:w="11849"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5"/>
              <w:gridCol w:w="11483"/>
              <w:gridCol w:w="95"/>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36" w:history="1">
                    <w:r w:rsidR="00180AA4">
                      <w:rPr>
                        <w:color w:val="0000FF"/>
                      </w:rPr>
                      <w:t>Решением</w:t>
                    </w:r>
                  </w:hyperlink>
                  <w:r w:rsidR="00180AA4">
                    <w:rPr>
                      <w:color w:val="392C69"/>
                    </w:rPr>
                    <w:t xml:space="preserve"> Городского Собрания Сочи от 27.06.2018 N 77 в п. 17 разд.</w:t>
                  </w:r>
                </w:p>
                <w:p w:rsidR="00180AA4" w:rsidRDefault="00180AA4">
                  <w:pPr>
                    <w:pStyle w:val="ConsPlusNormal"/>
                    <w:jc w:val="both"/>
                  </w:pPr>
                  <w:r>
                    <w:rPr>
                      <w:color w:val="392C69"/>
                    </w:rPr>
                    <w:t>"Лазаревский район" внесены изменения в части уточнения наименования, вида,</w:t>
                  </w:r>
                </w:p>
                <w:p w:rsidR="00180AA4" w:rsidRDefault="00180AA4">
                  <w:pPr>
                    <w:pStyle w:val="ConsPlusNormal"/>
                    <w:jc w:val="both"/>
                  </w:pPr>
                  <w:r>
                    <w:rPr>
                      <w:color w:val="392C69"/>
                    </w:rPr>
                    <w:t>категории памятника истории и культуры: с "Тюльпанное дерево - лириодендрон,</w:t>
                  </w:r>
                </w:p>
                <w:p w:rsidR="00180AA4" w:rsidRDefault="00180AA4">
                  <w:pPr>
                    <w:pStyle w:val="ConsPlusNormal"/>
                    <w:jc w:val="both"/>
                  </w:pPr>
                  <w:r>
                    <w:rPr>
                      <w:color w:val="392C69"/>
                    </w:rPr>
                    <w:t>посаженное Н.Н. Раевским, 1830-е - 1840-е гг.", Л-202, п. Головинка, 150 м севернее</w:t>
                  </w:r>
                </w:p>
                <w:p w:rsidR="00180AA4" w:rsidRDefault="00180AA4">
                  <w:pPr>
                    <w:pStyle w:val="ConsPlusNormal"/>
                    <w:jc w:val="both"/>
                  </w:pPr>
                  <w:r>
                    <w:rPr>
                      <w:color w:val="392C69"/>
                    </w:rPr>
                    <w:t>устья р. Шахе. Памятник истории" на "Тюльпанное дерево (лириодендрон), посаженное</w:t>
                  </w:r>
                </w:p>
                <w:p w:rsidR="00180AA4" w:rsidRDefault="00180AA4">
                  <w:pPr>
                    <w:pStyle w:val="ConsPlusNormal"/>
                    <w:jc w:val="both"/>
                  </w:pPr>
                  <w:r>
                    <w:rPr>
                      <w:color w:val="392C69"/>
                    </w:rPr>
                    <w:t>другом А.С. Пушкина Н.Н. Раевским (младшим), 1840 г.", Лазаревский район, Л-202,</w:t>
                  </w:r>
                </w:p>
                <w:p w:rsidR="00180AA4" w:rsidRDefault="00180AA4">
                  <w:pPr>
                    <w:pStyle w:val="ConsPlusNormal"/>
                    <w:jc w:val="both"/>
                  </w:pPr>
                  <w:r>
                    <w:rPr>
                      <w:color w:val="392C69"/>
                    </w:rPr>
                    <w:t>пос. Головинка, ул. Линейная, 0,15 км севернее устья р. Шахе. Достопримечательное</w:t>
                  </w:r>
                </w:p>
                <w:p w:rsidR="00180AA4" w:rsidRDefault="00180AA4">
                  <w:pPr>
                    <w:pStyle w:val="ConsPlusNormal"/>
                    <w:jc w:val="both"/>
                  </w:pPr>
                  <w:r>
                    <w:rPr>
                      <w:color w:val="392C69"/>
                    </w:rPr>
                    <w:t>место".</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line="0" w:lineRule="atLeast"/>
            </w:pPr>
          </w:p>
        </w:tc>
      </w:tr>
      <w:tr w:rsidR="00180AA4">
        <w:tblPrEx>
          <w:tblBorders>
            <w:insideH w:val="nil"/>
          </w:tblBorders>
        </w:tblPrEx>
        <w:tc>
          <w:tcPr>
            <w:tcW w:w="510" w:type="dxa"/>
            <w:tcBorders>
              <w:top w:val="nil"/>
            </w:tcBorders>
          </w:tcPr>
          <w:p w:rsidR="00180AA4" w:rsidRDefault="00180AA4">
            <w:pPr>
              <w:pStyle w:val="ConsPlusNormal"/>
            </w:pPr>
            <w:r>
              <w:t>17</w:t>
            </w:r>
          </w:p>
        </w:tc>
        <w:tc>
          <w:tcPr>
            <w:tcW w:w="2325" w:type="dxa"/>
            <w:tcBorders>
              <w:top w:val="nil"/>
            </w:tcBorders>
          </w:tcPr>
          <w:p w:rsidR="00180AA4" w:rsidRDefault="00180AA4">
            <w:pPr>
              <w:pStyle w:val="ConsPlusNormal"/>
            </w:pPr>
            <w:r>
              <w:t>Л-202, п. Головинка, 150 м севернее устья р. Шахе</w:t>
            </w:r>
          </w:p>
        </w:tc>
        <w:tc>
          <w:tcPr>
            <w:tcW w:w="2325" w:type="dxa"/>
            <w:tcBorders>
              <w:top w:val="nil"/>
            </w:tcBorders>
          </w:tcPr>
          <w:p w:rsidR="00180AA4" w:rsidRDefault="00180AA4">
            <w:pPr>
              <w:pStyle w:val="ConsPlusNormal"/>
            </w:pPr>
            <w:r>
              <w:t>Тюльпановое дерево - лириодендрон, посаженное Н.Н. Раевским</w:t>
            </w:r>
          </w:p>
        </w:tc>
        <w:tc>
          <w:tcPr>
            <w:tcW w:w="1587" w:type="dxa"/>
            <w:tcBorders>
              <w:top w:val="nil"/>
            </w:tcBorders>
          </w:tcPr>
          <w:p w:rsidR="00180AA4" w:rsidRDefault="00180AA4">
            <w:pPr>
              <w:pStyle w:val="ConsPlusNormal"/>
            </w:pPr>
            <w:r>
              <w:t>1830-е - 1840-е гг.</w:t>
            </w:r>
          </w:p>
        </w:tc>
        <w:tc>
          <w:tcPr>
            <w:tcW w:w="2154" w:type="dxa"/>
            <w:tcBorders>
              <w:top w:val="nil"/>
            </w:tcBorders>
          </w:tcPr>
          <w:p w:rsidR="00180AA4" w:rsidRDefault="00180AA4">
            <w:pPr>
              <w:pStyle w:val="ConsPlusNormal"/>
            </w:pPr>
            <w:r>
              <w:t>Памятник истории</w:t>
            </w:r>
          </w:p>
        </w:tc>
        <w:tc>
          <w:tcPr>
            <w:tcW w:w="1417" w:type="dxa"/>
            <w:tcBorders>
              <w:top w:val="nil"/>
            </w:tcBorders>
          </w:tcPr>
          <w:p w:rsidR="00180AA4" w:rsidRDefault="00180AA4">
            <w:pPr>
              <w:pStyle w:val="ConsPlusNormal"/>
            </w:pPr>
            <w:r>
              <w:t>Р313, 540</w:t>
            </w:r>
          </w:p>
        </w:tc>
        <w:tc>
          <w:tcPr>
            <w:tcW w:w="1531" w:type="dxa"/>
            <w:tcBorders>
              <w:top w:val="nil"/>
            </w:tcBorders>
          </w:tcPr>
          <w:p w:rsidR="00180AA4" w:rsidRDefault="00180AA4">
            <w:pPr>
              <w:pStyle w:val="ConsPlusNormal"/>
            </w:pPr>
            <w:r>
              <w:t>3021</w:t>
            </w:r>
          </w:p>
        </w:tc>
      </w:tr>
      <w:tr w:rsidR="00180AA4">
        <w:tc>
          <w:tcPr>
            <w:tcW w:w="510" w:type="dxa"/>
          </w:tcPr>
          <w:p w:rsidR="00180AA4" w:rsidRDefault="00180AA4">
            <w:pPr>
              <w:pStyle w:val="ConsPlusNormal"/>
            </w:pPr>
            <w:r>
              <w:t>18</w:t>
            </w:r>
          </w:p>
        </w:tc>
        <w:tc>
          <w:tcPr>
            <w:tcW w:w="2325" w:type="dxa"/>
          </w:tcPr>
          <w:p w:rsidR="00180AA4" w:rsidRDefault="00180AA4">
            <w:pPr>
              <w:pStyle w:val="ConsPlusNormal"/>
            </w:pPr>
            <w:r>
              <w:t>Аул Калеж (у школы N 94)</w:t>
            </w:r>
          </w:p>
        </w:tc>
        <w:tc>
          <w:tcPr>
            <w:tcW w:w="2325" w:type="dxa"/>
          </w:tcPr>
          <w:p w:rsidR="00180AA4" w:rsidRDefault="00180AA4">
            <w:pPr>
              <w:pStyle w:val="ConsPlusNormal"/>
            </w:pPr>
            <w:r>
              <w:t>Памятный знак Герою Советского Союза А.А. Ачмизову, директору школы в кон. 1930-х - нач. 1940-х гг. (бетон)</w:t>
            </w:r>
          </w:p>
        </w:tc>
        <w:tc>
          <w:tcPr>
            <w:tcW w:w="1587" w:type="dxa"/>
          </w:tcPr>
          <w:p w:rsidR="00180AA4" w:rsidRDefault="00180AA4">
            <w:pPr>
              <w:pStyle w:val="ConsPlusNormal"/>
            </w:pPr>
            <w:r>
              <w:t>1969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3026</w:t>
            </w:r>
          </w:p>
        </w:tc>
      </w:tr>
      <w:tr w:rsidR="00180AA4">
        <w:tc>
          <w:tcPr>
            <w:tcW w:w="510" w:type="dxa"/>
          </w:tcPr>
          <w:p w:rsidR="00180AA4" w:rsidRDefault="00180AA4">
            <w:pPr>
              <w:pStyle w:val="ConsPlusNormal"/>
            </w:pPr>
            <w:r>
              <w:lastRenderedPageBreak/>
              <w:t>19</w:t>
            </w:r>
          </w:p>
        </w:tc>
        <w:tc>
          <w:tcPr>
            <w:tcW w:w="2325" w:type="dxa"/>
          </w:tcPr>
          <w:p w:rsidR="00180AA4" w:rsidRDefault="00180AA4">
            <w:pPr>
              <w:pStyle w:val="ConsPlusNormal"/>
            </w:pPr>
            <w:r>
              <w:t>Ущелье Капибге, горная тропа в аул Наджиго</w:t>
            </w:r>
          </w:p>
        </w:tc>
        <w:tc>
          <w:tcPr>
            <w:tcW w:w="2325" w:type="dxa"/>
          </w:tcPr>
          <w:p w:rsidR="00180AA4" w:rsidRDefault="00180AA4">
            <w:pPr>
              <w:pStyle w:val="ConsPlusNormal"/>
            </w:pPr>
            <w:r>
              <w:t>Курганная группа (6 насыпей)</w:t>
            </w:r>
          </w:p>
        </w:tc>
        <w:tc>
          <w:tcPr>
            <w:tcW w:w="1587" w:type="dxa"/>
          </w:tcPr>
          <w:p w:rsidR="00180AA4" w:rsidRDefault="00180AA4">
            <w:pPr>
              <w:pStyle w:val="ConsPlusNormal"/>
            </w:pPr>
            <w:r>
              <w:t>II тыс. до н.э.</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63</w:t>
            </w:r>
          </w:p>
        </w:tc>
        <w:tc>
          <w:tcPr>
            <w:tcW w:w="1531" w:type="dxa"/>
          </w:tcPr>
          <w:p w:rsidR="00180AA4" w:rsidRDefault="00180AA4">
            <w:pPr>
              <w:pStyle w:val="ConsPlusNormal"/>
            </w:pPr>
            <w:r>
              <w:t>2980</w:t>
            </w:r>
          </w:p>
        </w:tc>
      </w:tr>
      <w:tr w:rsidR="00180AA4">
        <w:tc>
          <w:tcPr>
            <w:tcW w:w="510" w:type="dxa"/>
          </w:tcPr>
          <w:p w:rsidR="00180AA4" w:rsidRDefault="00180AA4">
            <w:pPr>
              <w:pStyle w:val="ConsPlusNormal"/>
            </w:pPr>
            <w:r>
              <w:t>20</w:t>
            </w:r>
          </w:p>
        </w:tc>
        <w:tc>
          <w:tcPr>
            <w:tcW w:w="2325" w:type="dxa"/>
          </w:tcPr>
          <w:p w:rsidR="00180AA4" w:rsidRDefault="00180AA4">
            <w:pPr>
              <w:pStyle w:val="ConsPlusNormal"/>
            </w:pPr>
            <w:r>
              <w:t>С. Каткова Щель</w:t>
            </w:r>
          </w:p>
        </w:tc>
        <w:tc>
          <w:tcPr>
            <w:tcW w:w="2325" w:type="dxa"/>
          </w:tcPr>
          <w:p w:rsidR="00180AA4" w:rsidRDefault="00180AA4">
            <w:pPr>
              <w:pStyle w:val="ConsPlusNormal"/>
            </w:pPr>
            <w:r>
              <w:t>Памятный знак землякам, павшим в 1941 - 1945 гг.</w:t>
            </w:r>
          </w:p>
        </w:tc>
        <w:tc>
          <w:tcPr>
            <w:tcW w:w="1587" w:type="dxa"/>
          </w:tcPr>
          <w:p w:rsidR="00180AA4" w:rsidRDefault="00180AA4">
            <w:pPr>
              <w:pStyle w:val="ConsPlusNormal"/>
            </w:pPr>
            <w:r>
              <w:t>1968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3024</w:t>
            </w:r>
          </w:p>
        </w:tc>
      </w:tr>
      <w:tr w:rsidR="00180AA4">
        <w:tc>
          <w:tcPr>
            <w:tcW w:w="510" w:type="dxa"/>
          </w:tcPr>
          <w:p w:rsidR="00180AA4" w:rsidRDefault="00180AA4">
            <w:pPr>
              <w:pStyle w:val="ConsPlusNormal"/>
            </w:pPr>
            <w:r>
              <w:t>21</w:t>
            </w:r>
          </w:p>
        </w:tc>
        <w:tc>
          <w:tcPr>
            <w:tcW w:w="2325" w:type="dxa"/>
          </w:tcPr>
          <w:p w:rsidR="00180AA4" w:rsidRDefault="00180AA4">
            <w:pPr>
              <w:pStyle w:val="ConsPlusNormal"/>
            </w:pPr>
            <w:r>
              <w:t>0,5 км ЮВ пос. Каткова Щель, левый берег р. Чухукт</w:t>
            </w:r>
          </w:p>
        </w:tc>
        <w:tc>
          <w:tcPr>
            <w:tcW w:w="2325" w:type="dxa"/>
          </w:tcPr>
          <w:p w:rsidR="00180AA4" w:rsidRDefault="00180AA4">
            <w:pPr>
              <w:pStyle w:val="ConsPlusNormal"/>
            </w:pPr>
            <w:r>
              <w:t>Дольменная группа (4 дольмена)</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2981</w:t>
            </w:r>
          </w:p>
        </w:tc>
      </w:tr>
      <w:tr w:rsidR="00180AA4">
        <w:tc>
          <w:tcPr>
            <w:tcW w:w="510" w:type="dxa"/>
          </w:tcPr>
          <w:p w:rsidR="00180AA4" w:rsidRDefault="00180AA4">
            <w:pPr>
              <w:pStyle w:val="ConsPlusNormal"/>
            </w:pPr>
            <w:r>
              <w:t>22</w:t>
            </w:r>
          </w:p>
        </w:tc>
        <w:tc>
          <w:tcPr>
            <w:tcW w:w="2325" w:type="dxa"/>
          </w:tcPr>
          <w:p w:rsidR="00180AA4" w:rsidRDefault="00180AA4">
            <w:pPr>
              <w:pStyle w:val="ConsPlusNormal"/>
            </w:pPr>
            <w:r>
              <w:t>4 км юго-зап. (?) пос. Каткова Щель, верховье р. Чухукт</w:t>
            </w:r>
          </w:p>
        </w:tc>
        <w:tc>
          <w:tcPr>
            <w:tcW w:w="2325" w:type="dxa"/>
          </w:tcPr>
          <w:p w:rsidR="00180AA4" w:rsidRDefault="00180AA4">
            <w:pPr>
              <w:pStyle w:val="ConsPlusNormal"/>
            </w:pPr>
            <w:r>
              <w:t>Дольменная группа (5 дольменов)</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2982</w:t>
            </w:r>
          </w:p>
        </w:tc>
      </w:tr>
      <w:tr w:rsidR="00180AA4">
        <w:tc>
          <w:tcPr>
            <w:tcW w:w="510" w:type="dxa"/>
          </w:tcPr>
          <w:p w:rsidR="00180AA4" w:rsidRDefault="00180AA4">
            <w:pPr>
              <w:pStyle w:val="ConsPlusNormal"/>
            </w:pPr>
            <w:r>
              <w:t>23</w:t>
            </w:r>
          </w:p>
        </w:tc>
        <w:tc>
          <w:tcPr>
            <w:tcW w:w="2325" w:type="dxa"/>
          </w:tcPr>
          <w:p w:rsidR="00180AA4" w:rsidRDefault="00180AA4">
            <w:pPr>
              <w:pStyle w:val="ConsPlusNormal"/>
            </w:pPr>
            <w:r>
              <w:t>10 км юго-зап. (?) пос. Каткова Щель, правый берег р. Чемит, 1,5 км на В, ур. Учпугар</w:t>
            </w:r>
          </w:p>
        </w:tc>
        <w:tc>
          <w:tcPr>
            <w:tcW w:w="2325" w:type="dxa"/>
          </w:tcPr>
          <w:p w:rsidR="00180AA4" w:rsidRDefault="00180AA4">
            <w:pPr>
              <w:pStyle w:val="ConsPlusNormal"/>
            </w:pPr>
            <w:r>
              <w:t>Дольмен</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2983</w:t>
            </w:r>
          </w:p>
        </w:tc>
      </w:tr>
      <w:tr w:rsidR="00180AA4">
        <w:tc>
          <w:tcPr>
            <w:tcW w:w="510" w:type="dxa"/>
          </w:tcPr>
          <w:p w:rsidR="00180AA4" w:rsidRDefault="00180AA4">
            <w:pPr>
              <w:pStyle w:val="ConsPlusNormal"/>
            </w:pPr>
            <w:r>
              <w:t>24</w:t>
            </w:r>
          </w:p>
        </w:tc>
        <w:tc>
          <w:tcPr>
            <w:tcW w:w="2325" w:type="dxa"/>
          </w:tcPr>
          <w:p w:rsidR="00180AA4" w:rsidRDefault="00180AA4">
            <w:pPr>
              <w:pStyle w:val="ConsPlusNormal"/>
            </w:pPr>
            <w:r>
              <w:t>Аул Большой Кичмай (у средней школы N 90)</w:t>
            </w:r>
          </w:p>
        </w:tc>
        <w:tc>
          <w:tcPr>
            <w:tcW w:w="2325" w:type="dxa"/>
          </w:tcPr>
          <w:p w:rsidR="00180AA4" w:rsidRDefault="00180AA4">
            <w:pPr>
              <w:pStyle w:val="ConsPlusNormal"/>
            </w:pPr>
            <w:r>
              <w:t>Бюст Героя Советского Союза А.А. Ачмизова (гипс)</w:t>
            </w:r>
          </w:p>
        </w:tc>
        <w:tc>
          <w:tcPr>
            <w:tcW w:w="1587" w:type="dxa"/>
          </w:tcPr>
          <w:p w:rsidR="00180AA4" w:rsidRDefault="00180AA4">
            <w:pPr>
              <w:pStyle w:val="ConsPlusNormal"/>
            </w:pPr>
            <w:r>
              <w:t>1963 г., скульп. В.И. Глухов</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540</w:t>
            </w:r>
          </w:p>
        </w:tc>
        <w:tc>
          <w:tcPr>
            <w:tcW w:w="1531" w:type="dxa"/>
          </w:tcPr>
          <w:p w:rsidR="00180AA4" w:rsidRDefault="00180AA4">
            <w:pPr>
              <w:pStyle w:val="ConsPlusNormal"/>
            </w:pPr>
            <w:r>
              <w:t>3052</w:t>
            </w:r>
          </w:p>
        </w:tc>
      </w:tr>
      <w:tr w:rsidR="00180AA4">
        <w:tc>
          <w:tcPr>
            <w:tcW w:w="510" w:type="dxa"/>
          </w:tcPr>
          <w:p w:rsidR="00180AA4" w:rsidRDefault="00180AA4">
            <w:pPr>
              <w:pStyle w:val="ConsPlusNormal"/>
            </w:pPr>
            <w:r>
              <w:t>25</w:t>
            </w:r>
          </w:p>
        </w:tc>
        <w:tc>
          <w:tcPr>
            <w:tcW w:w="2325" w:type="dxa"/>
          </w:tcPr>
          <w:p w:rsidR="00180AA4" w:rsidRDefault="00180AA4">
            <w:pPr>
              <w:pStyle w:val="ConsPlusNormal"/>
            </w:pPr>
            <w:r>
              <w:t>В 3 км юго-вост. аула Большой Кичмай, ур. Богатырка</w:t>
            </w:r>
          </w:p>
        </w:tc>
        <w:tc>
          <w:tcPr>
            <w:tcW w:w="2325" w:type="dxa"/>
          </w:tcPr>
          <w:p w:rsidR="00180AA4" w:rsidRDefault="00180AA4">
            <w:pPr>
              <w:pStyle w:val="ConsPlusNormal"/>
            </w:pPr>
            <w:r>
              <w:t>Дольменная группа (2 дольмена)</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w:t>
            </w:r>
          </w:p>
        </w:tc>
      </w:tr>
      <w:tr w:rsidR="00180AA4">
        <w:tc>
          <w:tcPr>
            <w:tcW w:w="510" w:type="dxa"/>
          </w:tcPr>
          <w:p w:rsidR="00180AA4" w:rsidRDefault="00180AA4">
            <w:pPr>
              <w:pStyle w:val="ConsPlusNormal"/>
            </w:pPr>
            <w:r>
              <w:t>26</w:t>
            </w:r>
          </w:p>
        </w:tc>
        <w:tc>
          <w:tcPr>
            <w:tcW w:w="2325" w:type="dxa"/>
          </w:tcPr>
          <w:p w:rsidR="00180AA4" w:rsidRDefault="00180AA4">
            <w:pPr>
              <w:pStyle w:val="ConsPlusNormal"/>
            </w:pPr>
            <w:r>
              <w:t xml:space="preserve">Аул Красноалександровский Второй, 1 км к С от </w:t>
            </w:r>
            <w:r>
              <w:lastRenderedPageBreak/>
              <w:t>аула (местоположение необходимо уточнить)</w:t>
            </w:r>
          </w:p>
        </w:tc>
        <w:tc>
          <w:tcPr>
            <w:tcW w:w="2325" w:type="dxa"/>
          </w:tcPr>
          <w:p w:rsidR="00180AA4" w:rsidRDefault="00180AA4">
            <w:pPr>
              <w:pStyle w:val="ConsPlusNormal"/>
            </w:pPr>
            <w:r>
              <w:lastRenderedPageBreak/>
              <w:t>Поминальный памятник</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w:t>
            </w:r>
          </w:p>
        </w:tc>
        <w:tc>
          <w:tcPr>
            <w:tcW w:w="1531" w:type="dxa"/>
          </w:tcPr>
          <w:p w:rsidR="00180AA4" w:rsidRDefault="00180AA4">
            <w:pPr>
              <w:pStyle w:val="ConsPlusNormal"/>
            </w:pPr>
            <w:r>
              <w:t>4785</w:t>
            </w:r>
          </w:p>
        </w:tc>
      </w:tr>
      <w:tr w:rsidR="00180AA4">
        <w:tc>
          <w:tcPr>
            <w:tcW w:w="510" w:type="dxa"/>
          </w:tcPr>
          <w:p w:rsidR="00180AA4" w:rsidRDefault="00180AA4">
            <w:pPr>
              <w:pStyle w:val="ConsPlusNormal"/>
            </w:pPr>
            <w:r>
              <w:lastRenderedPageBreak/>
              <w:t>27</w:t>
            </w:r>
          </w:p>
        </w:tc>
        <w:tc>
          <w:tcPr>
            <w:tcW w:w="2325" w:type="dxa"/>
          </w:tcPr>
          <w:p w:rsidR="00180AA4" w:rsidRDefault="00180AA4">
            <w:pPr>
              <w:pStyle w:val="ConsPlusNormal"/>
            </w:pPr>
            <w:r>
              <w:t>Пос. Лазаревское, кладбище</w:t>
            </w:r>
          </w:p>
        </w:tc>
        <w:tc>
          <w:tcPr>
            <w:tcW w:w="2325" w:type="dxa"/>
          </w:tcPr>
          <w:p w:rsidR="00180AA4" w:rsidRDefault="00180AA4">
            <w:pPr>
              <w:pStyle w:val="ConsPlusNormal"/>
            </w:pPr>
            <w:r>
              <w:t>Братская могила членов ревкома 1918 г. (мрамор, песчаник)</w:t>
            </w:r>
          </w:p>
        </w:tc>
        <w:tc>
          <w:tcPr>
            <w:tcW w:w="1587" w:type="dxa"/>
          </w:tcPr>
          <w:p w:rsidR="00180AA4" w:rsidRDefault="00180AA4">
            <w:pPr>
              <w:pStyle w:val="ConsPlusNormal"/>
            </w:pPr>
            <w:r>
              <w:t>Арх. В.И. Соловьев</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3039</w:t>
            </w:r>
          </w:p>
        </w:tc>
      </w:tr>
      <w:tr w:rsidR="00180AA4">
        <w:tc>
          <w:tcPr>
            <w:tcW w:w="510" w:type="dxa"/>
          </w:tcPr>
          <w:p w:rsidR="00180AA4" w:rsidRDefault="00180AA4">
            <w:pPr>
              <w:pStyle w:val="ConsPlusNormal"/>
            </w:pPr>
            <w:r>
              <w:t>28</w:t>
            </w:r>
          </w:p>
        </w:tc>
        <w:tc>
          <w:tcPr>
            <w:tcW w:w="2325" w:type="dxa"/>
          </w:tcPr>
          <w:p w:rsidR="00180AA4" w:rsidRDefault="00180AA4">
            <w:pPr>
              <w:pStyle w:val="ConsPlusNormal"/>
            </w:pPr>
            <w:r>
              <w:t>Пос. Лазаревское, ул. Калараша (у моря)</w:t>
            </w:r>
          </w:p>
        </w:tc>
        <w:tc>
          <w:tcPr>
            <w:tcW w:w="2325" w:type="dxa"/>
          </w:tcPr>
          <w:p w:rsidR="00180AA4" w:rsidRDefault="00180AA4">
            <w:pPr>
              <w:pStyle w:val="ConsPlusNormal"/>
            </w:pPr>
            <w:r>
              <w:t>Памятный знак в честь советских воинов, павших в 1941 - 1945 гг. (мрамор)</w:t>
            </w:r>
          </w:p>
        </w:tc>
        <w:tc>
          <w:tcPr>
            <w:tcW w:w="1587" w:type="dxa"/>
          </w:tcPr>
          <w:p w:rsidR="00180AA4" w:rsidRDefault="00180AA4">
            <w:pPr>
              <w:pStyle w:val="ConsPlusNormal"/>
            </w:pPr>
            <w:r>
              <w:t>1970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3040</w:t>
            </w:r>
          </w:p>
        </w:tc>
      </w:tr>
      <w:tr w:rsidR="00180AA4">
        <w:tc>
          <w:tcPr>
            <w:tcW w:w="510" w:type="dxa"/>
          </w:tcPr>
          <w:p w:rsidR="00180AA4" w:rsidRDefault="00180AA4">
            <w:pPr>
              <w:pStyle w:val="ConsPlusNormal"/>
            </w:pPr>
            <w:r>
              <w:t>29</w:t>
            </w:r>
          </w:p>
        </w:tc>
        <w:tc>
          <w:tcPr>
            <w:tcW w:w="2325" w:type="dxa"/>
          </w:tcPr>
          <w:p w:rsidR="00180AA4" w:rsidRDefault="00180AA4">
            <w:pPr>
              <w:pStyle w:val="ConsPlusNormal"/>
            </w:pPr>
            <w:r>
              <w:t>Пос. Лазаревское, сквер им. Кирова</w:t>
            </w:r>
          </w:p>
        </w:tc>
        <w:tc>
          <w:tcPr>
            <w:tcW w:w="2325" w:type="dxa"/>
          </w:tcPr>
          <w:p w:rsidR="00180AA4" w:rsidRDefault="00180AA4">
            <w:pPr>
              <w:pStyle w:val="ConsPlusNormal"/>
            </w:pPr>
            <w:r>
              <w:t>Памятник С.М. Кирову (гипс)</w:t>
            </w:r>
          </w:p>
        </w:tc>
        <w:tc>
          <w:tcPr>
            <w:tcW w:w="1587" w:type="dxa"/>
          </w:tcPr>
          <w:p w:rsidR="00180AA4" w:rsidRDefault="00180AA4">
            <w:pPr>
              <w:pStyle w:val="ConsPlusNormal"/>
            </w:pPr>
            <w:r>
              <w:t>1954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540</w:t>
            </w:r>
          </w:p>
        </w:tc>
        <w:tc>
          <w:tcPr>
            <w:tcW w:w="1531" w:type="dxa"/>
          </w:tcPr>
          <w:p w:rsidR="00180AA4" w:rsidRDefault="00180AA4">
            <w:pPr>
              <w:pStyle w:val="ConsPlusNormal"/>
            </w:pPr>
            <w:r>
              <w:t>3056</w:t>
            </w:r>
          </w:p>
        </w:tc>
      </w:tr>
      <w:tr w:rsidR="00180AA4">
        <w:tc>
          <w:tcPr>
            <w:tcW w:w="510" w:type="dxa"/>
          </w:tcPr>
          <w:p w:rsidR="00180AA4" w:rsidRDefault="00180AA4">
            <w:pPr>
              <w:pStyle w:val="ConsPlusNormal"/>
            </w:pPr>
            <w:r>
              <w:t>30</w:t>
            </w:r>
          </w:p>
        </w:tc>
        <w:tc>
          <w:tcPr>
            <w:tcW w:w="2325" w:type="dxa"/>
          </w:tcPr>
          <w:p w:rsidR="00180AA4" w:rsidRDefault="00180AA4">
            <w:pPr>
              <w:pStyle w:val="ConsPlusNormal"/>
            </w:pPr>
            <w:r>
              <w:t>Пос. Лазаревское, сквер им. Одоевского</w:t>
            </w:r>
          </w:p>
        </w:tc>
        <w:tc>
          <w:tcPr>
            <w:tcW w:w="2325" w:type="dxa"/>
          </w:tcPr>
          <w:p w:rsidR="00180AA4" w:rsidRDefault="00180AA4">
            <w:pPr>
              <w:pStyle w:val="ConsPlusNormal"/>
            </w:pPr>
            <w:r>
              <w:t>Бюст А.И. Одоевского (бронза)</w:t>
            </w:r>
          </w:p>
        </w:tc>
        <w:tc>
          <w:tcPr>
            <w:tcW w:w="1587" w:type="dxa"/>
          </w:tcPr>
          <w:p w:rsidR="00180AA4" w:rsidRDefault="00180AA4">
            <w:pPr>
              <w:pStyle w:val="ConsPlusNormal"/>
            </w:pPr>
            <w:r>
              <w:t>1954 г., скульп. И.Я. Гуслева</w:t>
            </w:r>
          </w:p>
        </w:tc>
        <w:tc>
          <w:tcPr>
            <w:tcW w:w="2154" w:type="dxa"/>
          </w:tcPr>
          <w:p w:rsidR="00180AA4" w:rsidRDefault="00180AA4">
            <w:pPr>
              <w:pStyle w:val="ConsPlusNormal"/>
            </w:pPr>
            <w:r>
              <w:t>Памятник монументального искусства федерального значения</w:t>
            </w:r>
          </w:p>
        </w:tc>
        <w:tc>
          <w:tcPr>
            <w:tcW w:w="1417" w:type="dxa"/>
          </w:tcPr>
          <w:p w:rsidR="00180AA4" w:rsidRDefault="00180AA4">
            <w:pPr>
              <w:pStyle w:val="ConsPlusNormal"/>
            </w:pPr>
            <w:r>
              <w:t>Ф495 (федеральный), Р540</w:t>
            </w:r>
          </w:p>
        </w:tc>
        <w:tc>
          <w:tcPr>
            <w:tcW w:w="1531" w:type="dxa"/>
          </w:tcPr>
          <w:p w:rsidR="00180AA4" w:rsidRDefault="00180AA4">
            <w:pPr>
              <w:pStyle w:val="ConsPlusNormal"/>
            </w:pPr>
          </w:p>
        </w:tc>
      </w:tr>
      <w:tr w:rsidR="00180AA4">
        <w:tc>
          <w:tcPr>
            <w:tcW w:w="510" w:type="dxa"/>
          </w:tcPr>
          <w:p w:rsidR="00180AA4" w:rsidRDefault="00180AA4">
            <w:pPr>
              <w:pStyle w:val="ConsPlusNormal"/>
            </w:pPr>
            <w:r>
              <w:t>31</w:t>
            </w:r>
          </w:p>
        </w:tc>
        <w:tc>
          <w:tcPr>
            <w:tcW w:w="2325" w:type="dxa"/>
          </w:tcPr>
          <w:p w:rsidR="00180AA4" w:rsidRDefault="00180AA4">
            <w:pPr>
              <w:pStyle w:val="ConsPlusNormal"/>
            </w:pPr>
            <w:r>
              <w:t>Пос. Лазаревское, ул. Победы, у здания нарсуда</w:t>
            </w:r>
          </w:p>
        </w:tc>
        <w:tc>
          <w:tcPr>
            <w:tcW w:w="2325" w:type="dxa"/>
          </w:tcPr>
          <w:p w:rsidR="00180AA4" w:rsidRDefault="00180AA4">
            <w:pPr>
              <w:pStyle w:val="ConsPlusNormal"/>
            </w:pPr>
            <w:r>
              <w:t>Памятник В.И. Ленину (гипс)</w:t>
            </w:r>
          </w:p>
        </w:tc>
        <w:tc>
          <w:tcPr>
            <w:tcW w:w="1587" w:type="dxa"/>
          </w:tcPr>
          <w:p w:rsidR="00180AA4" w:rsidRDefault="00180AA4">
            <w:pPr>
              <w:pStyle w:val="ConsPlusNormal"/>
            </w:pPr>
            <w:r>
              <w:t>XX в.</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540</w:t>
            </w:r>
          </w:p>
        </w:tc>
        <w:tc>
          <w:tcPr>
            <w:tcW w:w="1531" w:type="dxa"/>
          </w:tcPr>
          <w:p w:rsidR="00180AA4" w:rsidRDefault="00180AA4">
            <w:pPr>
              <w:pStyle w:val="ConsPlusNormal"/>
            </w:pPr>
            <w:r>
              <w:t>3053</w:t>
            </w:r>
          </w:p>
        </w:tc>
      </w:tr>
      <w:tr w:rsidR="00180AA4">
        <w:tc>
          <w:tcPr>
            <w:tcW w:w="510" w:type="dxa"/>
          </w:tcPr>
          <w:p w:rsidR="00180AA4" w:rsidRDefault="00180AA4">
            <w:pPr>
              <w:pStyle w:val="ConsPlusNormal"/>
            </w:pPr>
            <w:r>
              <w:t>32</w:t>
            </w:r>
          </w:p>
        </w:tc>
        <w:tc>
          <w:tcPr>
            <w:tcW w:w="2325" w:type="dxa"/>
          </w:tcPr>
          <w:p w:rsidR="00180AA4" w:rsidRDefault="00180AA4">
            <w:pPr>
              <w:pStyle w:val="ConsPlusNormal"/>
            </w:pPr>
            <w:r>
              <w:t>Лазаревское, ул. Победы, 153</w:t>
            </w:r>
          </w:p>
        </w:tc>
        <w:tc>
          <w:tcPr>
            <w:tcW w:w="2325" w:type="dxa"/>
          </w:tcPr>
          <w:p w:rsidR="00180AA4" w:rsidRDefault="00180AA4">
            <w:pPr>
              <w:pStyle w:val="ConsPlusNormal"/>
            </w:pPr>
            <w:r>
              <w:t>Здание, где в годы войны находился госпиталь N 3190</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3013</w:t>
            </w:r>
          </w:p>
        </w:tc>
      </w:tr>
      <w:tr w:rsidR="00180AA4">
        <w:tc>
          <w:tcPr>
            <w:tcW w:w="510" w:type="dxa"/>
          </w:tcPr>
          <w:p w:rsidR="00180AA4" w:rsidRDefault="00180AA4">
            <w:pPr>
              <w:pStyle w:val="ConsPlusNormal"/>
            </w:pPr>
            <w:r>
              <w:t>33</w:t>
            </w:r>
          </w:p>
        </w:tc>
        <w:tc>
          <w:tcPr>
            <w:tcW w:w="2325" w:type="dxa"/>
          </w:tcPr>
          <w:p w:rsidR="00180AA4" w:rsidRDefault="00180AA4">
            <w:pPr>
              <w:pStyle w:val="ConsPlusNormal"/>
            </w:pPr>
            <w:r>
              <w:t>Пос. Лазаревское, у церкви</w:t>
            </w:r>
          </w:p>
        </w:tc>
        <w:tc>
          <w:tcPr>
            <w:tcW w:w="2325" w:type="dxa"/>
          </w:tcPr>
          <w:p w:rsidR="00180AA4" w:rsidRDefault="00180AA4">
            <w:pPr>
              <w:pStyle w:val="ConsPlusNormal"/>
            </w:pPr>
            <w:r>
              <w:t>Братская могила 63 советских воинов (памятник из мрамора)</w:t>
            </w:r>
          </w:p>
        </w:tc>
        <w:tc>
          <w:tcPr>
            <w:tcW w:w="1587" w:type="dxa"/>
          </w:tcPr>
          <w:p w:rsidR="00180AA4" w:rsidRDefault="00180AA4">
            <w:pPr>
              <w:pStyle w:val="ConsPlusNormal"/>
            </w:pPr>
            <w:r>
              <w:t>1942 - 1943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w:t>
            </w:r>
          </w:p>
        </w:tc>
        <w:tc>
          <w:tcPr>
            <w:tcW w:w="1531" w:type="dxa"/>
          </w:tcPr>
          <w:p w:rsidR="00180AA4" w:rsidRDefault="00180AA4">
            <w:pPr>
              <w:pStyle w:val="ConsPlusNormal"/>
            </w:pPr>
            <w:r>
              <w:t>3027</w:t>
            </w:r>
          </w:p>
        </w:tc>
      </w:tr>
      <w:tr w:rsidR="00180AA4">
        <w:tc>
          <w:tcPr>
            <w:tcW w:w="510" w:type="dxa"/>
          </w:tcPr>
          <w:p w:rsidR="00180AA4" w:rsidRDefault="00180AA4">
            <w:pPr>
              <w:pStyle w:val="ConsPlusNormal"/>
            </w:pPr>
            <w:r>
              <w:t>34</w:t>
            </w:r>
          </w:p>
        </w:tc>
        <w:tc>
          <w:tcPr>
            <w:tcW w:w="2325" w:type="dxa"/>
          </w:tcPr>
          <w:p w:rsidR="00180AA4" w:rsidRDefault="00180AA4">
            <w:pPr>
              <w:pStyle w:val="ConsPlusNormal"/>
            </w:pPr>
            <w:r>
              <w:t xml:space="preserve">Лазаревское, р. </w:t>
            </w:r>
            <w:r>
              <w:lastRenderedPageBreak/>
              <w:t>Псезуапсе, правый берег устья</w:t>
            </w:r>
          </w:p>
        </w:tc>
        <w:tc>
          <w:tcPr>
            <w:tcW w:w="2325" w:type="dxa"/>
          </w:tcPr>
          <w:p w:rsidR="00180AA4" w:rsidRDefault="00180AA4">
            <w:pPr>
              <w:pStyle w:val="ConsPlusNormal"/>
            </w:pPr>
            <w:r>
              <w:lastRenderedPageBreak/>
              <w:t xml:space="preserve">Остатки крепостной </w:t>
            </w:r>
            <w:r>
              <w:lastRenderedPageBreak/>
              <w:t>стены форта Лазарев</w:t>
            </w:r>
          </w:p>
        </w:tc>
        <w:tc>
          <w:tcPr>
            <w:tcW w:w="1587" w:type="dxa"/>
          </w:tcPr>
          <w:p w:rsidR="00180AA4" w:rsidRDefault="00180AA4">
            <w:pPr>
              <w:pStyle w:val="ConsPlusNormal"/>
            </w:pPr>
            <w:r>
              <w:lastRenderedPageBreak/>
              <w:t>1840 - 1854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 xml:space="preserve">Р540, 313 </w:t>
            </w:r>
            <w:r>
              <w:lastRenderedPageBreak/>
              <w:t>(изменения Законом от 05.12.2001)</w:t>
            </w:r>
          </w:p>
        </w:tc>
        <w:tc>
          <w:tcPr>
            <w:tcW w:w="1531" w:type="dxa"/>
          </w:tcPr>
          <w:p w:rsidR="00180AA4" w:rsidRDefault="00180AA4">
            <w:pPr>
              <w:pStyle w:val="ConsPlusNormal"/>
            </w:pPr>
            <w:r>
              <w:lastRenderedPageBreak/>
              <w:t>3051</w:t>
            </w:r>
          </w:p>
        </w:tc>
      </w:tr>
      <w:tr w:rsidR="00180AA4">
        <w:tc>
          <w:tcPr>
            <w:tcW w:w="510" w:type="dxa"/>
          </w:tcPr>
          <w:p w:rsidR="00180AA4" w:rsidRDefault="00180AA4">
            <w:pPr>
              <w:pStyle w:val="ConsPlusNormal"/>
            </w:pPr>
            <w:r>
              <w:lastRenderedPageBreak/>
              <w:t>35</w:t>
            </w:r>
          </w:p>
        </w:tc>
        <w:tc>
          <w:tcPr>
            <w:tcW w:w="2325" w:type="dxa"/>
          </w:tcPr>
          <w:p w:rsidR="00180AA4" w:rsidRDefault="00180AA4">
            <w:pPr>
              <w:pStyle w:val="ConsPlusNormal"/>
            </w:pPr>
            <w:r>
              <w:t>Пос. Лазаревское, Сочинское шоссе, 6</w:t>
            </w:r>
          </w:p>
        </w:tc>
        <w:tc>
          <w:tcPr>
            <w:tcW w:w="2325" w:type="dxa"/>
          </w:tcPr>
          <w:p w:rsidR="00180AA4" w:rsidRDefault="00180AA4">
            <w:pPr>
              <w:pStyle w:val="ConsPlusNormal"/>
            </w:pPr>
            <w:r>
              <w:t>Здание, где в годы войны находился госпиталь N 3209</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3014</w:t>
            </w:r>
          </w:p>
        </w:tc>
      </w:tr>
      <w:tr w:rsidR="00180AA4">
        <w:tc>
          <w:tcPr>
            <w:tcW w:w="510" w:type="dxa"/>
          </w:tcPr>
          <w:p w:rsidR="00180AA4" w:rsidRDefault="00180AA4">
            <w:pPr>
              <w:pStyle w:val="ConsPlusNormal"/>
            </w:pPr>
            <w:r>
              <w:t>36</w:t>
            </w:r>
          </w:p>
        </w:tc>
        <w:tc>
          <w:tcPr>
            <w:tcW w:w="2325" w:type="dxa"/>
          </w:tcPr>
          <w:p w:rsidR="00180AA4" w:rsidRDefault="00180AA4">
            <w:pPr>
              <w:pStyle w:val="ConsPlusNormal"/>
            </w:pPr>
            <w:r>
              <w:t>Станция Лазаревская, перрон ж/д</w:t>
            </w:r>
          </w:p>
        </w:tc>
        <w:tc>
          <w:tcPr>
            <w:tcW w:w="2325" w:type="dxa"/>
          </w:tcPr>
          <w:p w:rsidR="00180AA4" w:rsidRDefault="00180AA4">
            <w:pPr>
              <w:pStyle w:val="ConsPlusNormal"/>
            </w:pPr>
            <w:r>
              <w:t>Бюст адмирала М.П. Лазарева (бронза)</w:t>
            </w:r>
          </w:p>
        </w:tc>
        <w:tc>
          <w:tcPr>
            <w:tcW w:w="1587" w:type="dxa"/>
          </w:tcPr>
          <w:p w:rsidR="00180AA4" w:rsidRDefault="00180AA4">
            <w:pPr>
              <w:pStyle w:val="ConsPlusNormal"/>
            </w:pPr>
            <w:r>
              <w:t>1954, скульп. И.В. Шмагун; 1991 г.</w:t>
            </w:r>
          </w:p>
        </w:tc>
        <w:tc>
          <w:tcPr>
            <w:tcW w:w="2154" w:type="dxa"/>
          </w:tcPr>
          <w:p w:rsidR="00180AA4" w:rsidRDefault="00180AA4">
            <w:pPr>
              <w:pStyle w:val="ConsPlusNormal"/>
            </w:pPr>
            <w:r>
              <w:t>Памятник монументального искусства</w:t>
            </w:r>
          </w:p>
        </w:tc>
        <w:tc>
          <w:tcPr>
            <w:tcW w:w="1417" w:type="dxa"/>
          </w:tcPr>
          <w:p w:rsidR="00180AA4" w:rsidRDefault="00180AA4">
            <w:pPr>
              <w:pStyle w:val="ConsPlusNormal"/>
            </w:pPr>
            <w:r>
              <w:t>Р313, 540</w:t>
            </w:r>
          </w:p>
        </w:tc>
        <w:tc>
          <w:tcPr>
            <w:tcW w:w="1531" w:type="dxa"/>
          </w:tcPr>
          <w:p w:rsidR="00180AA4" w:rsidRDefault="00180AA4">
            <w:pPr>
              <w:pStyle w:val="ConsPlusNormal"/>
            </w:pPr>
            <w:r>
              <w:t>3054</w:t>
            </w:r>
          </w:p>
        </w:tc>
      </w:tr>
      <w:tr w:rsidR="00180AA4">
        <w:tc>
          <w:tcPr>
            <w:tcW w:w="510" w:type="dxa"/>
          </w:tcPr>
          <w:p w:rsidR="00180AA4" w:rsidRDefault="00180AA4">
            <w:pPr>
              <w:pStyle w:val="ConsPlusNormal"/>
            </w:pPr>
            <w:r>
              <w:t>37</w:t>
            </w:r>
          </w:p>
        </w:tc>
        <w:tc>
          <w:tcPr>
            <w:tcW w:w="2325" w:type="dxa"/>
          </w:tcPr>
          <w:p w:rsidR="00180AA4" w:rsidRDefault="00180AA4">
            <w:pPr>
              <w:pStyle w:val="ConsPlusNormal"/>
            </w:pPr>
            <w:r>
              <w:t>С. Верхнее Лоо</w:t>
            </w:r>
          </w:p>
        </w:tc>
        <w:tc>
          <w:tcPr>
            <w:tcW w:w="2325" w:type="dxa"/>
          </w:tcPr>
          <w:p w:rsidR="00180AA4" w:rsidRDefault="00180AA4">
            <w:pPr>
              <w:pStyle w:val="ConsPlusNormal"/>
            </w:pPr>
            <w:r>
              <w:t>Памятный знак землякам, павшим в 1941 - 1945 гг. (песчаник)</w:t>
            </w:r>
          </w:p>
        </w:tc>
        <w:tc>
          <w:tcPr>
            <w:tcW w:w="1587" w:type="dxa"/>
          </w:tcPr>
          <w:p w:rsidR="00180AA4" w:rsidRDefault="00180AA4">
            <w:pPr>
              <w:pStyle w:val="ConsPlusNormal"/>
            </w:pPr>
            <w:r>
              <w:t>1969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3017</w:t>
            </w:r>
          </w:p>
        </w:tc>
      </w:tr>
      <w:tr w:rsidR="00180AA4">
        <w:tc>
          <w:tcPr>
            <w:tcW w:w="510" w:type="dxa"/>
          </w:tcPr>
          <w:p w:rsidR="00180AA4" w:rsidRDefault="00180AA4">
            <w:pPr>
              <w:pStyle w:val="ConsPlusNormal"/>
            </w:pPr>
            <w:r>
              <w:t>38</w:t>
            </w:r>
          </w:p>
        </w:tc>
        <w:tc>
          <w:tcPr>
            <w:tcW w:w="2325" w:type="dxa"/>
          </w:tcPr>
          <w:p w:rsidR="00180AA4" w:rsidRDefault="00180AA4">
            <w:pPr>
              <w:pStyle w:val="ConsPlusNormal"/>
            </w:pPr>
            <w:r>
              <w:t>Пос. Лоо</w:t>
            </w:r>
          </w:p>
        </w:tc>
        <w:tc>
          <w:tcPr>
            <w:tcW w:w="2325" w:type="dxa"/>
          </w:tcPr>
          <w:p w:rsidR="00180AA4" w:rsidRDefault="00180AA4">
            <w:pPr>
              <w:pStyle w:val="ConsPlusNormal"/>
            </w:pPr>
            <w:r>
              <w:t>Остатки храма</w:t>
            </w:r>
          </w:p>
        </w:tc>
        <w:tc>
          <w:tcPr>
            <w:tcW w:w="1587" w:type="dxa"/>
          </w:tcPr>
          <w:p w:rsidR="00180AA4" w:rsidRDefault="00180AA4">
            <w:pPr>
              <w:pStyle w:val="ConsPlusNormal"/>
            </w:pPr>
            <w:r>
              <w:t>XII - XIII вв.</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 63</w:t>
            </w:r>
          </w:p>
        </w:tc>
        <w:tc>
          <w:tcPr>
            <w:tcW w:w="1531" w:type="dxa"/>
          </w:tcPr>
          <w:p w:rsidR="00180AA4" w:rsidRDefault="00180AA4">
            <w:pPr>
              <w:pStyle w:val="ConsPlusNormal"/>
            </w:pPr>
            <w:r>
              <w:t>3012</w:t>
            </w:r>
          </w:p>
        </w:tc>
      </w:tr>
      <w:tr w:rsidR="00180AA4">
        <w:tc>
          <w:tcPr>
            <w:tcW w:w="510" w:type="dxa"/>
          </w:tcPr>
          <w:p w:rsidR="00180AA4" w:rsidRDefault="00180AA4">
            <w:pPr>
              <w:pStyle w:val="ConsPlusNormal"/>
            </w:pPr>
            <w:r>
              <w:t>39</w:t>
            </w:r>
          </w:p>
        </w:tc>
        <w:tc>
          <w:tcPr>
            <w:tcW w:w="2325" w:type="dxa"/>
          </w:tcPr>
          <w:p w:rsidR="00180AA4" w:rsidRDefault="00180AA4">
            <w:pPr>
              <w:pStyle w:val="ConsPlusNormal"/>
            </w:pPr>
            <w:r>
              <w:t>П. Магри (кладбище) (местоположение необходимо уточнить)</w:t>
            </w:r>
          </w:p>
        </w:tc>
        <w:tc>
          <w:tcPr>
            <w:tcW w:w="2325" w:type="dxa"/>
          </w:tcPr>
          <w:p w:rsidR="00180AA4" w:rsidRDefault="00180AA4">
            <w:pPr>
              <w:pStyle w:val="ConsPlusNormal"/>
            </w:pPr>
            <w:r>
              <w:t>Братская могила 70 советских воинов (материал памятника - кирпич, бетон, чугун)</w:t>
            </w:r>
          </w:p>
        </w:tc>
        <w:tc>
          <w:tcPr>
            <w:tcW w:w="1587" w:type="dxa"/>
          </w:tcPr>
          <w:p w:rsidR="00180AA4" w:rsidRDefault="00180AA4">
            <w:pPr>
              <w:pStyle w:val="ConsPlusNormal"/>
            </w:pPr>
            <w:r>
              <w:t>1942 - 1943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3029</w:t>
            </w:r>
          </w:p>
        </w:tc>
      </w:tr>
      <w:tr w:rsidR="00180AA4">
        <w:tc>
          <w:tcPr>
            <w:tcW w:w="510" w:type="dxa"/>
          </w:tcPr>
          <w:p w:rsidR="00180AA4" w:rsidRDefault="00180AA4">
            <w:pPr>
              <w:pStyle w:val="ConsPlusNormal"/>
            </w:pPr>
            <w:r>
              <w:t>40</w:t>
            </w:r>
          </w:p>
        </w:tc>
        <w:tc>
          <w:tcPr>
            <w:tcW w:w="2325" w:type="dxa"/>
          </w:tcPr>
          <w:p w:rsidR="00180AA4" w:rsidRDefault="00180AA4">
            <w:pPr>
              <w:pStyle w:val="ConsPlusNormal"/>
            </w:pPr>
            <w:r>
              <w:t>5,7 км СВ пос. Нижнее Макопсе, ур. Джемалта</w:t>
            </w:r>
          </w:p>
        </w:tc>
        <w:tc>
          <w:tcPr>
            <w:tcW w:w="2325" w:type="dxa"/>
          </w:tcPr>
          <w:p w:rsidR="00180AA4" w:rsidRDefault="00180AA4">
            <w:pPr>
              <w:pStyle w:val="ConsPlusNormal"/>
            </w:pPr>
            <w:r>
              <w:t>Дольменная группа (2)</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2996</w:t>
            </w:r>
          </w:p>
        </w:tc>
      </w:tr>
      <w:tr w:rsidR="00180AA4">
        <w:tc>
          <w:tcPr>
            <w:tcW w:w="510" w:type="dxa"/>
          </w:tcPr>
          <w:p w:rsidR="00180AA4" w:rsidRDefault="00180AA4">
            <w:pPr>
              <w:pStyle w:val="ConsPlusNormal"/>
            </w:pPr>
            <w:r>
              <w:t>41</w:t>
            </w:r>
          </w:p>
        </w:tc>
        <w:tc>
          <w:tcPr>
            <w:tcW w:w="2325" w:type="dxa"/>
          </w:tcPr>
          <w:p w:rsidR="00180AA4" w:rsidRDefault="00180AA4">
            <w:pPr>
              <w:pStyle w:val="ConsPlusNormal"/>
            </w:pPr>
            <w:r>
              <w:t>1 км сев. пос. Нижняя Мамедка, правый берег р. Куапсе</w:t>
            </w:r>
          </w:p>
        </w:tc>
        <w:tc>
          <w:tcPr>
            <w:tcW w:w="2325" w:type="dxa"/>
          </w:tcPr>
          <w:p w:rsidR="00180AA4" w:rsidRDefault="00180AA4">
            <w:pPr>
              <w:pStyle w:val="ConsPlusNormal"/>
            </w:pPr>
            <w:r>
              <w:t>Дольмен</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2997</w:t>
            </w:r>
          </w:p>
        </w:tc>
      </w:tr>
      <w:tr w:rsidR="00180AA4">
        <w:tc>
          <w:tcPr>
            <w:tcW w:w="510" w:type="dxa"/>
          </w:tcPr>
          <w:p w:rsidR="00180AA4" w:rsidRDefault="00180AA4">
            <w:pPr>
              <w:pStyle w:val="ConsPlusNormal"/>
            </w:pPr>
            <w:r>
              <w:lastRenderedPageBreak/>
              <w:t>42</w:t>
            </w:r>
          </w:p>
        </w:tc>
        <w:tc>
          <w:tcPr>
            <w:tcW w:w="2325" w:type="dxa"/>
          </w:tcPr>
          <w:p w:rsidR="00180AA4" w:rsidRDefault="00180AA4">
            <w:pPr>
              <w:pStyle w:val="ConsPlusNormal"/>
            </w:pPr>
            <w:r>
              <w:t>Мамедово ущелье, в устье р. Куапсе, 5 км вост. (?) п. Лазаревское</w:t>
            </w:r>
          </w:p>
        </w:tc>
        <w:tc>
          <w:tcPr>
            <w:tcW w:w="2325" w:type="dxa"/>
          </w:tcPr>
          <w:p w:rsidR="00180AA4" w:rsidRDefault="00180AA4">
            <w:pPr>
              <w:pStyle w:val="ConsPlusNormal"/>
            </w:pPr>
            <w:r>
              <w:t>Дольмен</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Нет данных</w:t>
            </w:r>
          </w:p>
        </w:tc>
      </w:tr>
      <w:tr w:rsidR="00180AA4">
        <w:tc>
          <w:tcPr>
            <w:tcW w:w="510" w:type="dxa"/>
          </w:tcPr>
          <w:p w:rsidR="00180AA4" w:rsidRDefault="00180AA4">
            <w:pPr>
              <w:pStyle w:val="ConsPlusNormal"/>
            </w:pPr>
            <w:r>
              <w:t>43</w:t>
            </w:r>
          </w:p>
        </w:tc>
        <w:tc>
          <w:tcPr>
            <w:tcW w:w="2325" w:type="dxa"/>
          </w:tcPr>
          <w:p w:rsidR="00180AA4" w:rsidRDefault="00180AA4">
            <w:pPr>
              <w:pStyle w:val="ConsPlusNormal"/>
            </w:pPr>
            <w:r>
              <w:t>С. Марьино, у р. Псезуапсе</w:t>
            </w:r>
          </w:p>
        </w:tc>
        <w:tc>
          <w:tcPr>
            <w:tcW w:w="2325" w:type="dxa"/>
          </w:tcPr>
          <w:p w:rsidR="00180AA4" w:rsidRDefault="00180AA4">
            <w:pPr>
              <w:pStyle w:val="ConsPlusNormal"/>
            </w:pPr>
            <w:r>
              <w:t>Адыгейские погребения</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w:t>
            </w:r>
          </w:p>
        </w:tc>
        <w:tc>
          <w:tcPr>
            <w:tcW w:w="1531" w:type="dxa"/>
          </w:tcPr>
          <w:p w:rsidR="00180AA4" w:rsidRDefault="00180AA4">
            <w:pPr>
              <w:pStyle w:val="ConsPlusNormal"/>
            </w:pPr>
            <w:r>
              <w:t>2988</w:t>
            </w:r>
          </w:p>
        </w:tc>
      </w:tr>
      <w:tr w:rsidR="00180AA4">
        <w:tc>
          <w:tcPr>
            <w:tcW w:w="510" w:type="dxa"/>
          </w:tcPr>
          <w:p w:rsidR="00180AA4" w:rsidRDefault="00180AA4">
            <w:pPr>
              <w:pStyle w:val="ConsPlusNormal"/>
            </w:pPr>
            <w:r>
              <w:t>44</w:t>
            </w:r>
          </w:p>
        </w:tc>
        <w:tc>
          <w:tcPr>
            <w:tcW w:w="2325" w:type="dxa"/>
          </w:tcPr>
          <w:p w:rsidR="00180AA4" w:rsidRDefault="00180AA4">
            <w:pPr>
              <w:pStyle w:val="ConsPlusNormal"/>
            </w:pPr>
            <w:r>
              <w:t>С. Марьино, центр</w:t>
            </w:r>
          </w:p>
        </w:tc>
        <w:tc>
          <w:tcPr>
            <w:tcW w:w="2325" w:type="dxa"/>
          </w:tcPr>
          <w:p w:rsidR="00180AA4" w:rsidRDefault="00180AA4">
            <w:pPr>
              <w:pStyle w:val="ConsPlusNormal"/>
            </w:pPr>
            <w:r>
              <w:t>Могила летчика В.В. Сервилина, погибшего в бою (материал памятника - кирпич, бетон, сталь)</w:t>
            </w:r>
          </w:p>
        </w:tc>
        <w:tc>
          <w:tcPr>
            <w:tcW w:w="1587" w:type="dxa"/>
          </w:tcPr>
          <w:p w:rsidR="00180AA4" w:rsidRDefault="00180AA4">
            <w:pPr>
              <w:pStyle w:val="ConsPlusNormal"/>
            </w:pPr>
            <w:r>
              <w:t>1942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МР13, 63</w:t>
            </w:r>
          </w:p>
        </w:tc>
        <w:tc>
          <w:tcPr>
            <w:tcW w:w="1531" w:type="dxa"/>
          </w:tcPr>
          <w:p w:rsidR="00180AA4" w:rsidRDefault="00180AA4">
            <w:pPr>
              <w:pStyle w:val="ConsPlusNormal"/>
            </w:pPr>
            <w:r>
              <w:t>3030</w:t>
            </w:r>
          </w:p>
        </w:tc>
      </w:tr>
      <w:tr w:rsidR="00180AA4">
        <w:tc>
          <w:tcPr>
            <w:tcW w:w="510" w:type="dxa"/>
          </w:tcPr>
          <w:p w:rsidR="00180AA4" w:rsidRDefault="00180AA4">
            <w:pPr>
              <w:pStyle w:val="ConsPlusNormal"/>
            </w:pPr>
            <w:r>
              <w:t>45</w:t>
            </w:r>
          </w:p>
        </w:tc>
        <w:tc>
          <w:tcPr>
            <w:tcW w:w="2325" w:type="dxa"/>
          </w:tcPr>
          <w:p w:rsidR="00180AA4" w:rsidRDefault="00180AA4">
            <w:pPr>
              <w:pStyle w:val="ConsPlusNormal"/>
            </w:pPr>
            <w:r>
              <w:t>С. Марьино, центр</w:t>
            </w:r>
          </w:p>
        </w:tc>
        <w:tc>
          <w:tcPr>
            <w:tcW w:w="2325" w:type="dxa"/>
          </w:tcPr>
          <w:p w:rsidR="00180AA4" w:rsidRDefault="00180AA4">
            <w:pPr>
              <w:pStyle w:val="ConsPlusNormal"/>
            </w:pPr>
            <w:r>
              <w:t>Братская могила членов ревкома (памятник из стали)</w:t>
            </w:r>
          </w:p>
        </w:tc>
        <w:tc>
          <w:tcPr>
            <w:tcW w:w="1587" w:type="dxa"/>
          </w:tcPr>
          <w:p w:rsidR="00180AA4" w:rsidRDefault="00180AA4">
            <w:pPr>
              <w:pStyle w:val="ConsPlusNormal"/>
            </w:pPr>
            <w:r>
              <w:t>1920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3031</w:t>
            </w:r>
          </w:p>
        </w:tc>
      </w:tr>
      <w:tr w:rsidR="00180AA4">
        <w:tc>
          <w:tcPr>
            <w:tcW w:w="510" w:type="dxa"/>
          </w:tcPr>
          <w:p w:rsidR="00180AA4" w:rsidRDefault="00180AA4">
            <w:pPr>
              <w:pStyle w:val="ConsPlusNormal"/>
            </w:pPr>
            <w:r>
              <w:t>46</w:t>
            </w:r>
          </w:p>
        </w:tc>
        <w:tc>
          <w:tcPr>
            <w:tcW w:w="2325" w:type="dxa"/>
          </w:tcPr>
          <w:p w:rsidR="00180AA4" w:rsidRDefault="00180AA4">
            <w:pPr>
              <w:pStyle w:val="ConsPlusNormal"/>
            </w:pPr>
            <w:r>
              <w:t>2,5 км СЗ с. Марьино, ур. Жемси</w:t>
            </w:r>
          </w:p>
        </w:tc>
        <w:tc>
          <w:tcPr>
            <w:tcW w:w="2325" w:type="dxa"/>
          </w:tcPr>
          <w:p w:rsidR="00180AA4" w:rsidRDefault="00180AA4">
            <w:pPr>
              <w:pStyle w:val="ConsPlusNormal"/>
            </w:pPr>
            <w:r>
              <w:t>Дольмен</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2989</w:t>
            </w:r>
          </w:p>
        </w:tc>
      </w:tr>
      <w:tr w:rsidR="00180AA4">
        <w:tblPrEx>
          <w:tblBorders>
            <w:insideH w:val="nil"/>
          </w:tblBorders>
        </w:tblPrEx>
        <w:tc>
          <w:tcPr>
            <w:tcW w:w="510" w:type="dxa"/>
            <w:tcBorders>
              <w:bottom w:val="nil"/>
            </w:tcBorders>
          </w:tcPr>
          <w:p w:rsidR="00180AA4" w:rsidRDefault="00180AA4">
            <w:pPr>
              <w:pStyle w:val="ConsPlusNormal"/>
            </w:pPr>
            <w:r>
              <w:t>47</w:t>
            </w:r>
          </w:p>
        </w:tc>
        <w:tc>
          <w:tcPr>
            <w:tcW w:w="2325" w:type="dxa"/>
            <w:tcBorders>
              <w:bottom w:val="nil"/>
            </w:tcBorders>
          </w:tcPr>
          <w:p w:rsidR="00180AA4" w:rsidRDefault="00180AA4">
            <w:pPr>
              <w:pStyle w:val="ConsPlusNormal"/>
            </w:pPr>
            <w:r>
              <w:t>Пос. Якорная Щель, ул. Главная, 34, земельный участок с кадастровым номером 23:49:0119003:1</w:t>
            </w:r>
          </w:p>
        </w:tc>
        <w:tc>
          <w:tcPr>
            <w:tcW w:w="2325" w:type="dxa"/>
            <w:tcBorders>
              <w:bottom w:val="nil"/>
            </w:tcBorders>
          </w:tcPr>
          <w:p w:rsidR="00180AA4" w:rsidRDefault="00180AA4">
            <w:pPr>
              <w:pStyle w:val="ConsPlusNormal"/>
            </w:pPr>
            <w:r>
              <w:t>Братская могила 7 советских воинов</w:t>
            </w:r>
          </w:p>
        </w:tc>
        <w:tc>
          <w:tcPr>
            <w:tcW w:w="1587" w:type="dxa"/>
            <w:tcBorders>
              <w:bottom w:val="nil"/>
            </w:tcBorders>
          </w:tcPr>
          <w:p w:rsidR="00180AA4" w:rsidRDefault="00180AA4">
            <w:pPr>
              <w:pStyle w:val="ConsPlusNormal"/>
            </w:pPr>
            <w:r>
              <w:t>1942 - 1943 гг.</w:t>
            </w:r>
          </w:p>
        </w:tc>
        <w:tc>
          <w:tcPr>
            <w:tcW w:w="2154" w:type="dxa"/>
            <w:tcBorders>
              <w:bottom w:val="nil"/>
            </w:tcBorders>
          </w:tcPr>
          <w:p w:rsidR="00180AA4" w:rsidRDefault="00180AA4">
            <w:pPr>
              <w:pStyle w:val="ConsPlusNormal"/>
            </w:pPr>
            <w:r>
              <w:t>Памятник истории</w:t>
            </w:r>
          </w:p>
        </w:tc>
        <w:tc>
          <w:tcPr>
            <w:tcW w:w="1417" w:type="dxa"/>
            <w:tcBorders>
              <w:bottom w:val="nil"/>
            </w:tcBorders>
          </w:tcPr>
          <w:p w:rsidR="00180AA4" w:rsidRDefault="00180AA4">
            <w:pPr>
              <w:pStyle w:val="ConsPlusNormal"/>
            </w:pPr>
            <w:r>
              <w:t>Р63, Р313</w:t>
            </w:r>
          </w:p>
        </w:tc>
        <w:tc>
          <w:tcPr>
            <w:tcW w:w="1531" w:type="dxa"/>
            <w:tcBorders>
              <w:bottom w:val="nil"/>
            </w:tcBorders>
          </w:tcPr>
          <w:p w:rsidR="00180AA4" w:rsidRDefault="00180AA4">
            <w:pPr>
              <w:pStyle w:val="ConsPlusNormal"/>
            </w:pPr>
            <w:r>
              <w:t>3049</w:t>
            </w:r>
          </w:p>
        </w:tc>
      </w:tr>
      <w:tr w:rsidR="00180AA4">
        <w:tblPrEx>
          <w:tblBorders>
            <w:insideH w:val="nil"/>
          </w:tblBorders>
        </w:tblPrEx>
        <w:tc>
          <w:tcPr>
            <w:tcW w:w="11849" w:type="dxa"/>
            <w:gridSpan w:val="7"/>
            <w:tcBorders>
              <w:top w:val="nil"/>
            </w:tcBorders>
          </w:tcPr>
          <w:p w:rsidR="00180AA4" w:rsidRDefault="00180AA4">
            <w:pPr>
              <w:pStyle w:val="ConsPlusNormal"/>
              <w:jc w:val="both"/>
            </w:pPr>
            <w:r>
              <w:t xml:space="preserve">(в ред. </w:t>
            </w:r>
            <w:hyperlink r:id="rId437" w:history="1">
              <w:r>
                <w:rPr>
                  <w:color w:val="0000FF"/>
                </w:rPr>
                <w:t>решения</w:t>
              </w:r>
            </w:hyperlink>
            <w:r>
              <w:t xml:space="preserve"> Городского Собрания Сочи от 27.06.2018 N 77)</w:t>
            </w:r>
          </w:p>
        </w:tc>
      </w:tr>
      <w:tr w:rsidR="00180AA4">
        <w:tc>
          <w:tcPr>
            <w:tcW w:w="510" w:type="dxa"/>
          </w:tcPr>
          <w:p w:rsidR="00180AA4" w:rsidRDefault="00180AA4">
            <w:pPr>
              <w:pStyle w:val="ConsPlusNormal"/>
            </w:pPr>
            <w:r>
              <w:t>48</w:t>
            </w:r>
          </w:p>
        </w:tc>
        <w:tc>
          <w:tcPr>
            <w:tcW w:w="2325" w:type="dxa"/>
          </w:tcPr>
          <w:p w:rsidR="00180AA4" w:rsidRDefault="00180AA4">
            <w:pPr>
              <w:pStyle w:val="ConsPlusNormal"/>
            </w:pPr>
            <w:r>
              <w:t>4,5 км В пос. Мирный, у кордона Лазаревского лесничества</w:t>
            </w:r>
          </w:p>
        </w:tc>
        <w:tc>
          <w:tcPr>
            <w:tcW w:w="2325" w:type="dxa"/>
          </w:tcPr>
          <w:p w:rsidR="00180AA4" w:rsidRDefault="00180AA4">
            <w:pPr>
              <w:pStyle w:val="ConsPlusNormal"/>
            </w:pPr>
            <w:r>
              <w:t>Дольменная группа</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2990</w:t>
            </w:r>
          </w:p>
        </w:tc>
      </w:tr>
      <w:tr w:rsidR="00180AA4">
        <w:tc>
          <w:tcPr>
            <w:tcW w:w="510" w:type="dxa"/>
          </w:tcPr>
          <w:p w:rsidR="00180AA4" w:rsidRDefault="00180AA4">
            <w:pPr>
              <w:pStyle w:val="ConsPlusNormal"/>
            </w:pPr>
            <w:r>
              <w:lastRenderedPageBreak/>
              <w:t>49</w:t>
            </w:r>
          </w:p>
        </w:tc>
        <w:tc>
          <w:tcPr>
            <w:tcW w:w="2325" w:type="dxa"/>
          </w:tcPr>
          <w:p w:rsidR="00180AA4" w:rsidRDefault="00180AA4">
            <w:pPr>
              <w:pStyle w:val="ConsPlusNormal"/>
            </w:pPr>
            <w:r>
              <w:t>3,2 км сев.-вост. пос. Мирный, бассейн р. Цусквадже, южный склон г. Виноградная</w:t>
            </w:r>
          </w:p>
        </w:tc>
        <w:tc>
          <w:tcPr>
            <w:tcW w:w="2325" w:type="dxa"/>
          </w:tcPr>
          <w:p w:rsidR="00180AA4" w:rsidRDefault="00180AA4">
            <w:pPr>
              <w:pStyle w:val="ConsPlusNormal"/>
            </w:pPr>
            <w:r>
              <w:t>Дольменная группа (7)</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2991</w:t>
            </w:r>
          </w:p>
        </w:tc>
      </w:tr>
      <w:tr w:rsidR="00180AA4">
        <w:tc>
          <w:tcPr>
            <w:tcW w:w="510" w:type="dxa"/>
          </w:tcPr>
          <w:p w:rsidR="00180AA4" w:rsidRDefault="00180AA4">
            <w:pPr>
              <w:pStyle w:val="ConsPlusNormal"/>
            </w:pPr>
            <w:r>
              <w:t>50</w:t>
            </w:r>
          </w:p>
        </w:tc>
        <w:tc>
          <w:tcPr>
            <w:tcW w:w="2325" w:type="dxa"/>
          </w:tcPr>
          <w:p w:rsidR="00180AA4" w:rsidRDefault="00180AA4">
            <w:pPr>
              <w:pStyle w:val="ConsPlusNormal"/>
            </w:pPr>
            <w:r>
              <w:t>10 км вост. пос. Мирный, правый берег р. Холодной</w:t>
            </w:r>
          </w:p>
        </w:tc>
        <w:tc>
          <w:tcPr>
            <w:tcW w:w="2325" w:type="dxa"/>
          </w:tcPr>
          <w:p w:rsidR="00180AA4" w:rsidRDefault="00180AA4">
            <w:pPr>
              <w:pStyle w:val="ConsPlusNormal"/>
            </w:pPr>
            <w:r>
              <w:t>Дольменная группа (3)</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2992</w:t>
            </w:r>
          </w:p>
        </w:tc>
      </w:tr>
      <w:tr w:rsidR="00180AA4">
        <w:tc>
          <w:tcPr>
            <w:tcW w:w="510" w:type="dxa"/>
          </w:tcPr>
          <w:p w:rsidR="00180AA4" w:rsidRDefault="00180AA4">
            <w:pPr>
              <w:pStyle w:val="ConsPlusNormal"/>
            </w:pPr>
            <w:r>
              <w:t>51</w:t>
            </w:r>
          </w:p>
        </w:tc>
        <w:tc>
          <w:tcPr>
            <w:tcW w:w="2325" w:type="dxa"/>
          </w:tcPr>
          <w:p w:rsidR="00180AA4" w:rsidRDefault="00180AA4">
            <w:pPr>
              <w:pStyle w:val="ConsPlusNormal"/>
            </w:pPr>
            <w:r>
              <w:t>Пос. Мухортова Поляна</w:t>
            </w:r>
          </w:p>
        </w:tc>
        <w:tc>
          <w:tcPr>
            <w:tcW w:w="2325" w:type="dxa"/>
          </w:tcPr>
          <w:p w:rsidR="00180AA4" w:rsidRDefault="00180AA4">
            <w:pPr>
              <w:pStyle w:val="ConsPlusNormal"/>
            </w:pPr>
            <w:r>
              <w:t>Дольменная группа (5)</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2994</w:t>
            </w:r>
          </w:p>
        </w:tc>
      </w:tr>
      <w:tr w:rsidR="00180AA4">
        <w:tc>
          <w:tcPr>
            <w:tcW w:w="510" w:type="dxa"/>
          </w:tcPr>
          <w:p w:rsidR="00180AA4" w:rsidRDefault="00180AA4">
            <w:pPr>
              <w:pStyle w:val="ConsPlusNormal"/>
            </w:pPr>
            <w:r>
              <w:t>52</w:t>
            </w:r>
          </w:p>
        </w:tc>
        <w:tc>
          <w:tcPr>
            <w:tcW w:w="2325" w:type="dxa"/>
          </w:tcPr>
          <w:p w:rsidR="00180AA4" w:rsidRDefault="00180AA4">
            <w:pPr>
              <w:pStyle w:val="ConsPlusNormal"/>
            </w:pPr>
            <w:r>
              <w:t>Ущелье Карабге, на горной тропе в аул Наджиго</w:t>
            </w:r>
          </w:p>
        </w:tc>
        <w:tc>
          <w:tcPr>
            <w:tcW w:w="2325" w:type="dxa"/>
          </w:tcPr>
          <w:p w:rsidR="00180AA4" w:rsidRDefault="00180AA4">
            <w:pPr>
              <w:pStyle w:val="ConsPlusNormal"/>
            </w:pPr>
            <w:r>
              <w:t>Курганная группа</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2980</w:t>
            </w:r>
          </w:p>
        </w:tc>
      </w:tr>
      <w:tr w:rsidR="00180AA4">
        <w:tc>
          <w:tcPr>
            <w:tcW w:w="510" w:type="dxa"/>
          </w:tcPr>
          <w:p w:rsidR="00180AA4" w:rsidRDefault="00180AA4">
            <w:pPr>
              <w:pStyle w:val="ConsPlusNormal"/>
            </w:pPr>
            <w:r>
              <w:t>53</w:t>
            </w:r>
          </w:p>
        </w:tc>
        <w:tc>
          <w:tcPr>
            <w:tcW w:w="2325" w:type="dxa"/>
          </w:tcPr>
          <w:p w:rsidR="00180AA4" w:rsidRDefault="00180AA4">
            <w:pPr>
              <w:pStyle w:val="ConsPlusNormal"/>
            </w:pPr>
            <w:r>
              <w:t>3 км СЗ аула Наджиго, на горной тропе</w:t>
            </w:r>
          </w:p>
        </w:tc>
        <w:tc>
          <w:tcPr>
            <w:tcW w:w="2325" w:type="dxa"/>
          </w:tcPr>
          <w:p w:rsidR="00180AA4" w:rsidRDefault="00180AA4">
            <w:pPr>
              <w:pStyle w:val="ConsPlusNormal"/>
            </w:pPr>
            <w:r>
              <w:t>Дольмен</w:t>
            </w:r>
          </w:p>
        </w:tc>
        <w:tc>
          <w:tcPr>
            <w:tcW w:w="1587" w:type="dxa"/>
          </w:tcPr>
          <w:p w:rsidR="00180AA4" w:rsidRDefault="00180AA4">
            <w:pPr>
              <w:pStyle w:val="ConsPlusNormal"/>
            </w:pPr>
            <w:r>
              <w:t>III - II тыс. до</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2993</w:t>
            </w:r>
          </w:p>
        </w:tc>
      </w:tr>
      <w:tr w:rsidR="00180AA4">
        <w:tc>
          <w:tcPr>
            <w:tcW w:w="510" w:type="dxa"/>
          </w:tcPr>
          <w:p w:rsidR="00180AA4" w:rsidRDefault="00180AA4">
            <w:pPr>
              <w:pStyle w:val="ConsPlusNormal"/>
            </w:pPr>
            <w:r>
              <w:t>54</w:t>
            </w:r>
          </w:p>
        </w:tc>
        <w:tc>
          <w:tcPr>
            <w:tcW w:w="2325" w:type="dxa"/>
          </w:tcPr>
          <w:p w:rsidR="00180AA4" w:rsidRDefault="00180AA4">
            <w:pPr>
              <w:pStyle w:val="ConsPlusNormal"/>
            </w:pPr>
            <w:r>
              <w:t>Верховья р. Негош (местоположение требуется уточнить)</w:t>
            </w:r>
          </w:p>
        </w:tc>
        <w:tc>
          <w:tcPr>
            <w:tcW w:w="2325" w:type="dxa"/>
          </w:tcPr>
          <w:p w:rsidR="00180AA4" w:rsidRDefault="00180AA4">
            <w:pPr>
              <w:pStyle w:val="ConsPlusNormal"/>
            </w:pPr>
            <w:r>
              <w:t>Дольменная группа (5)</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3011</w:t>
            </w:r>
          </w:p>
        </w:tc>
      </w:tr>
      <w:tr w:rsidR="00180AA4">
        <w:tc>
          <w:tcPr>
            <w:tcW w:w="510" w:type="dxa"/>
          </w:tcPr>
          <w:p w:rsidR="00180AA4" w:rsidRDefault="00180AA4">
            <w:pPr>
              <w:pStyle w:val="ConsPlusNormal"/>
            </w:pPr>
            <w:r>
              <w:t>55</w:t>
            </w:r>
          </w:p>
        </w:tc>
        <w:tc>
          <w:tcPr>
            <w:tcW w:w="2325" w:type="dxa"/>
          </w:tcPr>
          <w:p w:rsidR="00180AA4" w:rsidRDefault="00180AA4">
            <w:pPr>
              <w:pStyle w:val="ConsPlusNormal"/>
            </w:pPr>
            <w:r>
              <w:t>Река Псезуапсе, 64-й (?) км. Река вместе с притоками - 42 км</w:t>
            </w:r>
          </w:p>
        </w:tc>
        <w:tc>
          <w:tcPr>
            <w:tcW w:w="2325" w:type="dxa"/>
          </w:tcPr>
          <w:p w:rsidR="00180AA4" w:rsidRDefault="00180AA4">
            <w:pPr>
              <w:pStyle w:val="ConsPlusNormal"/>
            </w:pPr>
            <w:r>
              <w:t>Памятный знак летчикам, погибшим в войну (алюминий)</w:t>
            </w:r>
          </w:p>
        </w:tc>
        <w:tc>
          <w:tcPr>
            <w:tcW w:w="1587" w:type="dxa"/>
          </w:tcPr>
          <w:p w:rsidR="00180AA4" w:rsidRDefault="00180AA4">
            <w:pPr>
              <w:pStyle w:val="ConsPlusNormal"/>
            </w:pPr>
            <w:r>
              <w:t>1971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3034</w:t>
            </w:r>
          </w:p>
        </w:tc>
      </w:tr>
      <w:tr w:rsidR="00180AA4">
        <w:tc>
          <w:tcPr>
            <w:tcW w:w="510" w:type="dxa"/>
          </w:tcPr>
          <w:p w:rsidR="00180AA4" w:rsidRDefault="00180AA4">
            <w:pPr>
              <w:pStyle w:val="ConsPlusNormal"/>
            </w:pPr>
            <w:r>
              <w:t>56</w:t>
            </w:r>
          </w:p>
        </w:tc>
        <w:tc>
          <w:tcPr>
            <w:tcW w:w="2325" w:type="dxa"/>
          </w:tcPr>
          <w:p w:rsidR="00180AA4" w:rsidRDefault="00180AA4">
            <w:pPr>
              <w:pStyle w:val="ConsPlusNormal"/>
            </w:pPr>
            <w:r>
              <w:t xml:space="preserve">Аул Большое Псеушхо, </w:t>
            </w:r>
            <w:r>
              <w:lastRenderedPageBreak/>
              <w:t>4,5 км к В от аула</w:t>
            </w:r>
          </w:p>
        </w:tc>
        <w:tc>
          <w:tcPr>
            <w:tcW w:w="2325" w:type="dxa"/>
          </w:tcPr>
          <w:p w:rsidR="00180AA4" w:rsidRDefault="00180AA4">
            <w:pPr>
              <w:pStyle w:val="ConsPlusNormal"/>
            </w:pPr>
            <w:r>
              <w:lastRenderedPageBreak/>
              <w:t>Курганная группа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 xml:space="preserve">Памятник </w:t>
            </w:r>
            <w:r>
              <w:lastRenderedPageBreak/>
              <w:t>археологии</w:t>
            </w:r>
          </w:p>
        </w:tc>
        <w:tc>
          <w:tcPr>
            <w:tcW w:w="1417" w:type="dxa"/>
          </w:tcPr>
          <w:p w:rsidR="00180AA4" w:rsidRDefault="00180AA4">
            <w:pPr>
              <w:pStyle w:val="ConsPlusNormal"/>
            </w:pPr>
            <w:r>
              <w:lastRenderedPageBreak/>
              <w:t>Р313</w:t>
            </w:r>
          </w:p>
        </w:tc>
        <w:tc>
          <w:tcPr>
            <w:tcW w:w="1531" w:type="dxa"/>
          </w:tcPr>
          <w:p w:rsidR="00180AA4" w:rsidRDefault="00180AA4">
            <w:pPr>
              <w:pStyle w:val="ConsPlusNormal"/>
            </w:pPr>
            <w:r>
              <w:t>4781</w:t>
            </w:r>
          </w:p>
        </w:tc>
      </w:tr>
      <w:tr w:rsidR="00180AA4">
        <w:tc>
          <w:tcPr>
            <w:tcW w:w="510" w:type="dxa"/>
          </w:tcPr>
          <w:p w:rsidR="00180AA4" w:rsidRDefault="00180AA4">
            <w:pPr>
              <w:pStyle w:val="ConsPlusNormal"/>
            </w:pPr>
            <w:r>
              <w:lastRenderedPageBreak/>
              <w:t>57</w:t>
            </w:r>
          </w:p>
        </w:tc>
        <w:tc>
          <w:tcPr>
            <w:tcW w:w="2325" w:type="dxa"/>
          </w:tcPr>
          <w:p w:rsidR="00180AA4" w:rsidRDefault="00180AA4">
            <w:pPr>
              <w:pStyle w:val="ConsPlusNormal"/>
            </w:pPr>
            <w:r>
              <w:t>А. Большое Псеушхо, 6 км к В от аула</w:t>
            </w:r>
          </w:p>
        </w:tc>
        <w:tc>
          <w:tcPr>
            <w:tcW w:w="2325" w:type="dxa"/>
          </w:tcPr>
          <w:p w:rsidR="00180AA4" w:rsidRDefault="00180AA4">
            <w:pPr>
              <w:pStyle w:val="ConsPlusNormal"/>
            </w:pPr>
            <w:r>
              <w:t>Курганная группа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w:t>
            </w:r>
          </w:p>
        </w:tc>
        <w:tc>
          <w:tcPr>
            <w:tcW w:w="1531" w:type="dxa"/>
          </w:tcPr>
          <w:p w:rsidR="00180AA4" w:rsidRDefault="00180AA4">
            <w:pPr>
              <w:pStyle w:val="ConsPlusNormal"/>
            </w:pPr>
            <w:r>
              <w:t>4782</w:t>
            </w:r>
          </w:p>
        </w:tc>
      </w:tr>
      <w:tr w:rsidR="00180AA4">
        <w:tc>
          <w:tcPr>
            <w:tcW w:w="510" w:type="dxa"/>
          </w:tcPr>
          <w:p w:rsidR="00180AA4" w:rsidRDefault="00180AA4">
            <w:pPr>
              <w:pStyle w:val="ConsPlusNormal"/>
            </w:pPr>
            <w:r>
              <w:t>58</w:t>
            </w:r>
          </w:p>
        </w:tc>
        <w:tc>
          <w:tcPr>
            <w:tcW w:w="2325" w:type="dxa"/>
          </w:tcPr>
          <w:p w:rsidR="00180AA4" w:rsidRDefault="00180AA4">
            <w:pPr>
              <w:pStyle w:val="ConsPlusNormal"/>
            </w:pPr>
            <w:r>
              <w:t>А. Большое Псеушхо, 7 км к СВ от аула</w:t>
            </w:r>
          </w:p>
        </w:tc>
        <w:tc>
          <w:tcPr>
            <w:tcW w:w="2325" w:type="dxa"/>
          </w:tcPr>
          <w:p w:rsidR="00180AA4" w:rsidRDefault="00180AA4">
            <w:pPr>
              <w:pStyle w:val="ConsPlusNormal"/>
            </w:pPr>
            <w:r>
              <w:t>Курганная группа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w:t>
            </w:r>
          </w:p>
        </w:tc>
        <w:tc>
          <w:tcPr>
            <w:tcW w:w="1531" w:type="dxa"/>
          </w:tcPr>
          <w:p w:rsidR="00180AA4" w:rsidRDefault="00180AA4">
            <w:pPr>
              <w:pStyle w:val="ConsPlusNormal"/>
            </w:pPr>
            <w:r>
              <w:t>4783</w:t>
            </w:r>
          </w:p>
        </w:tc>
      </w:tr>
      <w:tr w:rsidR="00180AA4">
        <w:tc>
          <w:tcPr>
            <w:tcW w:w="510" w:type="dxa"/>
          </w:tcPr>
          <w:p w:rsidR="00180AA4" w:rsidRDefault="00180AA4">
            <w:pPr>
              <w:pStyle w:val="ConsPlusNormal"/>
            </w:pPr>
            <w:r>
              <w:t>59</w:t>
            </w:r>
          </w:p>
        </w:tc>
        <w:tc>
          <w:tcPr>
            <w:tcW w:w="2325" w:type="dxa"/>
          </w:tcPr>
          <w:p w:rsidR="00180AA4" w:rsidRDefault="00180AA4">
            <w:pPr>
              <w:pStyle w:val="ConsPlusNormal"/>
            </w:pPr>
            <w:r>
              <w:t>А. Большое Псеушхо, 9 км к сев.-зап. от аула</w:t>
            </w:r>
          </w:p>
        </w:tc>
        <w:tc>
          <w:tcPr>
            <w:tcW w:w="2325" w:type="dxa"/>
          </w:tcPr>
          <w:p w:rsidR="00180AA4" w:rsidRDefault="00180AA4">
            <w:pPr>
              <w:pStyle w:val="ConsPlusNormal"/>
            </w:pPr>
            <w:r>
              <w:t>Курганная группа</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w:t>
            </w:r>
          </w:p>
        </w:tc>
        <w:tc>
          <w:tcPr>
            <w:tcW w:w="1417" w:type="dxa"/>
          </w:tcPr>
          <w:p w:rsidR="00180AA4" w:rsidRDefault="00180AA4">
            <w:pPr>
              <w:pStyle w:val="ConsPlusNormal"/>
            </w:pPr>
            <w:r>
              <w:t>Р313</w:t>
            </w:r>
          </w:p>
        </w:tc>
        <w:tc>
          <w:tcPr>
            <w:tcW w:w="1531" w:type="dxa"/>
          </w:tcPr>
          <w:p w:rsidR="00180AA4" w:rsidRDefault="00180AA4">
            <w:pPr>
              <w:pStyle w:val="ConsPlusNormal"/>
            </w:pPr>
            <w:r>
              <w:t>4784</w:t>
            </w:r>
          </w:p>
        </w:tc>
      </w:tr>
      <w:tr w:rsidR="00180AA4">
        <w:tc>
          <w:tcPr>
            <w:tcW w:w="510" w:type="dxa"/>
          </w:tcPr>
          <w:p w:rsidR="00180AA4" w:rsidRDefault="00180AA4">
            <w:pPr>
              <w:pStyle w:val="ConsPlusNormal"/>
            </w:pPr>
            <w:r>
              <w:t>60</w:t>
            </w:r>
          </w:p>
        </w:tc>
        <w:tc>
          <w:tcPr>
            <w:tcW w:w="2325" w:type="dxa"/>
          </w:tcPr>
          <w:p w:rsidR="00180AA4" w:rsidRDefault="00180AA4">
            <w:pPr>
              <w:pStyle w:val="ConsPlusNormal"/>
            </w:pPr>
            <w:r>
              <w:t>Пос. Сергей-Поле</w:t>
            </w:r>
          </w:p>
        </w:tc>
        <w:tc>
          <w:tcPr>
            <w:tcW w:w="2325" w:type="dxa"/>
          </w:tcPr>
          <w:p w:rsidR="00180AA4" w:rsidRDefault="00180AA4">
            <w:pPr>
              <w:pStyle w:val="ConsPlusNormal"/>
            </w:pPr>
            <w:r>
              <w:t>Памятный знак землякам, павшим в 1941 - 1945 гг. (железобетон, алюминий, мрамор)</w:t>
            </w:r>
          </w:p>
        </w:tc>
        <w:tc>
          <w:tcPr>
            <w:tcW w:w="1587" w:type="dxa"/>
          </w:tcPr>
          <w:p w:rsidR="00180AA4" w:rsidRDefault="00180AA4">
            <w:pPr>
              <w:pStyle w:val="ConsPlusNormal"/>
            </w:pPr>
            <w:r>
              <w:t>1972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3041</w:t>
            </w:r>
          </w:p>
        </w:tc>
      </w:tr>
      <w:tr w:rsidR="00180AA4">
        <w:tc>
          <w:tcPr>
            <w:tcW w:w="510" w:type="dxa"/>
          </w:tcPr>
          <w:p w:rsidR="00180AA4" w:rsidRDefault="00180AA4">
            <w:pPr>
              <w:pStyle w:val="ConsPlusNormal"/>
            </w:pPr>
            <w:r>
              <w:t>61</w:t>
            </w:r>
          </w:p>
        </w:tc>
        <w:tc>
          <w:tcPr>
            <w:tcW w:w="2325" w:type="dxa"/>
          </w:tcPr>
          <w:p w:rsidR="00180AA4" w:rsidRDefault="00180AA4">
            <w:pPr>
              <w:pStyle w:val="ConsPlusNormal"/>
            </w:pPr>
            <w:r>
              <w:t>Верховье р. Свирской, ур. Черноморка, 7 км В пос. Лазаревское</w:t>
            </w:r>
          </w:p>
        </w:tc>
        <w:tc>
          <w:tcPr>
            <w:tcW w:w="2325" w:type="dxa"/>
          </w:tcPr>
          <w:p w:rsidR="00180AA4" w:rsidRDefault="00180AA4">
            <w:pPr>
              <w:pStyle w:val="ConsPlusNormal"/>
            </w:pPr>
            <w:r>
              <w:t>Дольмен-монолит</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3009</w:t>
            </w:r>
          </w:p>
        </w:tc>
      </w:tr>
      <w:tr w:rsidR="00180AA4">
        <w:tc>
          <w:tcPr>
            <w:tcW w:w="510" w:type="dxa"/>
          </w:tcPr>
          <w:p w:rsidR="00180AA4" w:rsidRDefault="00180AA4">
            <w:pPr>
              <w:pStyle w:val="ConsPlusNormal"/>
            </w:pPr>
            <w:r>
              <w:t>62</w:t>
            </w:r>
          </w:p>
        </w:tc>
        <w:tc>
          <w:tcPr>
            <w:tcW w:w="2325" w:type="dxa"/>
          </w:tcPr>
          <w:p w:rsidR="00180AA4" w:rsidRDefault="00180AA4">
            <w:pPr>
              <w:pStyle w:val="ConsPlusNormal"/>
            </w:pPr>
            <w:r>
              <w:t>Пос. Советквадже (местоположение необходимо уточнить)</w:t>
            </w:r>
          </w:p>
        </w:tc>
        <w:tc>
          <w:tcPr>
            <w:tcW w:w="2325" w:type="dxa"/>
          </w:tcPr>
          <w:p w:rsidR="00180AA4" w:rsidRDefault="00180AA4">
            <w:pPr>
              <w:pStyle w:val="ConsPlusNormal"/>
            </w:pPr>
            <w:r>
              <w:t>Корпус N 1 санатория "Юг"</w:t>
            </w:r>
          </w:p>
        </w:tc>
        <w:tc>
          <w:tcPr>
            <w:tcW w:w="1587" w:type="dxa"/>
          </w:tcPr>
          <w:p w:rsidR="00180AA4" w:rsidRDefault="00180AA4">
            <w:pPr>
              <w:pStyle w:val="ConsPlusNormal"/>
            </w:pPr>
            <w:r>
              <w:t>Начало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237</w:t>
            </w:r>
          </w:p>
        </w:tc>
        <w:tc>
          <w:tcPr>
            <w:tcW w:w="1531" w:type="dxa"/>
          </w:tcPr>
          <w:p w:rsidR="00180AA4" w:rsidRDefault="00180AA4">
            <w:pPr>
              <w:pStyle w:val="ConsPlusNormal"/>
            </w:pPr>
            <w:r>
              <w:t>5711</w:t>
            </w:r>
          </w:p>
        </w:tc>
      </w:tr>
      <w:tr w:rsidR="00180AA4">
        <w:tc>
          <w:tcPr>
            <w:tcW w:w="510" w:type="dxa"/>
          </w:tcPr>
          <w:p w:rsidR="00180AA4" w:rsidRDefault="00180AA4">
            <w:pPr>
              <w:pStyle w:val="ConsPlusNormal"/>
            </w:pPr>
            <w:r>
              <w:t>63</w:t>
            </w:r>
          </w:p>
        </w:tc>
        <w:tc>
          <w:tcPr>
            <w:tcW w:w="2325" w:type="dxa"/>
          </w:tcPr>
          <w:p w:rsidR="00180AA4" w:rsidRDefault="00180AA4">
            <w:pPr>
              <w:pStyle w:val="ConsPlusNormal"/>
            </w:pPr>
            <w:r>
              <w:t>Л-204, пос. Советквадже (местоположение необходимо уточнить)</w:t>
            </w:r>
          </w:p>
        </w:tc>
        <w:tc>
          <w:tcPr>
            <w:tcW w:w="2325" w:type="dxa"/>
          </w:tcPr>
          <w:p w:rsidR="00180AA4" w:rsidRDefault="00180AA4">
            <w:pPr>
              <w:pStyle w:val="ConsPlusNormal"/>
            </w:pPr>
            <w:r>
              <w:t>Здания, где в годы войны находился госпиталь N 2136</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3037</w:t>
            </w:r>
          </w:p>
        </w:tc>
      </w:tr>
      <w:tr w:rsidR="00180AA4">
        <w:tc>
          <w:tcPr>
            <w:tcW w:w="510" w:type="dxa"/>
          </w:tcPr>
          <w:p w:rsidR="00180AA4" w:rsidRDefault="00180AA4">
            <w:pPr>
              <w:pStyle w:val="ConsPlusNormal"/>
            </w:pPr>
            <w:r>
              <w:t>64</w:t>
            </w:r>
          </w:p>
        </w:tc>
        <w:tc>
          <w:tcPr>
            <w:tcW w:w="2325" w:type="dxa"/>
          </w:tcPr>
          <w:p w:rsidR="00180AA4" w:rsidRDefault="00180AA4">
            <w:pPr>
              <w:pStyle w:val="ConsPlusNormal"/>
            </w:pPr>
            <w:r>
              <w:t>Л-204, пос. Советский</w:t>
            </w:r>
          </w:p>
        </w:tc>
        <w:tc>
          <w:tcPr>
            <w:tcW w:w="2325" w:type="dxa"/>
          </w:tcPr>
          <w:p w:rsidR="00180AA4" w:rsidRDefault="00180AA4">
            <w:pPr>
              <w:pStyle w:val="ConsPlusNormal"/>
            </w:pPr>
            <w:r>
              <w:t>Здание, где в годы войны находился госпиталь N 2136</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3036</w:t>
            </w:r>
          </w:p>
        </w:tc>
      </w:tr>
      <w:tr w:rsidR="00180AA4">
        <w:tc>
          <w:tcPr>
            <w:tcW w:w="510" w:type="dxa"/>
          </w:tcPr>
          <w:p w:rsidR="00180AA4" w:rsidRDefault="00180AA4">
            <w:pPr>
              <w:pStyle w:val="ConsPlusNormal"/>
            </w:pPr>
            <w:r>
              <w:lastRenderedPageBreak/>
              <w:t>65</w:t>
            </w:r>
          </w:p>
        </w:tc>
        <w:tc>
          <w:tcPr>
            <w:tcW w:w="2325" w:type="dxa"/>
          </w:tcPr>
          <w:p w:rsidR="00180AA4" w:rsidRDefault="00180AA4">
            <w:pPr>
              <w:pStyle w:val="ConsPlusNormal"/>
            </w:pPr>
            <w:r>
              <w:t>Л-204, пос. Советский, Сибирская ул., 19</w:t>
            </w:r>
          </w:p>
        </w:tc>
        <w:tc>
          <w:tcPr>
            <w:tcW w:w="2325" w:type="dxa"/>
          </w:tcPr>
          <w:p w:rsidR="00180AA4" w:rsidRDefault="00180AA4">
            <w:pPr>
              <w:pStyle w:val="ConsPlusNormal"/>
            </w:pPr>
            <w:r>
              <w:t>Здание, где в годы войны находился госпиталь N 491</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3035</w:t>
            </w:r>
          </w:p>
        </w:tc>
      </w:tr>
      <w:tr w:rsidR="00180AA4">
        <w:tc>
          <w:tcPr>
            <w:tcW w:w="510" w:type="dxa"/>
          </w:tcPr>
          <w:p w:rsidR="00180AA4" w:rsidRDefault="00180AA4">
            <w:pPr>
              <w:pStyle w:val="ConsPlusNormal"/>
            </w:pPr>
            <w:r>
              <w:t>66</w:t>
            </w:r>
          </w:p>
        </w:tc>
        <w:tc>
          <w:tcPr>
            <w:tcW w:w="2325" w:type="dxa"/>
          </w:tcPr>
          <w:p w:rsidR="00180AA4" w:rsidRDefault="00180AA4">
            <w:pPr>
              <w:pStyle w:val="ConsPlusNormal"/>
            </w:pPr>
            <w:r>
              <w:t>Пос. Советский, Сибирская ул., 24</w:t>
            </w:r>
          </w:p>
        </w:tc>
        <w:tc>
          <w:tcPr>
            <w:tcW w:w="2325" w:type="dxa"/>
          </w:tcPr>
          <w:p w:rsidR="00180AA4" w:rsidRDefault="00180AA4">
            <w:pPr>
              <w:pStyle w:val="ConsPlusNormal"/>
            </w:pPr>
            <w:r>
              <w:t>Братская могила 10 советских воинов 1942 - 1943 гг. (материал памятника - бетон, мрамор)</w:t>
            </w:r>
          </w:p>
        </w:tc>
        <w:tc>
          <w:tcPr>
            <w:tcW w:w="1587" w:type="dxa"/>
          </w:tcPr>
          <w:p w:rsidR="00180AA4" w:rsidRDefault="00180AA4">
            <w:pPr>
              <w:pStyle w:val="ConsPlusNormal"/>
            </w:pPr>
            <w:r>
              <w:t>Худ. Б. Кемельбаев</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3038</w:t>
            </w:r>
          </w:p>
        </w:tc>
      </w:tr>
      <w:tr w:rsidR="00180AA4">
        <w:tc>
          <w:tcPr>
            <w:tcW w:w="510" w:type="dxa"/>
          </w:tcPr>
          <w:p w:rsidR="00180AA4" w:rsidRDefault="00180AA4">
            <w:pPr>
              <w:pStyle w:val="ConsPlusNormal"/>
            </w:pPr>
            <w:r>
              <w:t>67</w:t>
            </w:r>
          </w:p>
        </w:tc>
        <w:tc>
          <w:tcPr>
            <w:tcW w:w="2325" w:type="dxa"/>
          </w:tcPr>
          <w:p w:rsidR="00180AA4" w:rsidRDefault="00180AA4">
            <w:pPr>
              <w:pStyle w:val="ConsPlusNormal"/>
            </w:pPr>
            <w:r>
              <w:t>Л-233, пос. Солоники, ул. Солоники, 14 (местоположение необходимо уточнить)</w:t>
            </w:r>
          </w:p>
        </w:tc>
        <w:tc>
          <w:tcPr>
            <w:tcW w:w="2325" w:type="dxa"/>
          </w:tcPr>
          <w:p w:rsidR="00180AA4" w:rsidRDefault="00180AA4">
            <w:pPr>
              <w:pStyle w:val="ConsPlusNormal"/>
            </w:pPr>
            <w:r>
              <w:t>Братская могила советских воинов (материал памятника - бетон, мрамор)</w:t>
            </w:r>
          </w:p>
        </w:tc>
        <w:tc>
          <w:tcPr>
            <w:tcW w:w="1587" w:type="dxa"/>
          </w:tcPr>
          <w:p w:rsidR="00180AA4" w:rsidRDefault="00180AA4">
            <w:pPr>
              <w:pStyle w:val="ConsPlusNormal"/>
            </w:pPr>
            <w:r>
              <w:t>1942 - 1943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3042</w:t>
            </w:r>
          </w:p>
        </w:tc>
      </w:tr>
      <w:tr w:rsidR="00180AA4">
        <w:tc>
          <w:tcPr>
            <w:tcW w:w="510" w:type="dxa"/>
          </w:tcPr>
          <w:p w:rsidR="00180AA4" w:rsidRDefault="00180AA4">
            <w:pPr>
              <w:pStyle w:val="ConsPlusNormal"/>
            </w:pPr>
            <w:r>
              <w:t>68</w:t>
            </w:r>
          </w:p>
        </w:tc>
        <w:tc>
          <w:tcPr>
            <w:tcW w:w="2325" w:type="dxa"/>
          </w:tcPr>
          <w:p w:rsidR="00180AA4" w:rsidRDefault="00180AA4">
            <w:pPr>
              <w:pStyle w:val="ConsPlusNormal"/>
            </w:pPr>
            <w:r>
              <w:t>3 км сев. пос. Солохаул, ур. Три Дуба, южный склон г. Аутль</w:t>
            </w:r>
          </w:p>
        </w:tc>
        <w:tc>
          <w:tcPr>
            <w:tcW w:w="2325" w:type="dxa"/>
          </w:tcPr>
          <w:p w:rsidR="00180AA4" w:rsidRDefault="00180AA4">
            <w:pPr>
              <w:pStyle w:val="ConsPlusNormal"/>
            </w:pPr>
            <w:r>
              <w:t>Дольменная группа (12)</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2998</w:t>
            </w:r>
          </w:p>
        </w:tc>
      </w:tr>
      <w:tr w:rsidR="00180AA4">
        <w:tc>
          <w:tcPr>
            <w:tcW w:w="510" w:type="dxa"/>
          </w:tcPr>
          <w:p w:rsidR="00180AA4" w:rsidRDefault="00180AA4">
            <w:pPr>
              <w:pStyle w:val="ConsPlusNormal"/>
            </w:pPr>
            <w:r>
              <w:t>69</w:t>
            </w:r>
          </w:p>
        </w:tc>
        <w:tc>
          <w:tcPr>
            <w:tcW w:w="2325" w:type="dxa"/>
          </w:tcPr>
          <w:p w:rsidR="00180AA4" w:rsidRDefault="00180AA4">
            <w:pPr>
              <w:pStyle w:val="ConsPlusNormal"/>
            </w:pPr>
            <w:r>
              <w:t>С. Солохаул, центральная усадьба колхоза</w:t>
            </w:r>
          </w:p>
        </w:tc>
        <w:tc>
          <w:tcPr>
            <w:tcW w:w="2325" w:type="dxa"/>
          </w:tcPr>
          <w:p w:rsidR="00180AA4" w:rsidRDefault="00180AA4">
            <w:pPr>
              <w:pStyle w:val="ConsPlusNormal"/>
            </w:pPr>
            <w:r>
              <w:t>Памятный знак землякам, павшим в 1941 - 1945 гг. (бетон)</w:t>
            </w:r>
          </w:p>
        </w:tc>
        <w:tc>
          <w:tcPr>
            <w:tcW w:w="1587" w:type="dxa"/>
          </w:tcPr>
          <w:p w:rsidR="00180AA4" w:rsidRDefault="00180AA4">
            <w:pPr>
              <w:pStyle w:val="ConsPlusNormal"/>
            </w:pPr>
            <w:r>
              <w:t>1970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Р313</w:t>
            </w:r>
          </w:p>
        </w:tc>
        <w:tc>
          <w:tcPr>
            <w:tcW w:w="1531" w:type="dxa"/>
          </w:tcPr>
          <w:p w:rsidR="00180AA4" w:rsidRDefault="00180AA4">
            <w:pPr>
              <w:pStyle w:val="ConsPlusNormal"/>
            </w:pPr>
            <w:r>
              <w:t>3048</w:t>
            </w:r>
          </w:p>
        </w:tc>
      </w:tr>
      <w:tr w:rsidR="00180AA4">
        <w:tc>
          <w:tcPr>
            <w:tcW w:w="510" w:type="dxa"/>
          </w:tcPr>
          <w:p w:rsidR="00180AA4" w:rsidRDefault="00180AA4">
            <w:pPr>
              <w:pStyle w:val="ConsPlusNormal"/>
            </w:pPr>
            <w:r>
              <w:t>70</w:t>
            </w:r>
          </w:p>
        </w:tc>
        <w:tc>
          <w:tcPr>
            <w:tcW w:w="2325" w:type="dxa"/>
          </w:tcPr>
          <w:p w:rsidR="00180AA4" w:rsidRDefault="00180AA4">
            <w:pPr>
              <w:pStyle w:val="ConsPlusNormal"/>
            </w:pPr>
            <w:r>
              <w:t>С. Солохаул (или пос. Нижний Солохаул), кладбище</w:t>
            </w:r>
          </w:p>
        </w:tc>
        <w:tc>
          <w:tcPr>
            <w:tcW w:w="2325" w:type="dxa"/>
          </w:tcPr>
          <w:p w:rsidR="00180AA4" w:rsidRDefault="00180AA4">
            <w:pPr>
              <w:pStyle w:val="ConsPlusNormal"/>
            </w:pPr>
            <w:r>
              <w:t>Могила И.А. Кошмана, основателя русского чаеводства</w:t>
            </w:r>
          </w:p>
        </w:tc>
        <w:tc>
          <w:tcPr>
            <w:tcW w:w="1587" w:type="dxa"/>
          </w:tcPr>
          <w:p w:rsidR="00180AA4" w:rsidRDefault="00180AA4">
            <w:pPr>
              <w:pStyle w:val="ConsPlusNormal"/>
            </w:pPr>
            <w:r>
              <w:t>1935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Р63</w:t>
            </w:r>
          </w:p>
        </w:tc>
        <w:tc>
          <w:tcPr>
            <w:tcW w:w="1531" w:type="dxa"/>
          </w:tcPr>
          <w:p w:rsidR="00180AA4" w:rsidRDefault="00180AA4">
            <w:pPr>
              <w:pStyle w:val="ConsPlusNormal"/>
            </w:pPr>
            <w:r>
              <w:t>3032</w:t>
            </w:r>
          </w:p>
        </w:tc>
      </w:tr>
      <w:tr w:rsidR="00180AA4">
        <w:tc>
          <w:tcPr>
            <w:tcW w:w="510" w:type="dxa"/>
          </w:tcPr>
          <w:p w:rsidR="00180AA4" w:rsidRDefault="00180AA4">
            <w:pPr>
              <w:pStyle w:val="ConsPlusNormal"/>
            </w:pPr>
            <w:r>
              <w:t>71</w:t>
            </w:r>
          </w:p>
        </w:tc>
        <w:tc>
          <w:tcPr>
            <w:tcW w:w="2325" w:type="dxa"/>
          </w:tcPr>
          <w:p w:rsidR="00180AA4" w:rsidRDefault="00180AA4">
            <w:pPr>
              <w:pStyle w:val="ConsPlusNormal"/>
            </w:pPr>
            <w:r>
              <w:t>Пос. Третья Рота, у дороги</w:t>
            </w:r>
          </w:p>
        </w:tc>
        <w:tc>
          <w:tcPr>
            <w:tcW w:w="2325" w:type="dxa"/>
          </w:tcPr>
          <w:p w:rsidR="00180AA4" w:rsidRDefault="00180AA4">
            <w:pPr>
              <w:pStyle w:val="ConsPlusNormal"/>
            </w:pPr>
            <w:r>
              <w:t>Братская могила 20 красных партизан</w:t>
            </w:r>
          </w:p>
        </w:tc>
        <w:tc>
          <w:tcPr>
            <w:tcW w:w="1587" w:type="dxa"/>
          </w:tcPr>
          <w:p w:rsidR="00180AA4" w:rsidRDefault="00180AA4">
            <w:pPr>
              <w:pStyle w:val="ConsPlusNormal"/>
            </w:pPr>
            <w:r>
              <w:t>1920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3044</w:t>
            </w:r>
          </w:p>
        </w:tc>
      </w:tr>
      <w:tr w:rsidR="00180AA4">
        <w:tc>
          <w:tcPr>
            <w:tcW w:w="510" w:type="dxa"/>
          </w:tcPr>
          <w:p w:rsidR="00180AA4" w:rsidRDefault="00180AA4">
            <w:pPr>
              <w:pStyle w:val="ConsPlusNormal"/>
            </w:pPr>
            <w:r>
              <w:t>72</w:t>
            </w:r>
          </w:p>
        </w:tc>
        <w:tc>
          <w:tcPr>
            <w:tcW w:w="2325" w:type="dxa"/>
          </w:tcPr>
          <w:p w:rsidR="00180AA4" w:rsidRDefault="00180AA4">
            <w:pPr>
              <w:pStyle w:val="ConsPlusNormal"/>
            </w:pPr>
            <w:r>
              <w:t>С. Третья Рота, площадь у автобусной остановки "Бетонный мост"</w:t>
            </w:r>
          </w:p>
        </w:tc>
        <w:tc>
          <w:tcPr>
            <w:tcW w:w="2325" w:type="dxa"/>
          </w:tcPr>
          <w:p w:rsidR="00180AA4" w:rsidRDefault="00180AA4">
            <w:pPr>
              <w:pStyle w:val="ConsPlusNormal"/>
            </w:pPr>
            <w:r>
              <w:t>Место, где партизаны волковского отряда разбили карательный отряд</w:t>
            </w:r>
          </w:p>
        </w:tc>
        <w:tc>
          <w:tcPr>
            <w:tcW w:w="1587" w:type="dxa"/>
          </w:tcPr>
          <w:p w:rsidR="00180AA4" w:rsidRDefault="00180AA4">
            <w:pPr>
              <w:pStyle w:val="ConsPlusNormal"/>
            </w:pPr>
            <w:r>
              <w:t>1918 г.</w:t>
            </w:r>
          </w:p>
        </w:tc>
        <w:tc>
          <w:tcPr>
            <w:tcW w:w="2154" w:type="dxa"/>
          </w:tcPr>
          <w:p w:rsidR="00180AA4" w:rsidRDefault="00180AA4">
            <w:pPr>
              <w:pStyle w:val="ConsPlusNormal"/>
            </w:pPr>
            <w:r>
              <w:t>Памятник истории (памятное место)</w:t>
            </w:r>
          </w:p>
        </w:tc>
        <w:tc>
          <w:tcPr>
            <w:tcW w:w="1417" w:type="dxa"/>
          </w:tcPr>
          <w:p w:rsidR="00180AA4" w:rsidRDefault="00180AA4">
            <w:pPr>
              <w:pStyle w:val="ConsPlusNormal"/>
            </w:pPr>
            <w:r>
              <w:t>Р313, 333</w:t>
            </w:r>
          </w:p>
        </w:tc>
        <w:tc>
          <w:tcPr>
            <w:tcW w:w="1531" w:type="dxa"/>
          </w:tcPr>
          <w:p w:rsidR="00180AA4" w:rsidRDefault="00180AA4">
            <w:pPr>
              <w:pStyle w:val="ConsPlusNormal"/>
            </w:pPr>
            <w:r>
              <w:t>3043</w:t>
            </w:r>
          </w:p>
        </w:tc>
      </w:tr>
      <w:tr w:rsidR="00180AA4">
        <w:tc>
          <w:tcPr>
            <w:tcW w:w="510" w:type="dxa"/>
          </w:tcPr>
          <w:p w:rsidR="00180AA4" w:rsidRDefault="00180AA4">
            <w:pPr>
              <w:pStyle w:val="ConsPlusNormal"/>
            </w:pPr>
            <w:r>
              <w:lastRenderedPageBreak/>
              <w:t>73</w:t>
            </w:r>
          </w:p>
        </w:tc>
        <w:tc>
          <w:tcPr>
            <w:tcW w:w="2325" w:type="dxa"/>
          </w:tcPr>
          <w:p w:rsidR="00180AA4" w:rsidRDefault="00180AA4">
            <w:pPr>
              <w:pStyle w:val="ConsPlusNormal"/>
            </w:pPr>
            <w:r>
              <w:t>Аул Тхагапш (напротив здания администрации)</w:t>
            </w:r>
          </w:p>
        </w:tc>
        <w:tc>
          <w:tcPr>
            <w:tcW w:w="2325" w:type="dxa"/>
          </w:tcPr>
          <w:p w:rsidR="00180AA4" w:rsidRDefault="00180AA4">
            <w:pPr>
              <w:pStyle w:val="ConsPlusNormal"/>
            </w:pPr>
            <w:r>
              <w:t>Памятный знак землякам, павшим в 1941 - 1945 гг.</w:t>
            </w:r>
          </w:p>
        </w:tc>
        <w:tc>
          <w:tcPr>
            <w:tcW w:w="1587" w:type="dxa"/>
          </w:tcPr>
          <w:p w:rsidR="00180AA4" w:rsidRDefault="00180AA4">
            <w:pPr>
              <w:pStyle w:val="ConsPlusNormal"/>
            </w:pPr>
            <w:r>
              <w:t>1968 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63</w:t>
            </w:r>
          </w:p>
        </w:tc>
        <w:tc>
          <w:tcPr>
            <w:tcW w:w="1531" w:type="dxa"/>
          </w:tcPr>
          <w:p w:rsidR="00180AA4" w:rsidRDefault="00180AA4">
            <w:pPr>
              <w:pStyle w:val="ConsPlusNormal"/>
            </w:pPr>
            <w:r>
              <w:t>3025</w:t>
            </w:r>
          </w:p>
        </w:tc>
      </w:tr>
      <w:tr w:rsidR="00180AA4">
        <w:tc>
          <w:tcPr>
            <w:tcW w:w="510" w:type="dxa"/>
          </w:tcPr>
          <w:p w:rsidR="00180AA4" w:rsidRDefault="00180AA4">
            <w:pPr>
              <w:pStyle w:val="ConsPlusNormal"/>
            </w:pPr>
            <w:r>
              <w:t>74</w:t>
            </w:r>
          </w:p>
        </w:tc>
        <w:tc>
          <w:tcPr>
            <w:tcW w:w="2325" w:type="dxa"/>
          </w:tcPr>
          <w:p w:rsidR="00180AA4" w:rsidRDefault="00180AA4">
            <w:pPr>
              <w:pStyle w:val="ConsPlusNormal"/>
            </w:pPr>
            <w:r>
              <w:t>300 м к сев. от аула Тхагапш, склон г. Афай</w:t>
            </w:r>
          </w:p>
        </w:tc>
        <w:tc>
          <w:tcPr>
            <w:tcW w:w="2325" w:type="dxa"/>
          </w:tcPr>
          <w:p w:rsidR="00180AA4" w:rsidRDefault="00180AA4">
            <w:pPr>
              <w:pStyle w:val="ConsPlusNormal"/>
            </w:pPr>
            <w:r>
              <w:t>Дольменная группа (3 дольмена)</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2984</w:t>
            </w:r>
          </w:p>
        </w:tc>
      </w:tr>
      <w:tr w:rsidR="00180AA4">
        <w:tc>
          <w:tcPr>
            <w:tcW w:w="510" w:type="dxa"/>
          </w:tcPr>
          <w:p w:rsidR="00180AA4" w:rsidRDefault="00180AA4">
            <w:pPr>
              <w:pStyle w:val="ConsPlusNormal"/>
            </w:pPr>
            <w:r>
              <w:t>75</w:t>
            </w:r>
          </w:p>
        </w:tc>
        <w:tc>
          <w:tcPr>
            <w:tcW w:w="2325" w:type="dxa"/>
          </w:tcPr>
          <w:p w:rsidR="00180AA4" w:rsidRDefault="00180AA4">
            <w:pPr>
              <w:pStyle w:val="ConsPlusNormal"/>
            </w:pPr>
            <w:r>
              <w:t>2 км севернее северо-зап. аула Тхагапш, на тропе из ур. Туплико в ур. Жемси</w:t>
            </w:r>
          </w:p>
        </w:tc>
        <w:tc>
          <w:tcPr>
            <w:tcW w:w="2325" w:type="dxa"/>
          </w:tcPr>
          <w:p w:rsidR="00180AA4" w:rsidRDefault="00180AA4">
            <w:pPr>
              <w:pStyle w:val="ConsPlusNormal"/>
            </w:pPr>
            <w:r>
              <w:t>Дольмен</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2985</w:t>
            </w:r>
          </w:p>
        </w:tc>
      </w:tr>
      <w:tr w:rsidR="00180AA4">
        <w:tc>
          <w:tcPr>
            <w:tcW w:w="510" w:type="dxa"/>
          </w:tcPr>
          <w:p w:rsidR="00180AA4" w:rsidRDefault="00180AA4">
            <w:pPr>
              <w:pStyle w:val="ConsPlusNormal"/>
            </w:pPr>
            <w:r>
              <w:t>76</w:t>
            </w:r>
          </w:p>
        </w:tc>
        <w:tc>
          <w:tcPr>
            <w:tcW w:w="2325" w:type="dxa"/>
          </w:tcPr>
          <w:p w:rsidR="00180AA4" w:rsidRDefault="00180AA4">
            <w:pPr>
              <w:pStyle w:val="ConsPlusNormal"/>
            </w:pPr>
            <w:r>
              <w:t>2 км В аула Тхагапш, южный склон г. Джереж</w:t>
            </w:r>
          </w:p>
        </w:tc>
        <w:tc>
          <w:tcPr>
            <w:tcW w:w="2325" w:type="dxa"/>
          </w:tcPr>
          <w:p w:rsidR="00180AA4" w:rsidRDefault="00180AA4">
            <w:pPr>
              <w:pStyle w:val="ConsPlusNormal"/>
            </w:pPr>
            <w:r>
              <w:t>Дольменная группа (9 дольменов)</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2986</w:t>
            </w:r>
          </w:p>
        </w:tc>
      </w:tr>
      <w:tr w:rsidR="00180AA4">
        <w:tc>
          <w:tcPr>
            <w:tcW w:w="510" w:type="dxa"/>
          </w:tcPr>
          <w:p w:rsidR="00180AA4" w:rsidRDefault="00180AA4">
            <w:pPr>
              <w:pStyle w:val="ConsPlusNormal"/>
            </w:pPr>
            <w:r>
              <w:t>77</w:t>
            </w:r>
          </w:p>
        </w:tc>
        <w:tc>
          <w:tcPr>
            <w:tcW w:w="2325" w:type="dxa"/>
          </w:tcPr>
          <w:p w:rsidR="00180AA4" w:rsidRDefault="00180AA4">
            <w:pPr>
              <w:pStyle w:val="ConsPlusNormal"/>
            </w:pPr>
            <w:r>
              <w:t>4,5 км вост. аула Тхагапш, ур. Жемси</w:t>
            </w:r>
          </w:p>
        </w:tc>
        <w:tc>
          <w:tcPr>
            <w:tcW w:w="2325" w:type="dxa"/>
          </w:tcPr>
          <w:p w:rsidR="00180AA4" w:rsidRDefault="00180AA4">
            <w:pPr>
              <w:pStyle w:val="ConsPlusNormal"/>
            </w:pPr>
            <w:r>
              <w:t>Дольменная группа</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2987</w:t>
            </w:r>
          </w:p>
        </w:tc>
      </w:tr>
      <w:tr w:rsidR="00180AA4">
        <w:tc>
          <w:tcPr>
            <w:tcW w:w="510" w:type="dxa"/>
          </w:tcPr>
          <w:p w:rsidR="00180AA4" w:rsidRDefault="00180AA4">
            <w:pPr>
              <w:pStyle w:val="ConsPlusNormal"/>
            </w:pPr>
            <w:r>
              <w:t>78</w:t>
            </w:r>
          </w:p>
        </w:tc>
        <w:tc>
          <w:tcPr>
            <w:tcW w:w="2325" w:type="dxa"/>
          </w:tcPr>
          <w:p w:rsidR="00180AA4" w:rsidRDefault="00180AA4">
            <w:pPr>
              <w:pStyle w:val="ConsPlusNormal"/>
            </w:pPr>
            <w:r>
              <w:t>Пос. Учдере</w:t>
            </w:r>
          </w:p>
        </w:tc>
        <w:tc>
          <w:tcPr>
            <w:tcW w:w="2325" w:type="dxa"/>
          </w:tcPr>
          <w:p w:rsidR="00180AA4" w:rsidRDefault="00180AA4">
            <w:pPr>
              <w:pStyle w:val="ConsPlusNormal"/>
            </w:pPr>
            <w:r>
              <w:t>Здания, где в годы войны размещался госпиталь N 3191</w:t>
            </w:r>
          </w:p>
        </w:tc>
        <w:tc>
          <w:tcPr>
            <w:tcW w:w="1587" w:type="dxa"/>
          </w:tcPr>
          <w:p w:rsidR="00180AA4" w:rsidRDefault="00180AA4">
            <w:pPr>
              <w:pStyle w:val="ConsPlusNormal"/>
            </w:pPr>
            <w:r>
              <w:t>1941 - 1945 гг.</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Р313, 540</w:t>
            </w:r>
          </w:p>
        </w:tc>
        <w:tc>
          <w:tcPr>
            <w:tcW w:w="1531" w:type="dxa"/>
          </w:tcPr>
          <w:p w:rsidR="00180AA4" w:rsidRDefault="00180AA4">
            <w:pPr>
              <w:pStyle w:val="ConsPlusNormal"/>
            </w:pPr>
            <w:r>
              <w:t>3045</w:t>
            </w:r>
          </w:p>
        </w:tc>
      </w:tr>
      <w:tr w:rsidR="00180AA4">
        <w:tc>
          <w:tcPr>
            <w:tcW w:w="510" w:type="dxa"/>
          </w:tcPr>
          <w:p w:rsidR="00180AA4" w:rsidRDefault="00180AA4">
            <w:pPr>
              <w:pStyle w:val="ConsPlusNormal"/>
            </w:pPr>
            <w:r>
              <w:t>79</w:t>
            </w:r>
          </w:p>
        </w:tc>
        <w:tc>
          <w:tcPr>
            <w:tcW w:w="2325" w:type="dxa"/>
          </w:tcPr>
          <w:p w:rsidR="00180AA4" w:rsidRDefault="00180AA4">
            <w:pPr>
              <w:pStyle w:val="ConsPlusNormal"/>
            </w:pPr>
            <w:r>
              <w:t>Пос. Учдере</w:t>
            </w:r>
          </w:p>
        </w:tc>
        <w:tc>
          <w:tcPr>
            <w:tcW w:w="2325" w:type="dxa"/>
          </w:tcPr>
          <w:p w:rsidR="00180AA4" w:rsidRDefault="00180AA4">
            <w:pPr>
              <w:pStyle w:val="ConsPlusNormal"/>
            </w:pPr>
            <w:r>
              <w:t>Комплекс зданий санатория им. Семашко (комплекс; пока не расписан)</w:t>
            </w:r>
          </w:p>
        </w:tc>
        <w:tc>
          <w:tcPr>
            <w:tcW w:w="1587" w:type="dxa"/>
          </w:tcPr>
          <w:p w:rsidR="00180AA4" w:rsidRDefault="00180AA4">
            <w:pPr>
              <w:pStyle w:val="ConsPlusNormal"/>
            </w:pPr>
            <w:r>
              <w:t>Нач.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237</w:t>
            </w:r>
          </w:p>
        </w:tc>
        <w:tc>
          <w:tcPr>
            <w:tcW w:w="1531" w:type="dxa"/>
          </w:tcPr>
          <w:p w:rsidR="00180AA4" w:rsidRDefault="00180AA4">
            <w:pPr>
              <w:pStyle w:val="ConsPlusNormal"/>
            </w:pPr>
            <w:r>
              <w:t>5715</w:t>
            </w:r>
          </w:p>
        </w:tc>
      </w:tr>
      <w:tr w:rsidR="00180AA4">
        <w:tc>
          <w:tcPr>
            <w:tcW w:w="510" w:type="dxa"/>
          </w:tcPr>
          <w:p w:rsidR="00180AA4" w:rsidRDefault="00180AA4">
            <w:pPr>
              <w:pStyle w:val="ConsPlusNormal"/>
            </w:pPr>
            <w:r>
              <w:t>80</w:t>
            </w:r>
          </w:p>
        </w:tc>
        <w:tc>
          <w:tcPr>
            <w:tcW w:w="2325" w:type="dxa"/>
          </w:tcPr>
          <w:p w:rsidR="00180AA4" w:rsidRDefault="00180AA4">
            <w:pPr>
              <w:pStyle w:val="ConsPlusNormal"/>
            </w:pPr>
            <w:r>
              <w:t>Пос. Учдере, ул. Семашко, 24</w:t>
            </w:r>
          </w:p>
        </w:tc>
        <w:tc>
          <w:tcPr>
            <w:tcW w:w="2325" w:type="dxa"/>
          </w:tcPr>
          <w:p w:rsidR="00180AA4" w:rsidRDefault="00180AA4">
            <w:pPr>
              <w:pStyle w:val="ConsPlusNormal"/>
            </w:pPr>
            <w:r>
              <w:t>Дача Плевако</w:t>
            </w:r>
          </w:p>
        </w:tc>
        <w:tc>
          <w:tcPr>
            <w:tcW w:w="1587" w:type="dxa"/>
          </w:tcPr>
          <w:p w:rsidR="00180AA4" w:rsidRDefault="00180AA4">
            <w:pPr>
              <w:pStyle w:val="ConsPlusNormal"/>
            </w:pPr>
            <w:r>
              <w:t>Нач.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237</w:t>
            </w:r>
          </w:p>
        </w:tc>
        <w:tc>
          <w:tcPr>
            <w:tcW w:w="1531" w:type="dxa"/>
          </w:tcPr>
          <w:p w:rsidR="00180AA4" w:rsidRDefault="00180AA4">
            <w:pPr>
              <w:pStyle w:val="ConsPlusNormal"/>
            </w:pPr>
            <w:r>
              <w:t>5714</w:t>
            </w:r>
          </w:p>
        </w:tc>
      </w:tr>
      <w:tr w:rsidR="00180AA4">
        <w:tc>
          <w:tcPr>
            <w:tcW w:w="510" w:type="dxa"/>
          </w:tcPr>
          <w:p w:rsidR="00180AA4" w:rsidRDefault="00180AA4">
            <w:pPr>
              <w:pStyle w:val="ConsPlusNormal"/>
            </w:pPr>
            <w:r>
              <w:lastRenderedPageBreak/>
              <w:t>81</w:t>
            </w:r>
          </w:p>
        </w:tc>
        <w:tc>
          <w:tcPr>
            <w:tcW w:w="2325" w:type="dxa"/>
          </w:tcPr>
          <w:p w:rsidR="00180AA4" w:rsidRDefault="00180AA4">
            <w:pPr>
              <w:pStyle w:val="ConsPlusNormal"/>
            </w:pPr>
            <w:r>
              <w:t>Пос. Учдере, ул. Семашко, 25</w:t>
            </w:r>
          </w:p>
        </w:tc>
        <w:tc>
          <w:tcPr>
            <w:tcW w:w="2325" w:type="dxa"/>
          </w:tcPr>
          <w:p w:rsidR="00180AA4" w:rsidRDefault="00180AA4">
            <w:pPr>
              <w:pStyle w:val="ConsPlusNormal"/>
            </w:pPr>
            <w:r>
              <w:t>Дача Павлова</w:t>
            </w:r>
          </w:p>
        </w:tc>
        <w:tc>
          <w:tcPr>
            <w:tcW w:w="1587" w:type="dxa"/>
          </w:tcPr>
          <w:p w:rsidR="00180AA4" w:rsidRDefault="00180AA4">
            <w:pPr>
              <w:pStyle w:val="ConsPlusNormal"/>
            </w:pPr>
            <w:r>
              <w:t>Нач. XX в.</w:t>
            </w:r>
          </w:p>
        </w:tc>
        <w:tc>
          <w:tcPr>
            <w:tcW w:w="2154" w:type="dxa"/>
          </w:tcPr>
          <w:p w:rsidR="00180AA4" w:rsidRDefault="00180AA4">
            <w:pPr>
              <w:pStyle w:val="ConsPlusNormal"/>
            </w:pPr>
            <w:r>
              <w:t>Памятник архитектуры</w:t>
            </w:r>
          </w:p>
        </w:tc>
        <w:tc>
          <w:tcPr>
            <w:tcW w:w="1417" w:type="dxa"/>
          </w:tcPr>
          <w:p w:rsidR="00180AA4" w:rsidRDefault="00180AA4">
            <w:pPr>
              <w:pStyle w:val="ConsPlusNormal"/>
            </w:pPr>
            <w:r>
              <w:t>Р313, 237</w:t>
            </w:r>
          </w:p>
        </w:tc>
        <w:tc>
          <w:tcPr>
            <w:tcW w:w="1531" w:type="dxa"/>
          </w:tcPr>
          <w:p w:rsidR="00180AA4" w:rsidRDefault="00180AA4">
            <w:pPr>
              <w:pStyle w:val="ConsPlusNormal"/>
            </w:pPr>
            <w:r>
              <w:t>5713</w:t>
            </w:r>
          </w:p>
        </w:tc>
      </w:tr>
      <w:tr w:rsidR="00180AA4">
        <w:tc>
          <w:tcPr>
            <w:tcW w:w="510" w:type="dxa"/>
          </w:tcPr>
          <w:p w:rsidR="00180AA4" w:rsidRDefault="00180AA4">
            <w:pPr>
              <w:pStyle w:val="ConsPlusNormal"/>
            </w:pPr>
            <w:r>
              <w:t>82</w:t>
            </w:r>
          </w:p>
        </w:tc>
        <w:tc>
          <w:tcPr>
            <w:tcW w:w="2325" w:type="dxa"/>
          </w:tcPr>
          <w:p w:rsidR="00180AA4" w:rsidRDefault="00180AA4">
            <w:pPr>
              <w:pStyle w:val="ConsPlusNormal"/>
            </w:pPr>
            <w:r>
              <w:t>Л-231, пос. Верхнее Учдере, санаторий им. Семашко</w:t>
            </w:r>
          </w:p>
        </w:tc>
        <w:tc>
          <w:tcPr>
            <w:tcW w:w="2325" w:type="dxa"/>
          </w:tcPr>
          <w:p w:rsidR="00180AA4" w:rsidRDefault="00180AA4">
            <w:pPr>
              <w:pStyle w:val="ConsPlusNormal"/>
            </w:pPr>
            <w:r>
              <w:t>Братская могила 71 советского воина, павших в 1942 - 1943 гг.</w:t>
            </w:r>
          </w:p>
        </w:tc>
        <w:tc>
          <w:tcPr>
            <w:tcW w:w="1587" w:type="dxa"/>
          </w:tcPr>
          <w:p w:rsidR="00180AA4" w:rsidRDefault="00180AA4">
            <w:pPr>
              <w:pStyle w:val="ConsPlusNormal"/>
            </w:pPr>
            <w:r>
              <w:t>Худ. Б. Кемельбаев</w:t>
            </w:r>
          </w:p>
        </w:tc>
        <w:tc>
          <w:tcPr>
            <w:tcW w:w="2154" w:type="dxa"/>
          </w:tcPr>
          <w:p w:rsidR="00180AA4" w:rsidRDefault="00180AA4">
            <w:pPr>
              <w:pStyle w:val="ConsPlusNormal"/>
            </w:pPr>
            <w:r>
              <w:t>Памятник истории</w:t>
            </w:r>
          </w:p>
        </w:tc>
        <w:tc>
          <w:tcPr>
            <w:tcW w:w="1417" w:type="dxa"/>
          </w:tcPr>
          <w:p w:rsidR="00180AA4" w:rsidRDefault="00180AA4">
            <w:pPr>
              <w:pStyle w:val="ConsPlusNormal"/>
            </w:pPr>
            <w:r>
              <w:t>Р63, 313</w:t>
            </w:r>
          </w:p>
        </w:tc>
        <w:tc>
          <w:tcPr>
            <w:tcW w:w="1531" w:type="dxa"/>
          </w:tcPr>
          <w:p w:rsidR="00180AA4" w:rsidRDefault="00180AA4">
            <w:pPr>
              <w:pStyle w:val="ConsPlusNormal"/>
            </w:pPr>
            <w:r>
              <w:t>3046</w:t>
            </w:r>
          </w:p>
        </w:tc>
      </w:tr>
      <w:tr w:rsidR="00180AA4">
        <w:tc>
          <w:tcPr>
            <w:tcW w:w="510" w:type="dxa"/>
          </w:tcPr>
          <w:p w:rsidR="00180AA4" w:rsidRDefault="00180AA4">
            <w:pPr>
              <w:pStyle w:val="ConsPlusNormal"/>
            </w:pPr>
            <w:r>
              <w:t>83</w:t>
            </w:r>
          </w:p>
        </w:tc>
        <w:tc>
          <w:tcPr>
            <w:tcW w:w="2325" w:type="dxa"/>
          </w:tcPr>
          <w:p w:rsidR="00180AA4" w:rsidRDefault="00180AA4">
            <w:pPr>
              <w:pStyle w:val="ConsPlusNormal"/>
            </w:pPr>
            <w:r>
              <w:t>Аул Хаджико, во дворе школы</w:t>
            </w:r>
          </w:p>
        </w:tc>
        <w:tc>
          <w:tcPr>
            <w:tcW w:w="2325" w:type="dxa"/>
          </w:tcPr>
          <w:p w:rsidR="00180AA4" w:rsidRDefault="00180AA4">
            <w:pPr>
              <w:pStyle w:val="ConsPlusNormal"/>
            </w:pPr>
            <w:r>
              <w:t>Дольмен</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3005</w:t>
            </w:r>
          </w:p>
        </w:tc>
      </w:tr>
      <w:tr w:rsidR="00180AA4">
        <w:tc>
          <w:tcPr>
            <w:tcW w:w="510" w:type="dxa"/>
          </w:tcPr>
          <w:p w:rsidR="00180AA4" w:rsidRDefault="00180AA4">
            <w:pPr>
              <w:pStyle w:val="ConsPlusNormal"/>
            </w:pPr>
            <w:r>
              <w:t>84</w:t>
            </w:r>
          </w:p>
        </w:tc>
        <w:tc>
          <w:tcPr>
            <w:tcW w:w="2325" w:type="dxa"/>
          </w:tcPr>
          <w:p w:rsidR="00180AA4" w:rsidRDefault="00180AA4">
            <w:pPr>
              <w:pStyle w:val="ConsPlusNormal"/>
            </w:pPr>
            <w:r>
              <w:t>Аул Хаджико, юго-западнее аула, по левому берегу р. Аше</w:t>
            </w:r>
          </w:p>
        </w:tc>
        <w:tc>
          <w:tcPr>
            <w:tcW w:w="2325" w:type="dxa"/>
          </w:tcPr>
          <w:p w:rsidR="00180AA4" w:rsidRDefault="00180AA4">
            <w:pPr>
              <w:pStyle w:val="ConsPlusNormal"/>
            </w:pPr>
            <w:r>
              <w:t>Дольменная группа (5)</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3006</w:t>
            </w:r>
          </w:p>
        </w:tc>
      </w:tr>
      <w:tr w:rsidR="00180AA4">
        <w:tc>
          <w:tcPr>
            <w:tcW w:w="510" w:type="dxa"/>
          </w:tcPr>
          <w:p w:rsidR="00180AA4" w:rsidRDefault="00180AA4">
            <w:pPr>
              <w:pStyle w:val="ConsPlusNormal"/>
            </w:pPr>
            <w:r>
              <w:t>85</w:t>
            </w:r>
          </w:p>
        </w:tc>
        <w:tc>
          <w:tcPr>
            <w:tcW w:w="2325" w:type="dxa"/>
          </w:tcPr>
          <w:p w:rsidR="00180AA4" w:rsidRDefault="00180AA4">
            <w:pPr>
              <w:pStyle w:val="ConsPlusNormal"/>
            </w:pPr>
            <w:r>
              <w:t>15 км вост. аула Хаджико, правый берег р. Бекишей</w:t>
            </w:r>
          </w:p>
        </w:tc>
        <w:tc>
          <w:tcPr>
            <w:tcW w:w="2325" w:type="dxa"/>
          </w:tcPr>
          <w:p w:rsidR="00180AA4" w:rsidRDefault="00180AA4">
            <w:pPr>
              <w:pStyle w:val="ConsPlusNormal"/>
            </w:pPr>
            <w:r>
              <w:t>Дольменная группа (2)</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3004</w:t>
            </w:r>
          </w:p>
        </w:tc>
      </w:tr>
      <w:tr w:rsidR="00180AA4">
        <w:tc>
          <w:tcPr>
            <w:tcW w:w="510" w:type="dxa"/>
          </w:tcPr>
          <w:p w:rsidR="00180AA4" w:rsidRDefault="00180AA4">
            <w:pPr>
              <w:pStyle w:val="ConsPlusNormal"/>
            </w:pPr>
            <w:r>
              <w:t>86</w:t>
            </w:r>
          </w:p>
        </w:tc>
        <w:tc>
          <w:tcPr>
            <w:tcW w:w="2325" w:type="dxa"/>
          </w:tcPr>
          <w:p w:rsidR="00180AA4" w:rsidRDefault="00180AA4">
            <w:pPr>
              <w:pStyle w:val="ConsPlusNormal"/>
            </w:pPr>
            <w:r>
              <w:t>15 км СВ аула Хаджико, левый берег р. Малый Гаужи</w:t>
            </w:r>
          </w:p>
        </w:tc>
        <w:tc>
          <w:tcPr>
            <w:tcW w:w="2325" w:type="dxa"/>
          </w:tcPr>
          <w:p w:rsidR="00180AA4" w:rsidRDefault="00180AA4">
            <w:pPr>
              <w:pStyle w:val="ConsPlusNormal"/>
            </w:pPr>
            <w:r>
              <w:t>Дольменная группа (3)</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3003</w:t>
            </w:r>
          </w:p>
        </w:tc>
      </w:tr>
      <w:tr w:rsidR="00180AA4">
        <w:tc>
          <w:tcPr>
            <w:tcW w:w="510" w:type="dxa"/>
          </w:tcPr>
          <w:p w:rsidR="00180AA4" w:rsidRDefault="00180AA4">
            <w:pPr>
              <w:pStyle w:val="ConsPlusNormal"/>
            </w:pPr>
            <w:r>
              <w:t>87</w:t>
            </w:r>
          </w:p>
        </w:tc>
        <w:tc>
          <w:tcPr>
            <w:tcW w:w="2325" w:type="dxa"/>
          </w:tcPr>
          <w:p w:rsidR="00180AA4" w:rsidRDefault="00180AA4">
            <w:pPr>
              <w:pStyle w:val="ConsPlusNormal"/>
            </w:pPr>
            <w:r>
              <w:t>7 км сев.-вост. аула Хаджико, вершина г. Поднебесной</w:t>
            </w:r>
          </w:p>
        </w:tc>
        <w:tc>
          <w:tcPr>
            <w:tcW w:w="2325" w:type="dxa"/>
          </w:tcPr>
          <w:p w:rsidR="00180AA4" w:rsidRDefault="00180AA4">
            <w:pPr>
              <w:pStyle w:val="ConsPlusNormal"/>
            </w:pPr>
            <w:r>
              <w:t>Дольменная группа (3)</w:t>
            </w:r>
          </w:p>
        </w:tc>
        <w:tc>
          <w:tcPr>
            <w:tcW w:w="1587" w:type="dxa"/>
          </w:tcPr>
          <w:p w:rsidR="00180AA4" w:rsidRDefault="00180AA4">
            <w:pPr>
              <w:pStyle w:val="ConsPlusNormal"/>
            </w:pPr>
            <w:r>
              <w:t>III - II тыс. до н. 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3002</w:t>
            </w:r>
          </w:p>
        </w:tc>
      </w:tr>
      <w:tr w:rsidR="00180AA4">
        <w:tc>
          <w:tcPr>
            <w:tcW w:w="510" w:type="dxa"/>
          </w:tcPr>
          <w:p w:rsidR="00180AA4" w:rsidRDefault="00180AA4">
            <w:pPr>
              <w:pStyle w:val="ConsPlusNormal"/>
            </w:pPr>
            <w:r>
              <w:lastRenderedPageBreak/>
              <w:t>88</w:t>
            </w:r>
          </w:p>
        </w:tc>
        <w:tc>
          <w:tcPr>
            <w:tcW w:w="2325" w:type="dxa"/>
          </w:tcPr>
          <w:p w:rsidR="00180AA4" w:rsidRDefault="00180AA4">
            <w:pPr>
              <w:pStyle w:val="ConsPlusNormal"/>
            </w:pPr>
            <w:r>
              <w:t>Аул Хаджико, 4 км юго-вост. г. Капибге</w:t>
            </w:r>
          </w:p>
        </w:tc>
        <w:tc>
          <w:tcPr>
            <w:tcW w:w="2325" w:type="dxa"/>
          </w:tcPr>
          <w:p w:rsidR="00180AA4" w:rsidRDefault="00180AA4">
            <w:pPr>
              <w:pStyle w:val="ConsPlusNormal"/>
            </w:pPr>
            <w:r>
              <w:t>Дольменная группа (3)</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3007</w:t>
            </w:r>
          </w:p>
        </w:tc>
      </w:tr>
      <w:tr w:rsidR="00180AA4">
        <w:tc>
          <w:tcPr>
            <w:tcW w:w="510" w:type="dxa"/>
          </w:tcPr>
          <w:p w:rsidR="00180AA4" w:rsidRDefault="00180AA4">
            <w:pPr>
              <w:pStyle w:val="ConsPlusNormal"/>
            </w:pPr>
            <w:r>
              <w:t>89</w:t>
            </w:r>
          </w:p>
        </w:tc>
        <w:tc>
          <w:tcPr>
            <w:tcW w:w="2325" w:type="dxa"/>
          </w:tcPr>
          <w:p w:rsidR="00180AA4" w:rsidRDefault="00180AA4">
            <w:pPr>
              <w:pStyle w:val="ConsPlusNormal"/>
            </w:pPr>
            <w:r>
              <w:t>4 км сев. аула Хаджико, правый берег р. Б. Псеушхо, южный склон г. Пхасдак</w:t>
            </w:r>
          </w:p>
        </w:tc>
        <w:tc>
          <w:tcPr>
            <w:tcW w:w="2325" w:type="dxa"/>
          </w:tcPr>
          <w:p w:rsidR="00180AA4" w:rsidRDefault="00180AA4">
            <w:pPr>
              <w:pStyle w:val="ConsPlusNormal"/>
            </w:pPr>
            <w:r>
              <w:t>Дольмен</w:t>
            </w:r>
          </w:p>
        </w:tc>
        <w:tc>
          <w:tcPr>
            <w:tcW w:w="1587" w:type="dxa"/>
          </w:tcPr>
          <w:p w:rsidR="00180AA4" w:rsidRDefault="00180AA4">
            <w:pPr>
              <w:pStyle w:val="ConsPlusNormal"/>
            </w:pPr>
            <w:r>
              <w:t>III - 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3001</w:t>
            </w:r>
          </w:p>
        </w:tc>
      </w:tr>
      <w:tr w:rsidR="00180AA4">
        <w:tc>
          <w:tcPr>
            <w:tcW w:w="510" w:type="dxa"/>
          </w:tcPr>
          <w:p w:rsidR="00180AA4" w:rsidRDefault="00180AA4">
            <w:pPr>
              <w:pStyle w:val="ConsPlusNormal"/>
            </w:pPr>
            <w:r>
              <w:t>90</w:t>
            </w:r>
          </w:p>
        </w:tc>
        <w:tc>
          <w:tcPr>
            <w:tcW w:w="2325" w:type="dxa"/>
          </w:tcPr>
          <w:p w:rsidR="00180AA4" w:rsidRDefault="00180AA4">
            <w:pPr>
              <w:pStyle w:val="ConsPlusNormal"/>
            </w:pPr>
            <w:r>
              <w:t>4 км к сев. от пос. Хатлапе (местоположение необходимо уточнить)</w:t>
            </w:r>
          </w:p>
        </w:tc>
        <w:tc>
          <w:tcPr>
            <w:tcW w:w="2325" w:type="dxa"/>
          </w:tcPr>
          <w:p w:rsidR="00180AA4" w:rsidRDefault="00180AA4">
            <w:pPr>
              <w:pStyle w:val="ConsPlusNormal"/>
            </w:pPr>
            <w:r>
              <w:t>Дольмен</w:t>
            </w:r>
          </w:p>
        </w:tc>
        <w:tc>
          <w:tcPr>
            <w:tcW w:w="1587" w:type="dxa"/>
          </w:tcPr>
          <w:p w:rsidR="00180AA4" w:rsidRDefault="00180AA4">
            <w:pPr>
              <w:pStyle w:val="ConsPlusNormal"/>
            </w:pPr>
            <w:r>
              <w:t>III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2999</w:t>
            </w:r>
          </w:p>
        </w:tc>
      </w:tr>
      <w:tr w:rsidR="00180AA4">
        <w:tc>
          <w:tcPr>
            <w:tcW w:w="510" w:type="dxa"/>
          </w:tcPr>
          <w:p w:rsidR="00180AA4" w:rsidRDefault="00180AA4">
            <w:pPr>
              <w:pStyle w:val="ConsPlusNormal"/>
            </w:pPr>
            <w:r>
              <w:t>91</w:t>
            </w:r>
          </w:p>
        </w:tc>
        <w:tc>
          <w:tcPr>
            <w:tcW w:w="2325" w:type="dxa"/>
          </w:tcPr>
          <w:p w:rsidR="00180AA4" w:rsidRDefault="00180AA4">
            <w:pPr>
              <w:pStyle w:val="ConsPlusNormal"/>
            </w:pPr>
            <w:r>
              <w:t>Пос. Шхафит, центр (у Адыгейской ул.)</w:t>
            </w:r>
          </w:p>
        </w:tc>
        <w:tc>
          <w:tcPr>
            <w:tcW w:w="2325" w:type="dxa"/>
          </w:tcPr>
          <w:p w:rsidR="00180AA4" w:rsidRDefault="00180AA4">
            <w:pPr>
              <w:pStyle w:val="ConsPlusNormal"/>
            </w:pPr>
            <w:r>
              <w:t>Дольмен</w:t>
            </w:r>
          </w:p>
        </w:tc>
        <w:tc>
          <w:tcPr>
            <w:tcW w:w="1587" w:type="dxa"/>
          </w:tcPr>
          <w:p w:rsidR="00180AA4" w:rsidRDefault="00180AA4">
            <w:pPr>
              <w:pStyle w:val="ConsPlusNormal"/>
            </w:pPr>
            <w:r>
              <w:t>III тыс. до н.э.</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3000</w:t>
            </w:r>
          </w:p>
        </w:tc>
      </w:tr>
      <w:tr w:rsidR="00180AA4">
        <w:tc>
          <w:tcPr>
            <w:tcW w:w="510" w:type="dxa"/>
          </w:tcPr>
          <w:p w:rsidR="00180AA4" w:rsidRDefault="00180AA4">
            <w:pPr>
              <w:pStyle w:val="ConsPlusNormal"/>
            </w:pPr>
            <w:r>
              <w:t>92</w:t>
            </w:r>
          </w:p>
        </w:tc>
        <w:tc>
          <w:tcPr>
            <w:tcW w:w="2325" w:type="dxa"/>
          </w:tcPr>
          <w:p w:rsidR="00180AA4" w:rsidRDefault="00180AA4">
            <w:pPr>
              <w:pStyle w:val="ConsPlusNormal"/>
            </w:pPr>
            <w:r>
              <w:t>Аул Наджиго, 6 км (за пределами Л-го района (?)) к сев.-зап. от аула, на горной тропе</w:t>
            </w:r>
          </w:p>
        </w:tc>
        <w:tc>
          <w:tcPr>
            <w:tcW w:w="2325" w:type="dxa"/>
          </w:tcPr>
          <w:p w:rsidR="00180AA4" w:rsidRDefault="00180AA4">
            <w:pPr>
              <w:pStyle w:val="ConsPlusNormal"/>
            </w:pPr>
            <w:r>
              <w:t>Дольмен</w:t>
            </w:r>
          </w:p>
        </w:tc>
        <w:tc>
          <w:tcPr>
            <w:tcW w:w="1587" w:type="dxa"/>
          </w:tcPr>
          <w:p w:rsidR="00180AA4" w:rsidRDefault="00180AA4">
            <w:pPr>
              <w:pStyle w:val="ConsPlusNormal"/>
            </w:pPr>
            <w:r>
              <w:t>Нет данных</w:t>
            </w:r>
          </w:p>
        </w:tc>
        <w:tc>
          <w:tcPr>
            <w:tcW w:w="2154" w:type="dxa"/>
          </w:tcPr>
          <w:p w:rsidR="00180AA4" w:rsidRDefault="00180AA4">
            <w:pPr>
              <w:pStyle w:val="ConsPlusNormal"/>
            </w:pPr>
            <w:r>
              <w:t>Памятник археологии федерального значения</w:t>
            </w:r>
          </w:p>
        </w:tc>
        <w:tc>
          <w:tcPr>
            <w:tcW w:w="1417" w:type="dxa"/>
          </w:tcPr>
          <w:p w:rsidR="00180AA4" w:rsidRDefault="00180AA4">
            <w:pPr>
              <w:pStyle w:val="ConsPlusNormal"/>
            </w:pPr>
            <w:r>
              <w:t>Ф624 (федеральный)</w:t>
            </w:r>
          </w:p>
        </w:tc>
        <w:tc>
          <w:tcPr>
            <w:tcW w:w="1531" w:type="dxa"/>
          </w:tcPr>
          <w:p w:rsidR="00180AA4" w:rsidRDefault="00180AA4">
            <w:pPr>
              <w:pStyle w:val="ConsPlusNormal"/>
            </w:pPr>
            <w:r>
              <w:t>2995</w:t>
            </w:r>
          </w:p>
        </w:tc>
      </w:tr>
    </w:tbl>
    <w:p w:rsidR="00180AA4" w:rsidRDefault="00180AA4">
      <w:pPr>
        <w:sectPr w:rsidR="00180AA4">
          <w:pgSz w:w="16838" w:h="11905" w:orient="landscape"/>
          <w:pgMar w:top="1701" w:right="1134" w:bottom="850" w:left="1134" w:header="0" w:footer="0" w:gutter="0"/>
          <w:cols w:space="720"/>
        </w:sectPr>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38" w:history="1">
              <w:r w:rsidR="00180AA4">
                <w:rPr>
                  <w:color w:val="0000FF"/>
                </w:rPr>
                <w:t>Решением</w:t>
              </w:r>
            </w:hyperlink>
            <w:r w:rsidR="00180AA4">
              <w:rPr>
                <w:color w:val="392C69"/>
              </w:rPr>
              <w:t xml:space="preserve"> Городского Собрания Сочи муниципального образования городской округ город-курорт Сочи Краснодарского края от 10.03.2022 N 35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39" w:history="1">
              <w:r w:rsidR="00180AA4">
                <w:rPr>
                  <w:color w:val="0000FF"/>
                </w:rPr>
                <w:t>Решением</w:t>
              </w:r>
            </w:hyperlink>
            <w:r w:rsidR="00180AA4">
              <w:rPr>
                <w:color w:val="392C69"/>
              </w:rPr>
              <w:t xml:space="preserve"> Городского Собрания Сочи муниципального образования городской округ город-курорт Сочи Краснодарского края от 28.10.2021 N 113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40" w:history="1">
              <w:r w:rsidR="00180AA4">
                <w:rPr>
                  <w:color w:val="0000FF"/>
                </w:rPr>
                <w:t>Решением</w:t>
              </w:r>
            </w:hyperlink>
            <w:r w:rsidR="00180AA4">
              <w:rPr>
                <w:color w:val="392C69"/>
              </w:rPr>
              <w:t xml:space="preserve"> Городского Собрания Сочи муниципального образования городской округ город-курорт Сочи Краснодарского края от 28.07.2021 N 85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41" w:history="1">
              <w:r w:rsidR="00180AA4">
                <w:rPr>
                  <w:color w:val="0000FF"/>
                </w:rPr>
                <w:t>Решением</w:t>
              </w:r>
            </w:hyperlink>
            <w:r w:rsidR="00180AA4">
              <w:rPr>
                <w:color w:val="392C69"/>
              </w:rPr>
              <w:t xml:space="preserve"> Городского Собрания Сочи муниципального образования городской округ город-курорт Сочи Краснодарского края от 27.05.2021 N 62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42" w:history="1">
              <w:r w:rsidR="00180AA4">
                <w:rPr>
                  <w:color w:val="0000FF"/>
                </w:rPr>
                <w:t>Решением</w:t>
              </w:r>
            </w:hyperlink>
            <w:r w:rsidR="00180AA4">
              <w:rPr>
                <w:color w:val="392C69"/>
              </w:rPr>
              <w:t xml:space="preserve"> Городского Собрания Сочи муниципального образования городской округ город-курорт Сочи Краснодарского края от 27.05.2021 N 61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43" w:history="1">
              <w:r w:rsidR="00180AA4">
                <w:rPr>
                  <w:color w:val="0000FF"/>
                </w:rPr>
                <w:t>Решением</w:t>
              </w:r>
            </w:hyperlink>
            <w:r w:rsidR="00180AA4">
              <w:rPr>
                <w:color w:val="392C69"/>
              </w:rPr>
              <w:t xml:space="preserve"> Городского Собрания Сочи муниципального образования городской округ город-курорт Сочи Краснодарского края от 24.12.2020 N 91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44" w:history="1">
              <w:r w:rsidR="00180AA4">
                <w:rPr>
                  <w:color w:val="0000FF"/>
                </w:rPr>
                <w:t>Решением</w:t>
              </w:r>
            </w:hyperlink>
            <w:r w:rsidR="00180AA4">
              <w:rPr>
                <w:color w:val="392C69"/>
              </w:rPr>
              <w:t xml:space="preserve"> Городского Собрания Сочи муниципального образования городской округ город-курорт Сочи Краснодарского края от 24.12.2020 N 90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both"/>
            </w:pPr>
            <w:r>
              <w:rPr>
                <w:color w:val="392C69"/>
              </w:rPr>
              <w:t xml:space="preserve">Решениями Городского Собрания Сочи от 07.09.2020 </w:t>
            </w:r>
            <w:hyperlink r:id="rId445" w:history="1">
              <w:r>
                <w:rPr>
                  <w:color w:val="0000FF"/>
                </w:rPr>
                <w:t>N 111</w:t>
              </w:r>
            </w:hyperlink>
            <w:r>
              <w:rPr>
                <w:color w:val="392C69"/>
              </w:rPr>
              <w:t xml:space="preserve">, от 07.09.2020 </w:t>
            </w:r>
            <w:hyperlink r:id="rId446" w:history="1">
              <w:r>
                <w:rPr>
                  <w:color w:val="0000FF"/>
                </w:rPr>
                <w:t>N 112</w:t>
              </w:r>
            </w:hyperlink>
            <w:r>
              <w:rPr>
                <w:color w:val="392C69"/>
              </w:rPr>
              <w:t xml:space="preserve"> в приложение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47" w:history="1">
              <w:r w:rsidR="00180AA4">
                <w:rPr>
                  <w:color w:val="0000FF"/>
                </w:rPr>
                <w:t>Решением</w:t>
              </w:r>
            </w:hyperlink>
            <w:r w:rsidR="00180AA4">
              <w:rPr>
                <w:color w:val="392C69"/>
              </w:rPr>
              <w:t xml:space="preserve"> Городского Собрания Сочи от 25.06.2020 N 71 в приложение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48" w:history="1">
              <w:r w:rsidR="00180AA4">
                <w:rPr>
                  <w:color w:val="0000FF"/>
                </w:rPr>
                <w:t>Решением</w:t>
              </w:r>
            </w:hyperlink>
            <w:r w:rsidR="00180AA4">
              <w:rPr>
                <w:color w:val="392C69"/>
              </w:rPr>
              <w:t xml:space="preserve"> Городского Собрания Сочи от 28.05.2020 N 56 в приложение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49" w:history="1">
              <w:r w:rsidR="00180AA4">
                <w:rPr>
                  <w:color w:val="0000FF"/>
                </w:rPr>
                <w:t>Решением</w:t>
              </w:r>
            </w:hyperlink>
            <w:r w:rsidR="00180AA4">
              <w:rPr>
                <w:color w:val="392C69"/>
              </w:rPr>
              <w:t xml:space="preserve"> Городского Собрания Сочи от 26.09.2019 N 102 в приложение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50" w:history="1">
              <w:r w:rsidR="00180AA4">
                <w:rPr>
                  <w:color w:val="0000FF"/>
                </w:rPr>
                <w:t>Решением</w:t>
              </w:r>
            </w:hyperlink>
            <w:r w:rsidR="00180AA4">
              <w:rPr>
                <w:color w:val="392C69"/>
              </w:rPr>
              <w:t xml:space="preserve"> Городского Собрания Сочи от 13.05.2019 N 50 в приложение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51" w:history="1">
              <w:r w:rsidR="00180AA4">
                <w:rPr>
                  <w:color w:val="0000FF"/>
                </w:rPr>
                <w:t>Решением</w:t>
              </w:r>
            </w:hyperlink>
            <w:r w:rsidR="00180AA4">
              <w:rPr>
                <w:color w:val="392C69"/>
              </w:rPr>
              <w:t xml:space="preserve"> Городского Собрания Сочи от 25.04.2019 N 39 в приложение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52" w:history="1">
              <w:r w:rsidR="00180AA4">
                <w:rPr>
                  <w:color w:val="0000FF"/>
                </w:rPr>
                <w:t>Решением</w:t>
              </w:r>
            </w:hyperlink>
            <w:r w:rsidR="00180AA4">
              <w:rPr>
                <w:color w:val="392C69"/>
              </w:rPr>
              <w:t xml:space="preserve"> Городского Собрания Сочи от 28.02.2019 N 17 в приложение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53" w:history="1">
              <w:r w:rsidR="00180AA4">
                <w:rPr>
                  <w:color w:val="0000FF"/>
                </w:rPr>
                <w:t>Решением</w:t>
              </w:r>
            </w:hyperlink>
            <w:r w:rsidR="00180AA4">
              <w:rPr>
                <w:color w:val="392C69"/>
              </w:rPr>
              <w:t xml:space="preserve"> Городского Собрания Сочи от 05.12.2018 N 160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54" w:history="1">
              <w:r w:rsidR="00180AA4">
                <w:rPr>
                  <w:color w:val="0000FF"/>
                </w:rPr>
                <w:t>Решением</w:t>
              </w:r>
            </w:hyperlink>
            <w:r w:rsidR="00180AA4">
              <w:rPr>
                <w:color w:val="392C69"/>
              </w:rPr>
              <w:t xml:space="preserve"> Городского Собрания Сочи от 27.06.2018 N 77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55" w:history="1">
              <w:r w:rsidR="00180AA4">
                <w:rPr>
                  <w:color w:val="0000FF"/>
                </w:rPr>
                <w:t>Решением</w:t>
              </w:r>
            </w:hyperlink>
            <w:r w:rsidR="00180AA4">
              <w:rPr>
                <w:color w:val="392C69"/>
              </w:rPr>
              <w:t xml:space="preserve"> Городского Собрания Сочи от 27.06.2018 N 76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56" w:history="1">
              <w:r w:rsidR="00180AA4">
                <w:rPr>
                  <w:color w:val="0000FF"/>
                </w:rPr>
                <w:t>Решением</w:t>
              </w:r>
            </w:hyperlink>
            <w:r w:rsidR="00180AA4">
              <w:rPr>
                <w:color w:val="392C69"/>
              </w:rPr>
              <w:t xml:space="preserve"> Городского Собрания Сочи от 26.12.2017 N 220 в приложение N 1 внесено изменение.</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57" w:history="1">
              <w:r w:rsidR="00180AA4">
                <w:rPr>
                  <w:color w:val="0000FF"/>
                </w:rPr>
                <w:t>Решением</w:t>
              </w:r>
            </w:hyperlink>
            <w:r w:rsidR="00180AA4">
              <w:rPr>
                <w:color w:val="392C69"/>
              </w:rPr>
              <w:t xml:space="preserve"> Городского Собрания Сочи от 26.12.2017 N 219 в приложение N 1 внесено изменение.</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58" w:history="1">
              <w:r w:rsidR="00180AA4">
                <w:rPr>
                  <w:color w:val="0000FF"/>
                </w:rPr>
                <w:t>Решением</w:t>
              </w:r>
            </w:hyperlink>
            <w:r w:rsidR="00180AA4">
              <w:rPr>
                <w:color w:val="392C69"/>
              </w:rPr>
              <w:t xml:space="preserve"> Городского Собрания Сочи от 29.11.2017 N 198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59" w:history="1">
              <w:r w:rsidR="00180AA4">
                <w:rPr>
                  <w:color w:val="0000FF"/>
                </w:rPr>
                <w:t>Решением</w:t>
              </w:r>
            </w:hyperlink>
            <w:r w:rsidR="00180AA4">
              <w:rPr>
                <w:color w:val="392C69"/>
              </w:rPr>
              <w:t xml:space="preserve"> Городского Собрания Сочи от 27.09.2017 N 166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60" w:history="1">
              <w:r w:rsidR="00180AA4">
                <w:rPr>
                  <w:color w:val="0000FF"/>
                </w:rPr>
                <w:t>Решением</w:t>
              </w:r>
            </w:hyperlink>
            <w:r w:rsidR="00180AA4">
              <w:rPr>
                <w:color w:val="392C69"/>
              </w:rPr>
              <w:t xml:space="preserve"> Городского Собрания Сочи от 24.07.2017 N 142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61" w:history="1">
              <w:r w:rsidR="00180AA4">
                <w:rPr>
                  <w:color w:val="0000FF"/>
                </w:rPr>
                <w:t>Решением</w:t>
              </w:r>
            </w:hyperlink>
            <w:r w:rsidR="00180AA4">
              <w:rPr>
                <w:color w:val="392C69"/>
              </w:rPr>
              <w:t xml:space="preserve"> Городского Собрания Сочи от 21.12.2016 N 189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62" w:history="1">
              <w:r w:rsidR="00180AA4">
                <w:rPr>
                  <w:color w:val="0000FF"/>
                </w:rPr>
                <w:t>Решением</w:t>
              </w:r>
            </w:hyperlink>
            <w:r w:rsidR="00180AA4">
              <w:rPr>
                <w:color w:val="392C69"/>
              </w:rPr>
              <w:t xml:space="preserve"> Городского Собрания Сочи от 27.07.2016 N 118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63" w:history="1">
              <w:r w:rsidR="00180AA4">
                <w:rPr>
                  <w:color w:val="0000FF"/>
                </w:rPr>
                <w:t>Решением</w:t>
              </w:r>
            </w:hyperlink>
            <w:r w:rsidR="00180AA4">
              <w:rPr>
                <w:color w:val="392C69"/>
              </w:rPr>
              <w:t xml:space="preserve"> Городского Собрания Сочи от 26.11.2015 N 45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64" w:history="1">
              <w:r w:rsidR="00180AA4">
                <w:rPr>
                  <w:color w:val="0000FF"/>
                </w:rPr>
                <w:t>Решением</w:t>
              </w:r>
            </w:hyperlink>
            <w:r w:rsidR="00180AA4">
              <w:rPr>
                <w:color w:val="392C69"/>
              </w:rPr>
              <w:t xml:space="preserve"> Городского Собрания Сочи от 26.11.2015 N 44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65" w:history="1">
              <w:r w:rsidR="00180AA4">
                <w:rPr>
                  <w:color w:val="0000FF"/>
                </w:rPr>
                <w:t>Решением</w:t>
              </w:r>
            </w:hyperlink>
            <w:r w:rsidR="00180AA4">
              <w:rPr>
                <w:color w:val="392C69"/>
              </w:rPr>
              <w:t xml:space="preserve"> Городского Собрания Сочи от 03.11.2015 N 41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66" w:history="1">
              <w:r w:rsidR="00180AA4">
                <w:rPr>
                  <w:color w:val="0000FF"/>
                </w:rPr>
                <w:t>Решением</w:t>
              </w:r>
            </w:hyperlink>
            <w:r w:rsidR="00180AA4">
              <w:rPr>
                <w:color w:val="392C69"/>
              </w:rPr>
              <w:t xml:space="preserve"> Городского Собрания Сочи от 29.10.2015 N 11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67" w:history="1">
              <w:r w:rsidR="00180AA4">
                <w:rPr>
                  <w:color w:val="0000FF"/>
                </w:rPr>
                <w:t>Решением</w:t>
              </w:r>
            </w:hyperlink>
            <w:r w:rsidR="00180AA4">
              <w:rPr>
                <w:color w:val="392C69"/>
              </w:rPr>
              <w:t xml:space="preserve"> Городского Собрания Сочи от 29.09.2015 N 10 в карту градостроительного зонирования муниципального образования город-курорт Сочи внесены изменения в соответствии с приказом Министерства строительства и жилищно-коммунального хозяйства Российской Федерации от 06.04.2015 N 243/пр.</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68" w:history="1">
              <w:r w:rsidR="00180AA4">
                <w:rPr>
                  <w:color w:val="0000FF"/>
                </w:rPr>
                <w:t>Решением</w:t>
              </w:r>
            </w:hyperlink>
            <w:r w:rsidR="00180AA4">
              <w:rPr>
                <w:color w:val="392C69"/>
              </w:rPr>
              <w:t xml:space="preserve"> Городского Собрания Сочи от 24.06.2015 N 104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69" w:history="1">
              <w:r w:rsidR="00180AA4">
                <w:rPr>
                  <w:color w:val="0000FF"/>
                </w:rPr>
                <w:t>Решением</w:t>
              </w:r>
            </w:hyperlink>
            <w:r w:rsidR="00180AA4">
              <w:rPr>
                <w:color w:val="392C69"/>
              </w:rPr>
              <w:t xml:space="preserve"> Городского Собрания Сочи от 24.06.2015 N 103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70" w:history="1">
              <w:r w:rsidR="00180AA4">
                <w:rPr>
                  <w:color w:val="0000FF"/>
                </w:rPr>
                <w:t>Решением</w:t>
              </w:r>
            </w:hyperlink>
            <w:r w:rsidR="00180AA4">
              <w:rPr>
                <w:color w:val="392C69"/>
              </w:rPr>
              <w:t xml:space="preserve"> Городского Собрания Сочи от 30.10.2014 N 142 в приложение N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71" w:history="1">
              <w:r w:rsidR="00180AA4">
                <w:rPr>
                  <w:color w:val="0000FF"/>
                </w:rPr>
                <w:t>Решением</w:t>
              </w:r>
            </w:hyperlink>
            <w:r w:rsidR="00180AA4">
              <w:rPr>
                <w:color w:val="392C69"/>
              </w:rPr>
              <w:t xml:space="preserve"> Городского Собрания Сочи от 27.06.2013 N 88 изменены границы территориальных зон земельных участков.</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Normal"/>
        <w:spacing w:before="280"/>
        <w:jc w:val="right"/>
        <w:outlineLvl w:val="1"/>
      </w:pPr>
      <w:r>
        <w:t>Приложение N 1</w:t>
      </w:r>
    </w:p>
    <w:p w:rsidR="00180AA4" w:rsidRDefault="00180AA4">
      <w:pPr>
        <w:pStyle w:val="ConsPlusNormal"/>
        <w:jc w:val="right"/>
      </w:pPr>
      <w:r>
        <w:t>к приложению</w:t>
      </w:r>
    </w:p>
    <w:p w:rsidR="00180AA4" w:rsidRDefault="00180AA4">
      <w:pPr>
        <w:pStyle w:val="ConsPlusNormal"/>
        <w:jc w:val="right"/>
      </w:pPr>
      <w:r>
        <w:t>к решению</w:t>
      </w:r>
    </w:p>
    <w:p w:rsidR="00180AA4" w:rsidRDefault="00180AA4">
      <w:pPr>
        <w:pStyle w:val="ConsPlusNormal"/>
        <w:jc w:val="right"/>
      </w:pPr>
      <w:r>
        <w:t>Городского Собрания Сочи</w:t>
      </w:r>
    </w:p>
    <w:p w:rsidR="00180AA4" w:rsidRDefault="00180AA4">
      <w:pPr>
        <w:pStyle w:val="ConsPlusNormal"/>
        <w:jc w:val="right"/>
      </w:pPr>
      <w:r>
        <w:t>от 29.12.2009 N 202</w:t>
      </w:r>
    </w:p>
    <w:p w:rsidR="00180AA4" w:rsidRDefault="00180AA4">
      <w:pPr>
        <w:pStyle w:val="ConsPlusNormal"/>
        <w:jc w:val="both"/>
      </w:pPr>
    </w:p>
    <w:p w:rsidR="00180AA4" w:rsidRDefault="00180AA4">
      <w:pPr>
        <w:pStyle w:val="ConsPlusTitle"/>
        <w:jc w:val="center"/>
      </w:pPr>
      <w:bookmarkStart w:id="33" w:name="P12040"/>
      <w:bookmarkEnd w:id="33"/>
      <w:r>
        <w:t>КАРТА</w:t>
      </w:r>
    </w:p>
    <w:p w:rsidR="00180AA4" w:rsidRDefault="00180AA4">
      <w:pPr>
        <w:pStyle w:val="ConsPlusTitle"/>
        <w:jc w:val="center"/>
      </w:pPr>
      <w:r>
        <w:t>ГРАДОСТРОИТЕЛЬНОГО ЗОНИРОВАНИЯ</w:t>
      </w:r>
    </w:p>
    <w:p w:rsidR="00180AA4" w:rsidRDefault="00180AA4">
      <w:pPr>
        <w:pStyle w:val="ConsPlusTitle"/>
        <w:jc w:val="center"/>
      </w:pPr>
      <w:r>
        <w:t>ГОРОДА-КУРОРТА СОЧИ</w:t>
      </w:r>
    </w:p>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center"/>
            </w:pPr>
            <w:r>
              <w:rPr>
                <w:color w:val="392C69"/>
              </w:rPr>
              <w:t>Список изменяющих документов</w:t>
            </w:r>
          </w:p>
          <w:p w:rsidR="00180AA4" w:rsidRDefault="00180AA4">
            <w:pPr>
              <w:pStyle w:val="ConsPlusNormal"/>
              <w:jc w:val="center"/>
            </w:pPr>
            <w:r>
              <w:rPr>
                <w:color w:val="392C69"/>
              </w:rPr>
              <w:t>(в ред. решений Городского Собрания Сочи муниципального образования</w:t>
            </w:r>
          </w:p>
          <w:p w:rsidR="00180AA4" w:rsidRDefault="00180AA4">
            <w:pPr>
              <w:pStyle w:val="ConsPlusNormal"/>
              <w:jc w:val="center"/>
            </w:pPr>
            <w:r>
              <w:rPr>
                <w:color w:val="392C69"/>
              </w:rPr>
              <w:t>городской округ город-курорт Сочи Краснодарского края</w:t>
            </w:r>
          </w:p>
          <w:p w:rsidR="00180AA4" w:rsidRDefault="00180AA4">
            <w:pPr>
              <w:pStyle w:val="ConsPlusNormal"/>
              <w:jc w:val="center"/>
            </w:pPr>
            <w:r>
              <w:rPr>
                <w:color w:val="392C69"/>
              </w:rPr>
              <w:t xml:space="preserve">от 10.12.2020 </w:t>
            </w:r>
            <w:hyperlink r:id="rId472" w:history="1">
              <w:r>
                <w:rPr>
                  <w:color w:val="0000FF"/>
                </w:rPr>
                <w:t>N 71</w:t>
              </w:r>
            </w:hyperlink>
            <w:r>
              <w:rPr>
                <w:color w:val="392C69"/>
              </w:rPr>
              <w:t xml:space="preserve">, от 24.12.2020 </w:t>
            </w:r>
            <w:hyperlink r:id="rId473" w:history="1">
              <w:r>
                <w:rPr>
                  <w:color w:val="0000FF"/>
                </w:rPr>
                <w:t>N 90</w:t>
              </w:r>
            </w:hyperlink>
            <w:r>
              <w:rPr>
                <w:color w:val="392C69"/>
              </w:rPr>
              <w:t xml:space="preserve">, от 27.05.2021 </w:t>
            </w:r>
            <w:hyperlink r:id="rId474" w:history="1">
              <w:r>
                <w:rPr>
                  <w:color w:val="0000FF"/>
                </w:rPr>
                <w:t>N 61</w:t>
              </w:r>
            </w:hyperlink>
            <w:r>
              <w:rPr>
                <w:color w:val="392C69"/>
              </w:rPr>
              <w:t>,</w:t>
            </w:r>
          </w:p>
          <w:p w:rsidR="00180AA4" w:rsidRDefault="00180AA4">
            <w:pPr>
              <w:pStyle w:val="ConsPlusNormal"/>
              <w:jc w:val="center"/>
            </w:pPr>
            <w:r>
              <w:rPr>
                <w:color w:val="392C69"/>
              </w:rPr>
              <w:t xml:space="preserve">от 27.05.2021 </w:t>
            </w:r>
            <w:hyperlink r:id="rId475" w:history="1">
              <w:r>
                <w:rPr>
                  <w:color w:val="0000FF"/>
                </w:rPr>
                <w:t>N 70</w:t>
              </w:r>
            </w:hyperlink>
            <w:r>
              <w:rPr>
                <w:color w:val="392C69"/>
              </w:rPr>
              <w:t>,</w:t>
            </w:r>
          </w:p>
          <w:p w:rsidR="00180AA4" w:rsidRDefault="00180AA4">
            <w:pPr>
              <w:pStyle w:val="ConsPlusNormal"/>
              <w:jc w:val="center"/>
            </w:pPr>
            <w:r>
              <w:rPr>
                <w:color w:val="392C69"/>
              </w:rPr>
              <w:t>с изм., внесенными решениями Городского Собрания Сочи</w:t>
            </w:r>
          </w:p>
          <w:p w:rsidR="00180AA4" w:rsidRDefault="00180AA4">
            <w:pPr>
              <w:pStyle w:val="ConsPlusNormal"/>
              <w:jc w:val="center"/>
            </w:pPr>
            <w:r>
              <w:rPr>
                <w:color w:val="392C69"/>
              </w:rPr>
              <w:t xml:space="preserve">от 30.10.2014 </w:t>
            </w:r>
            <w:hyperlink r:id="rId476" w:history="1">
              <w:r>
                <w:rPr>
                  <w:color w:val="0000FF"/>
                </w:rPr>
                <w:t>N 142</w:t>
              </w:r>
            </w:hyperlink>
            <w:r>
              <w:rPr>
                <w:color w:val="392C69"/>
              </w:rPr>
              <w:t xml:space="preserve">, от 24.06.2015 </w:t>
            </w:r>
            <w:hyperlink r:id="rId477" w:history="1">
              <w:r>
                <w:rPr>
                  <w:color w:val="0000FF"/>
                </w:rPr>
                <w:t>N 103</w:t>
              </w:r>
            </w:hyperlink>
            <w:r>
              <w:rPr>
                <w:color w:val="392C69"/>
              </w:rPr>
              <w:t xml:space="preserve">, от 24.06.2015 </w:t>
            </w:r>
            <w:hyperlink r:id="rId478" w:history="1">
              <w:r>
                <w:rPr>
                  <w:color w:val="0000FF"/>
                </w:rPr>
                <w:t>N 104</w:t>
              </w:r>
            </w:hyperlink>
            <w:r>
              <w:rPr>
                <w:color w:val="392C69"/>
              </w:rPr>
              <w:t>,</w:t>
            </w:r>
          </w:p>
          <w:p w:rsidR="00180AA4" w:rsidRDefault="00180AA4">
            <w:pPr>
              <w:pStyle w:val="ConsPlusNormal"/>
              <w:jc w:val="center"/>
            </w:pPr>
            <w:r>
              <w:rPr>
                <w:color w:val="392C69"/>
              </w:rPr>
              <w:t xml:space="preserve">от 29.10.2015 </w:t>
            </w:r>
            <w:hyperlink r:id="rId479" w:history="1">
              <w:r>
                <w:rPr>
                  <w:color w:val="0000FF"/>
                </w:rPr>
                <w:t>N 11</w:t>
              </w:r>
            </w:hyperlink>
            <w:r>
              <w:rPr>
                <w:color w:val="392C69"/>
              </w:rPr>
              <w:t xml:space="preserve">, от 03.11.2015 </w:t>
            </w:r>
            <w:hyperlink r:id="rId480" w:history="1">
              <w:r>
                <w:rPr>
                  <w:color w:val="0000FF"/>
                </w:rPr>
                <w:t>N 41</w:t>
              </w:r>
            </w:hyperlink>
            <w:r>
              <w:rPr>
                <w:color w:val="392C69"/>
              </w:rPr>
              <w:t xml:space="preserve">, от 26.11.2015 </w:t>
            </w:r>
            <w:hyperlink r:id="rId481" w:history="1">
              <w:r>
                <w:rPr>
                  <w:color w:val="0000FF"/>
                </w:rPr>
                <w:t>N 45</w:t>
              </w:r>
            </w:hyperlink>
            <w:r>
              <w:rPr>
                <w:color w:val="392C69"/>
              </w:rPr>
              <w:t>,</w:t>
            </w:r>
          </w:p>
          <w:p w:rsidR="00180AA4" w:rsidRDefault="00180AA4">
            <w:pPr>
              <w:pStyle w:val="ConsPlusNormal"/>
              <w:jc w:val="center"/>
            </w:pPr>
            <w:r>
              <w:rPr>
                <w:color w:val="392C69"/>
              </w:rPr>
              <w:t xml:space="preserve">от 24.07.2017 </w:t>
            </w:r>
            <w:hyperlink r:id="rId482" w:history="1">
              <w:r>
                <w:rPr>
                  <w:color w:val="0000FF"/>
                </w:rPr>
                <w:t>N 142</w:t>
              </w:r>
            </w:hyperlink>
            <w:r>
              <w:rPr>
                <w:color w:val="392C69"/>
              </w:rPr>
              <w:t xml:space="preserve">, от 27.09.2017 </w:t>
            </w:r>
            <w:hyperlink r:id="rId483" w:history="1">
              <w:r>
                <w:rPr>
                  <w:color w:val="0000FF"/>
                </w:rPr>
                <w:t>N 166</w:t>
              </w:r>
            </w:hyperlink>
            <w:r>
              <w:rPr>
                <w:color w:val="392C69"/>
              </w:rPr>
              <w:t xml:space="preserve">, от 26.12.2017 </w:t>
            </w:r>
            <w:hyperlink r:id="rId484" w:history="1">
              <w:r>
                <w:rPr>
                  <w:color w:val="0000FF"/>
                </w:rPr>
                <w:t>N 219</w:t>
              </w:r>
            </w:hyperlink>
            <w:r>
              <w:rPr>
                <w:color w:val="392C69"/>
              </w:rPr>
              <w:t>,</w:t>
            </w:r>
          </w:p>
          <w:p w:rsidR="00180AA4" w:rsidRDefault="00180AA4">
            <w:pPr>
              <w:pStyle w:val="ConsPlusNormal"/>
              <w:jc w:val="center"/>
            </w:pPr>
            <w:r>
              <w:rPr>
                <w:color w:val="392C69"/>
              </w:rPr>
              <w:t xml:space="preserve">от 26.12.2017 </w:t>
            </w:r>
            <w:hyperlink r:id="rId485" w:history="1">
              <w:r>
                <w:rPr>
                  <w:color w:val="0000FF"/>
                </w:rPr>
                <w:t>N 220</w:t>
              </w:r>
            </w:hyperlink>
            <w:r>
              <w:rPr>
                <w:color w:val="392C69"/>
              </w:rPr>
              <w:t xml:space="preserve">, от 27.06.2018 </w:t>
            </w:r>
            <w:hyperlink r:id="rId486" w:history="1">
              <w:r>
                <w:rPr>
                  <w:color w:val="0000FF"/>
                </w:rPr>
                <w:t>N 76</w:t>
              </w:r>
            </w:hyperlink>
            <w:r>
              <w:rPr>
                <w:color w:val="392C69"/>
              </w:rPr>
              <w:t xml:space="preserve">, от 05.12.2018 </w:t>
            </w:r>
            <w:hyperlink r:id="rId487" w:history="1">
              <w:r>
                <w:rPr>
                  <w:color w:val="0000FF"/>
                </w:rPr>
                <w:t>N 160</w:t>
              </w:r>
            </w:hyperlink>
            <w:r>
              <w:rPr>
                <w:color w:val="392C69"/>
              </w:rPr>
              <w:t>,</w:t>
            </w:r>
          </w:p>
          <w:p w:rsidR="00180AA4" w:rsidRDefault="00180AA4">
            <w:pPr>
              <w:pStyle w:val="ConsPlusNormal"/>
              <w:jc w:val="center"/>
            </w:pPr>
            <w:r>
              <w:rPr>
                <w:color w:val="392C69"/>
              </w:rPr>
              <w:t xml:space="preserve">от 25.04.2019 </w:t>
            </w:r>
            <w:hyperlink r:id="rId488" w:history="1">
              <w:r>
                <w:rPr>
                  <w:color w:val="0000FF"/>
                </w:rPr>
                <w:t>N 39</w:t>
              </w:r>
            </w:hyperlink>
            <w:r>
              <w:rPr>
                <w:color w:val="392C69"/>
              </w:rPr>
              <w:t>,</w:t>
            </w:r>
          </w:p>
          <w:p w:rsidR="00180AA4" w:rsidRDefault="00180AA4">
            <w:pPr>
              <w:pStyle w:val="ConsPlusNormal"/>
              <w:jc w:val="center"/>
            </w:pPr>
            <w:r>
              <w:rPr>
                <w:color w:val="392C69"/>
              </w:rPr>
              <w:t>решениями Городского Собрания Сочи муниципального образования</w:t>
            </w:r>
          </w:p>
          <w:p w:rsidR="00180AA4" w:rsidRDefault="00180AA4">
            <w:pPr>
              <w:pStyle w:val="ConsPlusNormal"/>
              <w:jc w:val="center"/>
            </w:pPr>
            <w:r>
              <w:rPr>
                <w:color w:val="392C69"/>
              </w:rPr>
              <w:t>городской округ город-курорт Сочи Краснодарского края</w:t>
            </w:r>
          </w:p>
          <w:p w:rsidR="00180AA4" w:rsidRDefault="00180AA4">
            <w:pPr>
              <w:pStyle w:val="ConsPlusNormal"/>
              <w:jc w:val="center"/>
            </w:pPr>
            <w:r>
              <w:rPr>
                <w:color w:val="392C69"/>
              </w:rPr>
              <w:t xml:space="preserve">от 24.12.2020 </w:t>
            </w:r>
            <w:hyperlink r:id="rId489" w:history="1">
              <w:r>
                <w:rPr>
                  <w:color w:val="0000FF"/>
                </w:rPr>
                <w:t>N 91</w:t>
              </w:r>
            </w:hyperlink>
            <w:r>
              <w:rPr>
                <w:color w:val="392C69"/>
              </w:rPr>
              <w:t xml:space="preserve">, от 27.05.2021 </w:t>
            </w:r>
            <w:hyperlink r:id="rId490" w:history="1">
              <w:r>
                <w:rPr>
                  <w:color w:val="0000FF"/>
                </w:rPr>
                <w:t>N 62</w:t>
              </w:r>
            </w:hyperlink>
            <w:r>
              <w:rPr>
                <w:color w:val="392C69"/>
              </w:rPr>
              <w:t xml:space="preserve">, от 28.07.2021 </w:t>
            </w:r>
            <w:hyperlink r:id="rId491" w:history="1">
              <w:r>
                <w:rPr>
                  <w:color w:val="0000FF"/>
                </w:rPr>
                <w:t>N 85</w:t>
              </w:r>
            </w:hyperlink>
            <w:r>
              <w:rPr>
                <w:color w:val="392C69"/>
              </w:rPr>
              <w:t>,</w:t>
            </w:r>
          </w:p>
          <w:p w:rsidR="00180AA4" w:rsidRDefault="00180AA4">
            <w:pPr>
              <w:pStyle w:val="ConsPlusNormal"/>
              <w:jc w:val="center"/>
            </w:pPr>
            <w:r>
              <w:rPr>
                <w:color w:val="392C69"/>
              </w:rPr>
              <w:t xml:space="preserve">от 28.10.2021 </w:t>
            </w:r>
            <w:hyperlink r:id="rId492" w:history="1">
              <w:r>
                <w:rPr>
                  <w:color w:val="0000FF"/>
                </w:rPr>
                <w:t>N 113</w:t>
              </w:r>
            </w:hyperlink>
            <w:r>
              <w:rPr>
                <w:color w:val="392C69"/>
              </w:rPr>
              <w:t xml:space="preserve">, от 10.03.2022 </w:t>
            </w:r>
            <w:hyperlink r:id="rId493" w:history="1">
              <w:r>
                <w:rPr>
                  <w:color w:val="0000FF"/>
                </w:rPr>
                <w:t>N 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right"/>
        <w:outlineLvl w:val="2"/>
      </w:pPr>
      <w:r>
        <w:t>Приложение N 1.1</w:t>
      </w:r>
    </w:p>
    <w:p w:rsidR="00180AA4" w:rsidRDefault="00180AA4">
      <w:pPr>
        <w:pStyle w:val="ConsPlusNormal"/>
        <w:jc w:val="right"/>
      </w:pPr>
      <w:r>
        <w:t>к приложению N 1</w:t>
      </w:r>
    </w:p>
    <w:p w:rsidR="00180AA4" w:rsidRDefault="00180AA4">
      <w:pPr>
        <w:pStyle w:val="ConsPlusNormal"/>
        <w:jc w:val="right"/>
      </w:pPr>
      <w:r>
        <w:t>"Карта градостроительного</w:t>
      </w:r>
    </w:p>
    <w:p w:rsidR="00180AA4" w:rsidRDefault="00180AA4">
      <w:pPr>
        <w:pStyle w:val="ConsPlusNormal"/>
        <w:jc w:val="right"/>
      </w:pPr>
      <w:r>
        <w:t>зонирования города-курорта Сочи"</w:t>
      </w:r>
    </w:p>
    <w:p w:rsidR="00180AA4" w:rsidRDefault="00180AA4">
      <w:pPr>
        <w:pStyle w:val="ConsPlusNormal"/>
        <w:jc w:val="right"/>
      </w:pPr>
      <w:r>
        <w:t>к Правилам землепользования</w:t>
      </w:r>
    </w:p>
    <w:p w:rsidR="00180AA4" w:rsidRDefault="00180AA4">
      <w:pPr>
        <w:pStyle w:val="ConsPlusNormal"/>
        <w:jc w:val="right"/>
      </w:pPr>
      <w:r>
        <w:t>и застройки на территории</w:t>
      </w:r>
    </w:p>
    <w:p w:rsidR="00180AA4" w:rsidRDefault="00180AA4">
      <w:pPr>
        <w:pStyle w:val="ConsPlusNormal"/>
        <w:jc w:val="right"/>
      </w:pPr>
      <w:r>
        <w:t>муниципального образования</w:t>
      </w:r>
    </w:p>
    <w:p w:rsidR="00180AA4" w:rsidRDefault="00180AA4">
      <w:pPr>
        <w:pStyle w:val="ConsPlusNormal"/>
        <w:jc w:val="right"/>
      </w:pPr>
      <w:r>
        <w:t>город-курорт Сочи</w:t>
      </w:r>
    </w:p>
    <w:p w:rsidR="00180AA4" w:rsidRDefault="00180AA4">
      <w:pPr>
        <w:pStyle w:val="ConsPlusNormal"/>
        <w:jc w:val="both"/>
      </w:pPr>
    </w:p>
    <w:p w:rsidR="00180AA4" w:rsidRDefault="00180AA4">
      <w:pPr>
        <w:pStyle w:val="ConsPlusTitle"/>
        <w:jc w:val="center"/>
      </w:pPr>
      <w:r>
        <w:t>КАРТА</w:t>
      </w:r>
    </w:p>
    <w:p w:rsidR="00180AA4" w:rsidRDefault="00180AA4">
      <w:pPr>
        <w:pStyle w:val="ConsPlusTitle"/>
        <w:jc w:val="center"/>
      </w:pPr>
      <w:r>
        <w:t>ГРАДОСТРОИТЕЛЬНОГО ЗОНИРОВАНИЯ ТЕРРИТОРИИ, В ГРАНИЦАХ</w:t>
      </w:r>
    </w:p>
    <w:p w:rsidR="00180AA4" w:rsidRDefault="00180AA4">
      <w:pPr>
        <w:pStyle w:val="ConsPlusTitle"/>
        <w:jc w:val="center"/>
      </w:pPr>
      <w:r>
        <w:t>КОТОРОЙ ПРЕДУСМАТРИВАЕТСЯ ОСУЩЕСТВЛЕНИЕ ДЕЯТЕЛЬНОСТИ</w:t>
      </w:r>
    </w:p>
    <w:p w:rsidR="00180AA4" w:rsidRDefault="00180AA4">
      <w:pPr>
        <w:pStyle w:val="ConsPlusTitle"/>
        <w:jc w:val="center"/>
      </w:pPr>
      <w:r>
        <w:t>ПО КОМПЛЕКСНОМУ И УСТОЙЧИВОМУ РАЗВИТИЮ ТЕРРИТОРИИ - КУРТ N 1</w:t>
      </w:r>
    </w:p>
    <w:p w:rsidR="00180AA4" w:rsidRDefault="00180AA4">
      <w:pPr>
        <w:pStyle w:val="ConsPlusNormal"/>
        <w:jc w:val="center"/>
      </w:pPr>
    </w:p>
    <w:p w:rsidR="00180AA4" w:rsidRDefault="00180AA4">
      <w:pPr>
        <w:pStyle w:val="ConsPlusNormal"/>
        <w:ind w:firstLine="540"/>
        <w:jc w:val="both"/>
      </w:pPr>
      <w:r>
        <w:t xml:space="preserve">Исключено. - </w:t>
      </w:r>
      <w:hyperlink r:id="rId494" w:history="1">
        <w:r>
          <w:rPr>
            <w:color w:val="0000FF"/>
          </w:rPr>
          <w:t>Решение</w:t>
        </w:r>
      </w:hyperlink>
      <w:r>
        <w:t xml:space="preserve"> Городского Собрания Сочи муниципального образования городской округ город-курорт Сочи Краснодарского края от 27.05.2021 N 70.</w:t>
      </w:r>
    </w:p>
    <w:p w:rsidR="00180AA4" w:rsidRDefault="00180AA4">
      <w:pPr>
        <w:pStyle w:val="ConsPlusNormal"/>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right"/>
        <w:outlineLvl w:val="2"/>
      </w:pPr>
      <w:r>
        <w:t>Приложение N 1.2</w:t>
      </w:r>
    </w:p>
    <w:p w:rsidR="00180AA4" w:rsidRDefault="00180AA4">
      <w:pPr>
        <w:pStyle w:val="ConsPlusNormal"/>
        <w:jc w:val="right"/>
      </w:pPr>
      <w:r>
        <w:t>к приложению N 1</w:t>
      </w:r>
    </w:p>
    <w:p w:rsidR="00180AA4" w:rsidRDefault="00180AA4">
      <w:pPr>
        <w:pStyle w:val="ConsPlusNormal"/>
        <w:jc w:val="right"/>
      </w:pPr>
      <w:r>
        <w:t>"Карта градостроительного зонирования</w:t>
      </w:r>
    </w:p>
    <w:p w:rsidR="00180AA4" w:rsidRDefault="00180AA4">
      <w:pPr>
        <w:pStyle w:val="ConsPlusNormal"/>
        <w:jc w:val="right"/>
      </w:pPr>
      <w:r>
        <w:t>города-курорта Сочи" к Правилам</w:t>
      </w:r>
    </w:p>
    <w:p w:rsidR="00180AA4" w:rsidRDefault="00180AA4">
      <w:pPr>
        <w:pStyle w:val="ConsPlusNormal"/>
        <w:jc w:val="right"/>
      </w:pPr>
      <w:r>
        <w:t>землепользования застройки на территории</w:t>
      </w:r>
    </w:p>
    <w:p w:rsidR="00180AA4" w:rsidRDefault="00180AA4">
      <w:pPr>
        <w:pStyle w:val="ConsPlusNormal"/>
        <w:jc w:val="right"/>
      </w:pPr>
      <w:r>
        <w:t>муниципального образования</w:t>
      </w:r>
    </w:p>
    <w:p w:rsidR="00180AA4" w:rsidRDefault="00180AA4">
      <w:pPr>
        <w:pStyle w:val="ConsPlusNormal"/>
        <w:jc w:val="right"/>
      </w:pPr>
      <w:r>
        <w:t>город-курорт Сочи</w:t>
      </w:r>
    </w:p>
    <w:p w:rsidR="00180AA4" w:rsidRDefault="00180AA4">
      <w:pPr>
        <w:pStyle w:val="ConsPlusNormal"/>
        <w:jc w:val="both"/>
      </w:pPr>
    </w:p>
    <w:p w:rsidR="00180AA4" w:rsidRDefault="00180AA4">
      <w:pPr>
        <w:pStyle w:val="ConsPlusTitle"/>
        <w:jc w:val="center"/>
      </w:pPr>
      <w:r>
        <w:t>КАРТА</w:t>
      </w:r>
    </w:p>
    <w:p w:rsidR="00180AA4" w:rsidRDefault="00180AA4">
      <w:pPr>
        <w:pStyle w:val="ConsPlusTitle"/>
        <w:jc w:val="center"/>
      </w:pPr>
      <w:r>
        <w:t>ГРАДОСТРОИТЕЛЬНОГО ЗОНИРОВАНИЯ ТЕРРИТОРИИ,</w:t>
      </w:r>
    </w:p>
    <w:p w:rsidR="00180AA4" w:rsidRDefault="00180AA4">
      <w:pPr>
        <w:pStyle w:val="ConsPlusTitle"/>
        <w:jc w:val="center"/>
      </w:pPr>
      <w:r>
        <w:t>В ГРАНИЦАХ КОТОРОЙ ПРЕДУСМАТРИВАЕТСЯ ОСУЩЕСТВЛЕНИЕ</w:t>
      </w:r>
    </w:p>
    <w:p w:rsidR="00180AA4" w:rsidRDefault="00180AA4">
      <w:pPr>
        <w:pStyle w:val="ConsPlusTitle"/>
        <w:jc w:val="center"/>
      </w:pPr>
      <w:r>
        <w:t>ДЕЯТЕЛЬНОСТИ ПО КОМПЛЕКСНОМУ И УСТОЙЧИВОМУ РАЗВИТИЮ</w:t>
      </w:r>
    </w:p>
    <w:p w:rsidR="00180AA4" w:rsidRDefault="00180AA4">
      <w:pPr>
        <w:pStyle w:val="ConsPlusTitle"/>
        <w:jc w:val="center"/>
      </w:pPr>
      <w:r>
        <w:t>ТЕРРИТОРИИ - КУРТ N 2</w:t>
      </w:r>
    </w:p>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center"/>
            </w:pPr>
            <w:r>
              <w:rPr>
                <w:color w:val="392C69"/>
              </w:rPr>
              <w:t>Список изменяющих документов</w:t>
            </w:r>
          </w:p>
          <w:p w:rsidR="00180AA4" w:rsidRDefault="00180AA4">
            <w:pPr>
              <w:pStyle w:val="ConsPlusNormal"/>
              <w:jc w:val="center"/>
            </w:pPr>
            <w:r>
              <w:rPr>
                <w:color w:val="392C69"/>
              </w:rPr>
              <w:t xml:space="preserve">(введено </w:t>
            </w:r>
            <w:hyperlink r:id="rId495" w:history="1">
              <w:r>
                <w:rPr>
                  <w:color w:val="0000FF"/>
                </w:rPr>
                <w:t>решением</w:t>
              </w:r>
            </w:hyperlink>
            <w:r>
              <w:rPr>
                <w:color w:val="392C69"/>
              </w:rPr>
              <w:t xml:space="preserve"> Городского Собрания Сочи муниципального образования</w:t>
            </w:r>
          </w:p>
          <w:p w:rsidR="00180AA4" w:rsidRDefault="00180AA4">
            <w:pPr>
              <w:pStyle w:val="ConsPlusNormal"/>
              <w:jc w:val="center"/>
            </w:pPr>
            <w:r>
              <w:rPr>
                <w:color w:val="392C69"/>
              </w:rPr>
              <w:t>городской округ город-курорт Сочи Краснодарского края от 24.12.2020 N 90)</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Normal"/>
        <w:jc w:val="both"/>
      </w:pPr>
    </w:p>
    <w:p w:rsidR="00180AA4" w:rsidRDefault="00665882">
      <w:pPr>
        <w:pStyle w:val="ConsPlusNormal"/>
        <w:jc w:val="center"/>
      </w:pPr>
      <w:r>
        <w:rPr>
          <w:position w:val="-475"/>
        </w:rPr>
        <w:lastRenderedPageBreak/>
        <w:pict>
          <v:shape id="_x0000_i1025" style="width:365pt;height:487.1pt" coordsize="" o:spt="100" adj="0,,0" path="" filled="f" stroked="f">
            <v:stroke joinstyle="miter"/>
            <v:imagedata r:id="rId496" o:title="base_23944_61798_32768"/>
            <v:formulas/>
            <v:path o:connecttype="segments"/>
          </v:shape>
        </w:pict>
      </w:r>
    </w:p>
    <w:p w:rsidR="00180AA4" w:rsidRDefault="00180AA4">
      <w:pPr>
        <w:pStyle w:val="ConsPlusNormal"/>
        <w:jc w:val="both"/>
      </w:pPr>
    </w:p>
    <w:p w:rsidR="00180AA4" w:rsidRDefault="00180AA4">
      <w:pPr>
        <w:sectPr w:rsidR="00180AA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91"/>
        <w:gridCol w:w="1191"/>
        <w:gridCol w:w="567"/>
        <w:gridCol w:w="1191"/>
        <w:gridCol w:w="1191"/>
        <w:gridCol w:w="794"/>
        <w:gridCol w:w="1191"/>
        <w:gridCol w:w="1191"/>
        <w:gridCol w:w="567"/>
        <w:gridCol w:w="1191"/>
        <w:gridCol w:w="1191"/>
      </w:tblGrid>
      <w:tr w:rsidR="00180AA4">
        <w:tc>
          <w:tcPr>
            <w:tcW w:w="12023" w:type="dxa"/>
            <w:gridSpan w:val="12"/>
            <w:tcBorders>
              <w:top w:val="nil"/>
              <w:left w:val="nil"/>
              <w:bottom w:val="nil"/>
              <w:right w:val="nil"/>
            </w:tcBorders>
            <w:vAlign w:val="bottom"/>
          </w:tcPr>
          <w:p w:rsidR="00180AA4" w:rsidRDefault="00180AA4">
            <w:pPr>
              <w:pStyle w:val="ConsPlusNormal"/>
              <w:jc w:val="center"/>
              <w:outlineLvl w:val="3"/>
            </w:pPr>
            <w:r>
              <w:lastRenderedPageBreak/>
              <w:t>Каталог координат границ территории, предусматривающий осуществление деятельности по комплексному и устойчивому развитию территории</w:t>
            </w:r>
          </w:p>
        </w:tc>
      </w:tr>
      <w:tr w:rsidR="00180AA4">
        <w:tc>
          <w:tcPr>
            <w:tcW w:w="567" w:type="dxa"/>
            <w:tcBorders>
              <w:top w:val="nil"/>
              <w:left w:val="nil"/>
              <w:bottom w:val="nil"/>
              <w:right w:val="nil"/>
            </w:tcBorders>
            <w:vAlign w:val="bottom"/>
          </w:tcPr>
          <w:p w:rsidR="00180AA4" w:rsidRDefault="00180AA4">
            <w:pPr>
              <w:pStyle w:val="ConsPlusNormal"/>
              <w:jc w:val="center"/>
            </w:pPr>
            <w:r>
              <w:t>N</w:t>
            </w:r>
          </w:p>
        </w:tc>
        <w:tc>
          <w:tcPr>
            <w:tcW w:w="1191" w:type="dxa"/>
            <w:tcBorders>
              <w:top w:val="nil"/>
              <w:left w:val="nil"/>
              <w:bottom w:val="nil"/>
              <w:right w:val="nil"/>
            </w:tcBorders>
            <w:vAlign w:val="bottom"/>
          </w:tcPr>
          <w:p w:rsidR="00180AA4" w:rsidRDefault="00180AA4">
            <w:pPr>
              <w:pStyle w:val="ConsPlusNormal"/>
              <w:jc w:val="center"/>
            </w:pPr>
            <w:r>
              <w:t>X</w:t>
            </w:r>
          </w:p>
        </w:tc>
        <w:tc>
          <w:tcPr>
            <w:tcW w:w="1191" w:type="dxa"/>
            <w:tcBorders>
              <w:top w:val="nil"/>
              <w:left w:val="nil"/>
              <w:bottom w:val="nil"/>
              <w:right w:val="nil"/>
            </w:tcBorders>
            <w:vAlign w:val="bottom"/>
          </w:tcPr>
          <w:p w:rsidR="00180AA4" w:rsidRDefault="00180AA4">
            <w:pPr>
              <w:pStyle w:val="ConsPlusNormal"/>
              <w:jc w:val="center"/>
            </w:pPr>
            <w:r>
              <w:t>Y</w:t>
            </w:r>
          </w:p>
        </w:tc>
        <w:tc>
          <w:tcPr>
            <w:tcW w:w="567" w:type="dxa"/>
            <w:tcBorders>
              <w:top w:val="nil"/>
              <w:left w:val="nil"/>
              <w:bottom w:val="nil"/>
              <w:right w:val="nil"/>
            </w:tcBorders>
            <w:vAlign w:val="bottom"/>
          </w:tcPr>
          <w:p w:rsidR="00180AA4" w:rsidRDefault="00180AA4">
            <w:pPr>
              <w:pStyle w:val="ConsPlusNormal"/>
              <w:jc w:val="center"/>
            </w:pPr>
            <w:r>
              <w:t>N</w:t>
            </w:r>
          </w:p>
        </w:tc>
        <w:tc>
          <w:tcPr>
            <w:tcW w:w="1191" w:type="dxa"/>
            <w:tcBorders>
              <w:top w:val="nil"/>
              <w:left w:val="nil"/>
              <w:bottom w:val="nil"/>
              <w:right w:val="nil"/>
            </w:tcBorders>
            <w:vAlign w:val="bottom"/>
          </w:tcPr>
          <w:p w:rsidR="00180AA4" w:rsidRDefault="00180AA4">
            <w:pPr>
              <w:pStyle w:val="ConsPlusNormal"/>
              <w:jc w:val="center"/>
            </w:pPr>
            <w:r>
              <w:t>X</w:t>
            </w:r>
          </w:p>
        </w:tc>
        <w:tc>
          <w:tcPr>
            <w:tcW w:w="1191" w:type="dxa"/>
            <w:tcBorders>
              <w:top w:val="nil"/>
              <w:left w:val="nil"/>
              <w:bottom w:val="nil"/>
              <w:right w:val="nil"/>
            </w:tcBorders>
            <w:vAlign w:val="bottom"/>
          </w:tcPr>
          <w:p w:rsidR="00180AA4" w:rsidRDefault="00180AA4">
            <w:pPr>
              <w:pStyle w:val="ConsPlusNormal"/>
              <w:jc w:val="center"/>
            </w:pPr>
            <w:r>
              <w:t>Y</w:t>
            </w:r>
          </w:p>
        </w:tc>
        <w:tc>
          <w:tcPr>
            <w:tcW w:w="794" w:type="dxa"/>
            <w:tcBorders>
              <w:top w:val="nil"/>
              <w:left w:val="nil"/>
              <w:bottom w:val="nil"/>
              <w:right w:val="nil"/>
            </w:tcBorders>
            <w:vAlign w:val="bottom"/>
          </w:tcPr>
          <w:p w:rsidR="00180AA4" w:rsidRDefault="00180AA4">
            <w:pPr>
              <w:pStyle w:val="ConsPlusNormal"/>
              <w:jc w:val="center"/>
            </w:pPr>
            <w:r>
              <w:t>N</w:t>
            </w:r>
          </w:p>
        </w:tc>
        <w:tc>
          <w:tcPr>
            <w:tcW w:w="1191" w:type="dxa"/>
            <w:tcBorders>
              <w:top w:val="nil"/>
              <w:left w:val="nil"/>
              <w:bottom w:val="nil"/>
              <w:right w:val="nil"/>
            </w:tcBorders>
            <w:vAlign w:val="bottom"/>
          </w:tcPr>
          <w:p w:rsidR="00180AA4" w:rsidRDefault="00180AA4">
            <w:pPr>
              <w:pStyle w:val="ConsPlusNormal"/>
              <w:jc w:val="center"/>
            </w:pPr>
            <w:r>
              <w:t>X</w:t>
            </w:r>
          </w:p>
        </w:tc>
        <w:tc>
          <w:tcPr>
            <w:tcW w:w="1191" w:type="dxa"/>
            <w:tcBorders>
              <w:top w:val="nil"/>
              <w:left w:val="nil"/>
              <w:bottom w:val="nil"/>
              <w:right w:val="nil"/>
            </w:tcBorders>
            <w:vAlign w:val="bottom"/>
          </w:tcPr>
          <w:p w:rsidR="00180AA4" w:rsidRDefault="00180AA4">
            <w:pPr>
              <w:pStyle w:val="ConsPlusNormal"/>
              <w:jc w:val="center"/>
            </w:pPr>
            <w:r>
              <w:t>Y</w:t>
            </w:r>
          </w:p>
        </w:tc>
        <w:tc>
          <w:tcPr>
            <w:tcW w:w="567" w:type="dxa"/>
            <w:tcBorders>
              <w:top w:val="nil"/>
              <w:left w:val="nil"/>
              <w:bottom w:val="nil"/>
              <w:right w:val="nil"/>
            </w:tcBorders>
            <w:vAlign w:val="bottom"/>
          </w:tcPr>
          <w:p w:rsidR="00180AA4" w:rsidRDefault="00180AA4">
            <w:pPr>
              <w:pStyle w:val="ConsPlusNormal"/>
              <w:jc w:val="center"/>
            </w:pPr>
            <w:r>
              <w:t>N</w:t>
            </w:r>
          </w:p>
        </w:tc>
        <w:tc>
          <w:tcPr>
            <w:tcW w:w="1191" w:type="dxa"/>
            <w:tcBorders>
              <w:top w:val="nil"/>
              <w:left w:val="nil"/>
              <w:bottom w:val="nil"/>
              <w:right w:val="nil"/>
            </w:tcBorders>
            <w:vAlign w:val="bottom"/>
          </w:tcPr>
          <w:p w:rsidR="00180AA4" w:rsidRDefault="00180AA4">
            <w:pPr>
              <w:pStyle w:val="ConsPlusNormal"/>
              <w:jc w:val="center"/>
            </w:pPr>
            <w:r>
              <w:t>X</w:t>
            </w:r>
          </w:p>
        </w:tc>
        <w:tc>
          <w:tcPr>
            <w:tcW w:w="1191" w:type="dxa"/>
            <w:tcBorders>
              <w:top w:val="nil"/>
              <w:left w:val="nil"/>
              <w:bottom w:val="nil"/>
              <w:right w:val="nil"/>
            </w:tcBorders>
            <w:vAlign w:val="bottom"/>
          </w:tcPr>
          <w:p w:rsidR="00180AA4" w:rsidRDefault="00180AA4">
            <w:pPr>
              <w:pStyle w:val="ConsPlusNormal"/>
              <w:jc w:val="center"/>
            </w:pPr>
            <w:r>
              <w:t>Y</w:t>
            </w:r>
          </w:p>
        </w:tc>
      </w:tr>
      <w:tr w:rsidR="00180AA4">
        <w:tc>
          <w:tcPr>
            <w:tcW w:w="567" w:type="dxa"/>
            <w:tcBorders>
              <w:top w:val="nil"/>
              <w:left w:val="nil"/>
              <w:bottom w:val="nil"/>
              <w:right w:val="nil"/>
            </w:tcBorders>
            <w:vAlign w:val="bottom"/>
          </w:tcPr>
          <w:p w:rsidR="00180AA4" w:rsidRDefault="00180AA4">
            <w:pPr>
              <w:pStyle w:val="ConsPlusNormal"/>
              <w:jc w:val="center"/>
            </w:pPr>
            <w:r>
              <w:t>1</w:t>
            </w:r>
          </w:p>
        </w:tc>
        <w:tc>
          <w:tcPr>
            <w:tcW w:w="1191" w:type="dxa"/>
            <w:tcBorders>
              <w:top w:val="nil"/>
              <w:left w:val="nil"/>
              <w:bottom w:val="nil"/>
              <w:right w:val="nil"/>
            </w:tcBorders>
            <w:vAlign w:val="bottom"/>
          </w:tcPr>
          <w:p w:rsidR="00180AA4" w:rsidRDefault="00180AA4">
            <w:pPr>
              <w:pStyle w:val="ConsPlusNormal"/>
              <w:jc w:val="center"/>
            </w:pPr>
            <w:r>
              <w:t>47178,37</w:t>
            </w:r>
          </w:p>
        </w:tc>
        <w:tc>
          <w:tcPr>
            <w:tcW w:w="1191" w:type="dxa"/>
            <w:tcBorders>
              <w:top w:val="nil"/>
              <w:left w:val="nil"/>
              <w:bottom w:val="nil"/>
              <w:right w:val="nil"/>
            </w:tcBorders>
            <w:vAlign w:val="bottom"/>
          </w:tcPr>
          <w:p w:rsidR="00180AA4" w:rsidRDefault="00180AA4">
            <w:pPr>
              <w:pStyle w:val="ConsPlusNormal"/>
              <w:jc w:val="center"/>
            </w:pPr>
            <w:r>
              <w:t>62147,89</w:t>
            </w:r>
          </w:p>
        </w:tc>
        <w:tc>
          <w:tcPr>
            <w:tcW w:w="567" w:type="dxa"/>
            <w:tcBorders>
              <w:top w:val="nil"/>
              <w:left w:val="nil"/>
              <w:bottom w:val="nil"/>
              <w:right w:val="nil"/>
            </w:tcBorders>
            <w:vAlign w:val="bottom"/>
          </w:tcPr>
          <w:p w:rsidR="00180AA4" w:rsidRDefault="00180AA4">
            <w:pPr>
              <w:pStyle w:val="ConsPlusNormal"/>
              <w:jc w:val="center"/>
            </w:pPr>
            <w:r>
              <w:t>55</w:t>
            </w:r>
          </w:p>
        </w:tc>
        <w:tc>
          <w:tcPr>
            <w:tcW w:w="1191" w:type="dxa"/>
            <w:tcBorders>
              <w:top w:val="nil"/>
              <w:left w:val="nil"/>
              <w:bottom w:val="nil"/>
              <w:right w:val="nil"/>
            </w:tcBorders>
            <w:vAlign w:val="bottom"/>
          </w:tcPr>
          <w:p w:rsidR="00180AA4" w:rsidRDefault="00180AA4">
            <w:pPr>
              <w:pStyle w:val="ConsPlusNormal"/>
              <w:jc w:val="center"/>
            </w:pPr>
            <w:r>
              <w:t>47688,53</w:t>
            </w:r>
          </w:p>
        </w:tc>
        <w:tc>
          <w:tcPr>
            <w:tcW w:w="1191" w:type="dxa"/>
            <w:tcBorders>
              <w:top w:val="nil"/>
              <w:left w:val="nil"/>
              <w:bottom w:val="nil"/>
              <w:right w:val="nil"/>
            </w:tcBorders>
            <w:vAlign w:val="bottom"/>
          </w:tcPr>
          <w:p w:rsidR="00180AA4" w:rsidRDefault="00180AA4">
            <w:pPr>
              <w:pStyle w:val="ConsPlusNormal"/>
              <w:jc w:val="center"/>
            </w:pPr>
            <w:r>
              <w:t>62223,25</w:t>
            </w:r>
          </w:p>
        </w:tc>
        <w:tc>
          <w:tcPr>
            <w:tcW w:w="794" w:type="dxa"/>
            <w:tcBorders>
              <w:top w:val="nil"/>
              <w:left w:val="nil"/>
              <w:bottom w:val="nil"/>
              <w:right w:val="nil"/>
            </w:tcBorders>
            <w:vAlign w:val="bottom"/>
          </w:tcPr>
          <w:p w:rsidR="00180AA4" w:rsidRDefault="00180AA4">
            <w:pPr>
              <w:pStyle w:val="ConsPlusNormal"/>
              <w:jc w:val="center"/>
            </w:pPr>
            <w:r>
              <w:t>108</w:t>
            </w:r>
          </w:p>
        </w:tc>
        <w:tc>
          <w:tcPr>
            <w:tcW w:w="1191" w:type="dxa"/>
            <w:tcBorders>
              <w:top w:val="nil"/>
              <w:left w:val="nil"/>
              <w:bottom w:val="nil"/>
              <w:right w:val="nil"/>
            </w:tcBorders>
            <w:vAlign w:val="bottom"/>
          </w:tcPr>
          <w:p w:rsidR="00180AA4" w:rsidRDefault="00180AA4">
            <w:pPr>
              <w:pStyle w:val="ConsPlusNormal"/>
              <w:jc w:val="center"/>
            </w:pPr>
            <w:r>
              <w:t>48052,90</w:t>
            </w:r>
          </w:p>
        </w:tc>
        <w:tc>
          <w:tcPr>
            <w:tcW w:w="1191" w:type="dxa"/>
            <w:tcBorders>
              <w:top w:val="nil"/>
              <w:left w:val="nil"/>
              <w:bottom w:val="nil"/>
              <w:right w:val="nil"/>
            </w:tcBorders>
            <w:vAlign w:val="bottom"/>
          </w:tcPr>
          <w:p w:rsidR="00180AA4" w:rsidRDefault="00180AA4">
            <w:pPr>
              <w:pStyle w:val="ConsPlusNormal"/>
              <w:jc w:val="center"/>
            </w:pPr>
            <w:r>
              <w:t>62069,98</w:t>
            </w:r>
          </w:p>
        </w:tc>
        <w:tc>
          <w:tcPr>
            <w:tcW w:w="567" w:type="dxa"/>
            <w:tcBorders>
              <w:top w:val="nil"/>
              <w:left w:val="nil"/>
              <w:bottom w:val="nil"/>
              <w:right w:val="nil"/>
            </w:tcBorders>
            <w:vAlign w:val="bottom"/>
          </w:tcPr>
          <w:p w:rsidR="00180AA4" w:rsidRDefault="00180AA4">
            <w:pPr>
              <w:pStyle w:val="ConsPlusNormal"/>
              <w:jc w:val="center"/>
            </w:pPr>
            <w:r>
              <w:t>161</w:t>
            </w:r>
          </w:p>
        </w:tc>
        <w:tc>
          <w:tcPr>
            <w:tcW w:w="1191" w:type="dxa"/>
            <w:tcBorders>
              <w:top w:val="nil"/>
              <w:left w:val="nil"/>
              <w:bottom w:val="nil"/>
              <w:right w:val="nil"/>
            </w:tcBorders>
            <w:vAlign w:val="bottom"/>
          </w:tcPr>
          <w:p w:rsidR="00180AA4" w:rsidRDefault="00180AA4">
            <w:pPr>
              <w:pStyle w:val="ConsPlusNormal"/>
              <w:jc w:val="center"/>
            </w:pPr>
            <w:r>
              <w:t>47313,43</w:t>
            </w:r>
          </w:p>
        </w:tc>
        <w:tc>
          <w:tcPr>
            <w:tcW w:w="1191" w:type="dxa"/>
            <w:tcBorders>
              <w:top w:val="nil"/>
              <w:left w:val="nil"/>
              <w:bottom w:val="nil"/>
              <w:right w:val="nil"/>
            </w:tcBorders>
            <w:vAlign w:val="bottom"/>
          </w:tcPr>
          <w:p w:rsidR="00180AA4" w:rsidRDefault="00180AA4">
            <w:pPr>
              <w:pStyle w:val="ConsPlusNormal"/>
              <w:jc w:val="center"/>
            </w:pPr>
            <w:r>
              <w:t>61590,76</w:t>
            </w:r>
          </w:p>
        </w:tc>
      </w:tr>
      <w:tr w:rsidR="00180AA4">
        <w:tc>
          <w:tcPr>
            <w:tcW w:w="567" w:type="dxa"/>
            <w:tcBorders>
              <w:top w:val="nil"/>
              <w:left w:val="nil"/>
              <w:bottom w:val="nil"/>
              <w:right w:val="nil"/>
            </w:tcBorders>
            <w:vAlign w:val="bottom"/>
          </w:tcPr>
          <w:p w:rsidR="00180AA4" w:rsidRDefault="00180AA4">
            <w:pPr>
              <w:pStyle w:val="ConsPlusNormal"/>
              <w:jc w:val="center"/>
            </w:pPr>
            <w:r>
              <w:t>2</w:t>
            </w:r>
          </w:p>
        </w:tc>
        <w:tc>
          <w:tcPr>
            <w:tcW w:w="1191" w:type="dxa"/>
            <w:tcBorders>
              <w:top w:val="nil"/>
              <w:left w:val="nil"/>
              <w:bottom w:val="nil"/>
              <w:right w:val="nil"/>
            </w:tcBorders>
            <w:vAlign w:val="bottom"/>
          </w:tcPr>
          <w:p w:rsidR="00180AA4" w:rsidRDefault="00180AA4">
            <w:pPr>
              <w:pStyle w:val="ConsPlusNormal"/>
              <w:jc w:val="center"/>
            </w:pPr>
            <w:r>
              <w:t>47209,29</w:t>
            </w:r>
          </w:p>
        </w:tc>
        <w:tc>
          <w:tcPr>
            <w:tcW w:w="1191" w:type="dxa"/>
            <w:tcBorders>
              <w:top w:val="nil"/>
              <w:left w:val="nil"/>
              <w:bottom w:val="nil"/>
              <w:right w:val="nil"/>
            </w:tcBorders>
            <w:vAlign w:val="bottom"/>
          </w:tcPr>
          <w:p w:rsidR="00180AA4" w:rsidRDefault="00180AA4">
            <w:pPr>
              <w:pStyle w:val="ConsPlusNormal"/>
              <w:jc w:val="center"/>
            </w:pPr>
            <w:r>
              <w:t>62165,74</w:t>
            </w:r>
          </w:p>
        </w:tc>
        <w:tc>
          <w:tcPr>
            <w:tcW w:w="567" w:type="dxa"/>
            <w:tcBorders>
              <w:top w:val="nil"/>
              <w:left w:val="nil"/>
              <w:bottom w:val="nil"/>
              <w:right w:val="nil"/>
            </w:tcBorders>
            <w:vAlign w:val="bottom"/>
          </w:tcPr>
          <w:p w:rsidR="00180AA4" w:rsidRDefault="00180AA4">
            <w:pPr>
              <w:pStyle w:val="ConsPlusNormal"/>
              <w:jc w:val="center"/>
            </w:pPr>
            <w:r>
              <w:t>56</w:t>
            </w:r>
          </w:p>
        </w:tc>
        <w:tc>
          <w:tcPr>
            <w:tcW w:w="1191" w:type="dxa"/>
            <w:tcBorders>
              <w:top w:val="nil"/>
              <w:left w:val="nil"/>
              <w:bottom w:val="nil"/>
              <w:right w:val="nil"/>
            </w:tcBorders>
            <w:vAlign w:val="bottom"/>
          </w:tcPr>
          <w:p w:rsidR="00180AA4" w:rsidRDefault="00180AA4">
            <w:pPr>
              <w:pStyle w:val="ConsPlusNormal"/>
              <w:jc w:val="center"/>
            </w:pPr>
            <w:r>
              <w:t>47668,43</w:t>
            </w:r>
          </w:p>
        </w:tc>
        <w:tc>
          <w:tcPr>
            <w:tcW w:w="1191" w:type="dxa"/>
            <w:tcBorders>
              <w:top w:val="nil"/>
              <w:left w:val="nil"/>
              <w:bottom w:val="nil"/>
              <w:right w:val="nil"/>
            </w:tcBorders>
            <w:vAlign w:val="bottom"/>
          </w:tcPr>
          <w:p w:rsidR="00180AA4" w:rsidRDefault="00180AA4">
            <w:pPr>
              <w:pStyle w:val="ConsPlusNormal"/>
              <w:jc w:val="center"/>
            </w:pPr>
            <w:r>
              <w:t>62218,43</w:t>
            </w:r>
          </w:p>
        </w:tc>
        <w:tc>
          <w:tcPr>
            <w:tcW w:w="794" w:type="dxa"/>
            <w:tcBorders>
              <w:top w:val="nil"/>
              <w:left w:val="nil"/>
              <w:bottom w:val="nil"/>
              <w:right w:val="nil"/>
            </w:tcBorders>
            <w:vAlign w:val="bottom"/>
          </w:tcPr>
          <w:p w:rsidR="00180AA4" w:rsidRDefault="00180AA4">
            <w:pPr>
              <w:pStyle w:val="ConsPlusNormal"/>
              <w:jc w:val="center"/>
            </w:pPr>
            <w:r>
              <w:t>109</w:t>
            </w:r>
          </w:p>
        </w:tc>
        <w:tc>
          <w:tcPr>
            <w:tcW w:w="1191" w:type="dxa"/>
            <w:tcBorders>
              <w:top w:val="nil"/>
              <w:left w:val="nil"/>
              <w:bottom w:val="nil"/>
              <w:right w:val="nil"/>
            </w:tcBorders>
            <w:vAlign w:val="bottom"/>
          </w:tcPr>
          <w:p w:rsidR="00180AA4" w:rsidRDefault="00180AA4">
            <w:pPr>
              <w:pStyle w:val="ConsPlusNormal"/>
              <w:jc w:val="center"/>
            </w:pPr>
            <w:r>
              <w:t>48112,26</w:t>
            </w:r>
          </w:p>
        </w:tc>
        <w:tc>
          <w:tcPr>
            <w:tcW w:w="1191" w:type="dxa"/>
            <w:tcBorders>
              <w:top w:val="nil"/>
              <w:left w:val="nil"/>
              <w:bottom w:val="nil"/>
              <w:right w:val="nil"/>
            </w:tcBorders>
            <w:vAlign w:val="bottom"/>
          </w:tcPr>
          <w:p w:rsidR="00180AA4" w:rsidRDefault="00180AA4">
            <w:pPr>
              <w:pStyle w:val="ConsPlusNormal"/>
              <w:jc w:val="center"/>
            </w:pPr>
            <w:r>
              <w:t>62070,89</w:t>
            </w:r>
          </w:p>
        </w:tc>
        <w:tc>
          <w:tcPr>
            <w:tcW w:w="567" w:type="dxa"/>
            <w:tcBorders>
              <w:top w:val="nil"/>
              <w:left w:val="nil"/>
              <w:bottom w:val="nil"/>
              <w:right w:val="nil"/>
            </w:tcBorders>
            <w:vAlign w:val="bottom"/>
          </w:tcPr>
          <w:p w:rsidR="00180AA4" w:rsidRDefault="00180AA4">
            <w:pPr>
              <w:pStyle w:val="ConsPlusNormal"/>
              <w:jc w:val="center"/>
            </w:pPr>
            <w:r>
              <w:t>162</w:t>
            </w:r>
          </w:p>
        </w:tc>
        <w:tc>
          <w:tcPr>
            <w:tcW w:w="1191" w:type="dxa"/>
            <w:tcBorders>
              <w:top w:val="nil"/>
              <w:left w:val="nil"/>
              <w:bottom w:val="nil"/>
              <w:right w:val="nil"/>
            </w:tcBorders>
            <w:vAlign w:val="bottom"/>
          </w:tcPr>
          <w:p w:rsidR="00180AA4" w:rsidRDefault="00180AA4">
            <w:pPr>
              <w:pStyle w:val="ConsPlusNormal"/>
              <w:jc w:val="center"/>
            </w:pPr>
            <w:r>
              <w:t>47339,24</w:t>
            </w:r>
          </w:p>
        </w:tc>
        <w:tc>
          <w:tcPr>
            <w:tcW w:w="1191" w:type="dxa"/>
            <w:tcBorders>
              <w:top w:val="nil"/>
              <w:left w:val="nil"/>
              <w:bottom w:val="nil"/>
              <w:right w:val="nil"/>
            </w:tcBorders>
            <w:vAlign w:val="bottom"/>
          </w:tcPr>
          <w:p w:rsidR="00180AA4" w:rsidRDefault="00180AA4">
            <w:pPr>
              <w:pStyle w:val="ConsPlusNormal"/>
              <w:jc w:val="center"/>
            </w:pPr>
            <w:r>
              <w:t>61604,28</w:t>
            </w:r>
          </w:p>
        </w:tc>
      </w:tr>
      <w:tr w:rsidR="00180AA4">
        <w:tc>
          <w:tcPr>
            <w:tcW w:w="567" w:type="dxa"/>
            <w:tcBorders>
              <w:top w:val="nil"/>
              <w:left w:val="nil"/>
              <w:bottom w:val="nil"/>
              <w:right w:val="nil"/>
            </w:tcBorders>
            <w:vAlign w:val="bottom"/>
          </w:tcPr>
          <w:p w:rsidR="00180AA4" w:rsidRDefault="00180AA4">
            <w:pPr>
              <w:pStyle w:val="ConsPlusNormal"/>
              <w:jc w:val="center"/>
            </w:pPr>
            <w:r>
              <w:t>3</w:t>
            </w:r>
          </w:p>
        </w:tc>
        <w:tc>
          <w:tcPr>
            <w:tcW w:w="1191" w:type="dxa"/>
            <w:tcBorders>
              <w:top w:val="nil"/>
              <w:left w:val="nil"/>
              <w:bottom w:val="nil"/>
              <w:right w:val="nil"/>
            </w:tcBorders>
            <w:vAlign w:val="bottom"/>
          </w:tcPr>
          <w:p w:rsidR="00180AA4" w:rsidRDefault="00180AA4">
            <w:pPr>
              <w:pStyle w:val="ConsPlusNormal"/>
              <w:jc w:val="center"/>
            </w:pPr>
            <w:r>
              <w:t>47200,72</w:t>
            </w:r>
          </w:p>
        </w:tc>
        <w:tc>
          <w:tcPr>
            <w:tcW w:w="1191" w:type="dxa"/>
            <w:tcBorders>
              <w:top w:val="nil"/>
              <w:left w:val="nil"/>
              <w:bottom w:val="nil"/>
              <w:right w:val="nil"/>
            </w:tcBorders>
            <w:vAlign w:val="bottom"/>
          </w:tcPr>
          <w:p w:rsidR="00180AA4" w:rsidRDefault="00180AA4">
            <w:pPr>
              <w:pStyle w:val="ConsPlusNormal"/>
              <w:jc w:val="center"/>
            </w:pPr>
            <w:r>
              <w:t>62183,28</w:t>
            </w:r>
          </w:p>
        </w:tc>
        <w:tc>
          <w:tcPr>
            <w:tcW w:w="567" w:type="dxa"/>
            <w:tcBorders>
              <w:top w:val="nil"/>
              <w:left w:val="nil"/>
              <w:bottom w:val="nil"/>
              <w:right w:val="nil"/>
            </w:tcBorders>
            <w:vAlign w:val="bottom"/>
          </w:tcPr>
          <w:p w:rsidR="00180AA4" w:rsidRDefault="00180AA4">
            <w:pPr>
              <w:pStyle w:val="ConsPlusNormal"/>
              <w:jc w:val="center"/>
            </w:pPr>
            <w:r>
              <w:t>57</w:t>
            </w:r>
          </w:p>
        </w:tc>
        <w:tc>
          <w:tcPr>
            <w:tcW w:w="1191" w:type="dxa"/>
            <w:tcBorders>
              <w:top w:val="nil"/>
              <w:left w:val="nil"/>
              <w:bottom w:val="nil"/>
              <w:right w:val="nil"/>
            </w:tcBorders>
            <w:vAlign w:val="bottom"/>
          </w:tcPr>
          <w:p w:rsidR="00180AA4" w:rsidRDefault="00180AA4">
            <w:pPr>
              <w:pStyle w:val="ConsPlusNormal"/>
              <w:jc w:val="center"/>
            </w:pPr>
            <w:r>
              <w:t>47645,51</w:t>
            </w:r>
          </w:p>
        </w:tc>
        <w:tc>
          <w:tcPr>
            <w:tcW w:w="1191" w:type="dxa"/>
            <w:tcBorders>
              <w:top w:val="nil"/>
              <w:left w:val="nil"/>
              <w:bottom w:val="nil"/>
              <w:right w:val="nil"/>
            </w:tcBorders>
            <w:vAlign w:val="bottom"/>
          </w:tcPr>
          <w:p w:rsidR="00180AA4" w:rsidRDefault="00180AA4">
            <w:pPr>
              <w:pStyle w:val="ConsPlusNormal"/>
              <w:jc w:val="center"/>
            </w:pPr>
            <w:r>
              <w:t>62217,30</w:t>
            </w:r>
          </w:p>
        </w:tc>
        <w:tc>
          <w:tcPr>
            <w:tcW w:w="794" w:type="dxa"/>
            <w:tcBorders>
              <w:top w:val="nil"/>
              <w:left w:val="nil"/>
              <w:bottom w:val="nil"/>
              <w:right w:val="nil"/>
            </w:tcBorders>
            <w:vAlign w:val="bottom"/>
          </w:tcPr>
          <w:p w:rsidR="00180AA4" w:rsidRDefault="00180AA4">
            <w:pPr>
              <w:pStyle w:val="ConsPlusNormal"/>
              <w:jc w:val="center"/>
            </w:pPr>
            <w:r>
              <w:t>110</w:t>
            </w:r>
          </w:p>
        </w:tc>
        <w:tc>
          <w:tcPr>
            <w:tcW w:w="1191" w:type="dxa"/>
            <w:tcBorders>
              <w:top w:val="nil"/>
              <w:left w:val="nil"/>
              <w:bottom w:val="nil"/>
              <w:right w:val="nil"/>
            </w:tcBorders>
            <w:vAlign w:val="bottom"/>
          </w:tcPr>
          <w:p w:rsidR="00180AA4" w:rsidRDefault="00180AA4">
            <w:pPr>
              <w:pStyle w:val="ConsPlusNormal"/>
              <w:jc w:val="center"/>
            </w:pPr>
            <w:r>
              <w:t>48137,23</w:t>
            </w:r>
          </w:p>
        </w:tc>
        <w:tc>
          <w:tcPr>
            <w:tcW w:w="1191" w:type="dxa"/>
            <w:tcBorders>
              <w:top w:val="nil"/>
              <w:left w:val="nil"/>
              <w:bottom w:val="nil"/>
              <w:right w:val="nil"/>
            </w:tcBorders>
            <w:vAlign w:val="bottom"/>
          </w:tcPr>
          <w:p w:rsidR="00180AA4" w:rsidRDefault="00180AA4">
            <w:pPr>
              <w:pStyle w:val="ConsPlusNormal"/>
              <w:jc w:val="center"/>
            </w:pPr>
            <w:r>
              <w:t>62053,68</w:t>
            </w:r>
          </w:p>
        </w:tc>
        <w:tc>
          <w:tcPr>
            <w:tcW w:w="567" w:type="dxa"/>
            <w:tcBorders>
              <w:top w:val="nil"/>
              <w:left w:val="nil"/>
              <w:bottom w:val="nil"/>
              <w:right w:val="nil"/>
            </w:tcBorders>
            <w:vAlign w:val="bottom"/>
          </w:tcPr>
          <w:p w:rsidR="00180AA4" w:rsidRDefault="00180AA4">
            <w:pPr>
              <w:pStyle w:val="ConsPlusNormal"/>
              <w:jc w:val="center"/>
            </w:pPr>
            <w:r>
              <w:t>163</w:t>
            </w:r>
          </w:p>
        </w:tc>
        <w:tc>
          <w:tcPr>
            <w:tcW w:w="1191" w:type="dxa"/>
            <w:tcBorders>
              <w:top w:val="nil"/>
              <w:left w:val="nil"/>
              <w:bottom w:val="nil"/>
              <w:right w:val="nil"/>
            </w:tcBorders>
            <w:vAlign w:val="bottom"/>
          </w:tcPr>
          <w:p w:rsidR="00180AA4" w:rsidRDefault="00180AA4">
            <w:pPr>
              <w:pStyle w:val="ConsPlusNormal"/>
              <w:jc w:val="center"/>
            </w:pPr>
            <w:r>
              <w:t>47363,05</w:t>
            </w:r>
          </w:p>
        </w:tc>
        <w:tc>
          <w:tcPr>
            <w:tcW w:w="1191" w:type="dxa"/>
            <w:tcBorders>
              <w:top w:val="nil"/>
              <w:left w:val="nil"/>
              <w:bottom w:val="nil"/>
              <w:right w:val="nil"/>
            </w:tcBorders>
            <w:vAlign w:val="bottom"/>
          </w:tcPr>
          <w:p w:rsidR="00180AA4" w:rsidRDefault="00180AA4">
            <w:pPr>
              <w:pStyle w:val="ConsPlusNormal"/>
              <w:jc w:val="center"/>
            </w:pPr>
            <w:r>
              <w:t>61618,89</w:t>
            </w:r>
          </w:p>
        </w:tc>
      </w:tr>
      <w:tr w:rsidR="00180AA4">
        <w:tc>
          <w:tcPr>
            <w:tcW w:w="567" w:type="dxa"/>
            <w:tcBorders>
              <w:top w:val="nil"/>
              <w:left w:val="nil"/>
              <w:bottom w:val="nil"/>
              <w:right w:val="nil"/>
            </w:tcBorders>
            <w:vAlign w:val="bottom"/>
          </w:tcPr>
          <w:p w:rsidR="00180AA4" w:rsidRDefault="00180AA4">
            <w:pPr>
              <w:pStyle w:val="ConsPlusNormal"/>
              <w:jc w:val="center"/>
            </w:pPr>
            <w:r>
              <w:t>4</w:t>
            </w:r>
          </w:p>
        </w:tc>
        <w:tc>
          <w:tcPr>
            <w:tcW w:w="1191" w:type="dxa"/>
            <w:tcBorders>
              <w:top w:val="nil"/>
              <w:left w:val="nil"/>
              <w:bottom w:val="nil"/>
              <w:right w:val="nil"/>
            </w:tcBorders>
            <w:vAlign w:val="bottom"/>
          </w:tcPr>
          <w:p w:rsidR="00180AA4" w:rsidRDefault="00180AA4">
            <w:pPr>
              <w:pStyle w:val="ConsPlusNormal"/>
              <w:jc w:val="center"/>
            </w:pPr>
            <w:r>
              <w:t>47249,35</w:t>
            </w:r>
          </w:p>
        </w:tc>
        <w:tc>
          <w:tcPr>
            <w:tcW w:w="1191" w:type="dxa"/>
            <w:tcBorders>
              <w:top w:val="nil"/>
              <w:left w:val="nil"/>
              <w:bottom w:val="nil"/>
              <w:right w:val="nil"/>
            </w:tcBorders>
            <w:vAlign w:val="bottom"/>
          </w:tcPr>
          <w:p w:rsidR="00180AA4" w:rsidRDefault="00180AA4">
            <w:pPr>
              <w:pStyle w:val="ConsPlusNormal"/>
              <w:jc w:val="center"/>
            </w:pPr>
            <w:r>
              <w:t>62181,75</w:t>
            </w:r>
          </w:p>
        </w:tc>
        <w:tc>
          <w:tcPr>
            <w:tcW w:w="567" w:type="dxa"/>
            <w:tcBorders>
              <w:top w:val="nil"/>
              <w:left w:val="nil"/>
              <w:bottom w:val="nil"/>
              <w:right w:val="nil"/>
            </w:tcBorders>
            <w:vAlign w:val="bottom"/>
          </w:tcPr>
          <w:p w:rsidR="00180AA4" w:rsidRDefault="00180AA4">
            <w:pPr>
              <w:pStyle w:val="ConsPlusNormal"/>
              <w:jc w:val="center"/>
            </w:pPr>
            <w:r>
              <w:t>58</w:t>
            </w:r>
          </w:p>
        </w:tc>
        <w:tc>
          <w:tcPr>
            <w:tcW w:w="1191" w:type="dxa"/>
            <w:tcBorders>
              <w:top w:val="nil"/>
              <w:left w:val="nil"/>
              <w:bottom w:val="nil"/>
              <w:right w:val="nil"/>
            </w:tcBorders>
            <w:vAlign w:val="bottom"/>
          </w:tcPr>
          <w:p w:rsidR="00180AA4" w:rsidRDefault="00180AA4">
            <w:pPr>
              <w:pStyle w:val="ConsPlusNormal"/>
              <w:jc w:val="center"/>
            </w:pPr>
            <w:r>
              <w:t>47652,61</w:t>
            </w:r>
          </w:p>
        </w:tc>
        <w:tc>
          <w:tcPr>
            <w:tcW w:w="1191" w:type="dxa"/>
            <w:tcBorders>
              <w:top w:val="nil"/>
              <w:left w:val="nil"/>
              <w:bottom w:val="nil"/>
              <w:right w:val="nil"/>
            </w:tcBorders>
            <w:vAlign w:val="bottom"/>
          </w:tcPr>
          <w:p w:rsidR="00180AA4" w:rsidRDefault="00180AA4">
            <w:pPr>
              <w:pStyle w:val="ConsPlusNormal"/>
              <w:jc w:val="center"/>
            </w:pPr>
            <w:r>
              <w:t>62203,23</w:t>
            </w:r>
          </w:p>
        </w:tc>
        <w:tc>
          <w:tcPr>
            <w:tcW w:w="794" w:type="dxa"/>
            <w:tcBorders>
              <w:top w:val="nil"/>
              <w:left w:val="nil"/>
              <w:bottom w:val="nil"/>
              <w:right w:val="nil"/>
            </w:tcBorders>
            <w:vAlign w:val="bottom"/>
          </w:tcPr>
          <w:p w:rsidR="00180AA4" w:rsidRDefault="00180AA4">
            <w:pPr>
              <w:pStyle w:val="ConsPlusNormal"/>
              <w:jc w:val="center"/>
            </w:pPr>
            <w:r>
              <w:t>111</w:t>
            </w:r>
          </w:p>
        </w:tc>
        <w:tc>
          <w:tcPr>
            <w:tcW w:w="1191" w:type="dxa"/>
            <w:tcBorders>
              <w:top w:val="nil"/>
              <w:left w:val="nil"/>
              <w:bottom w:val="nil"/>
              <w:right w:val="nil"/>
            </w:tcBorders>
            <w:vAlign w:val="bottom"/>
          </w:tcPr>
          <w:p w:rsidR="00180AA4" w:rsidRDefault="00180AA4">
            <w:pPr>
              <w:pStyle w:val="ConsPlusNormal"/>
              <w:jc w:val="center"/>
            </w:pPr>
            <w:r>
              <w:t>48155,97</w:t>
            </w:r>
          </w:p>
        </w:tc>
        <w:tc>
          <w:tcPr>
            <w:tcW w:w="1191" w:type="dxa"/>
            <w:tcBorders>
              <w:top w:val="nil"/>
              <w:left w:val="nil"/>
              <w:bottom w:val="nil"/>
              <w:right w:val="nil"/>
            </w:tcBorders>
            <w:vAlign w:val="bottom"/>
          </w:tcPr>
          <w:p w:rsidR="00180AA4" w:rsidRDefault="00180AA4">
            <w:pPr>
              <w:pStyle w:val="ConsPlusNormal"/>
              <w:jc w:val="center"/>
            </w:pPr>
            <w:r>
              <w:t>62057,67</w:t>
            </w:r>
          </w:p>
        </w:tc>
        <w:tc>
          <w:tcPr>
            <w:tcW w:w="567" w:type="dxa"/>
            <w:tcBorders>
              <w:top w:val="nil"/>
              <w:left w:val="nil"/>
              <w:bottom w:val="nil"/>
              <w:right w:val="nil"/>
            </w:tcBorders>
            <w:vAlign w:val="bottom"/>
          </w:tcPr>
          <w:p w:rsidR="00180AA4" w:rsidRDefault="00180AA4">
            <w:pPr>
              <w:pStyle w:val="ConsPlusNormal"/>
              <w:jc w:val="center"/>
            </w:pPr>
            <w:r>
              <w:t>164</w:t>
            </w:r>
          </w:p>
        </w:tc>
        <w:tc>
          <w:tcPr>
            <w:tcW w:w="1191" w:type="dxa"/>
            <w:tcBorders>
              <w:top w:val="nil"/>
              <w:left w:val="nil"/>
              <w:bottom w:val="nil"/>
              <w:right w:val="nil"/>
            </w:tcBorders>
            <w:vAlign w:val="bottom"/>
          </w:tcPr>
          <w:p w:rsidR="00180AA4" w:rsidRDefault="00180AA4">
            <w:pPr>
              <w:pStyle w:val="ConsPlusNormal"/>
              <w:jc w:val="center"/>
            </w:pPr>
            <w:r>
              <w:t>47386,90</w:t>
            </w:r>
          </w:p>
        </w:tc>
        <w:tc>
          <w:tcPr>
            <w:tcW w:w="1191" w:type="dxa"/>
            <w:tcBorders>
              <w:top w:val="nil"/>
              <w:left w:val="nil"/>
              <w:bottom w:val="nil"/>
              <w:right w:val="nil"/>
            </w:tcBorders>
            <w:vAlign w:val="bottom"/>
          </w:tcPr>
          <w:p w:rsidR="00180AA4" w:rsidRDefault="00180AA4">
            <w:pPr>
              <w:pStyle w:val="ConsPlusNormal"/>
              <w:jc w:val="center"/>
            </w:pPr>
            <w:r>
              <w:t>61634,50</w:t>
            </w:r>
          </w:p>
        </w:tc>
      </w:tr>
      <w:tr w:rsidR="00180AA4">
        <w:tc>
          <w:tcPr>
            <w:tcW w:w="567" w:type="dxa"/>
            <w:tcBorders>
              <w:top w:val="nil"/>
              <w:left w:val="nil"/>
              <w:bottom w:val="nil"/>
              <w:right w:val="nil"/>
            </w:tcBorders>
            <w:vAlign w:val="bottom"/>
          </w:tcPr>
          <w:p w:rsidR="00180AA4" w:rsidRDefault="00180AA4">
            <w:pPr>
              <w:pStyle w:val="ConsPlusNormal"/>
              <w:jc w:val="center"/>
            </w:pPr>
            <w:r>
              <w:t>5</w:t>
            </w:r>
          </w:p>
        </w:tc>
        <w:tc>
          <w:tcPr>
            <w:tcW w:w="1191" w:type="dxa"/>
            <w:tcBorders>
              <w:top w:val="nil"/>
              <w:left w:val="nil"/>
              <w:bottom w:val="nil"/>
              <w:right w:val="nil"/>
            </w:tcBorders>
            <w:vAlign w:val="bottom"/>
          </w:tcPr>
          <w:p w:rsidR="00180AA4" w:rsidRDefault="00180AA4">
            <w:pPr>
              <w:pStyle w:val="ConsPlusNormal"/>
              <w:jc w:val="center"/>
            </w:pPr>
            <w:r>
              <w:t>47251,40</w:t>
            </w:r>
          </w:p>
        </w:tc>
        <w:tc>
          <w:tcPr>
            <w:tcW w:w="1191" w:type="dxa"/>
            <w:tcBorders>
              <w:top w:val="nil"/>
              <w:left w:val="nil"/>
              <w:bottom w:val="nil"/>
              <w:right w:val="nil"/>
            </w:tcBorders>
            <w:vAlign w:val="bottom"/>
          </w:tcPr>
          <w:p w:rsidR="00180AA4" w:rsidRDefault="00180AA4">
            <w:pPr>
              <w:pStyle w:val="ConsPlusNormal"/>
              <w:jc w:val="center"/>
            </w:pPr>
            <w:r>
              <w:t>62267,71</w:t>
            </w:r>
          </w:p>
        </w:tc>
        <w:tc>
          <w:tcPr>
            <w:tcW w:w="567" w:type="dxa"/>
            <w:tcBorders>
              <w:top w:val="nil"/>
              <w:left w:val="nil"/>
              <w:bottom w:val="nil"/>
              <w:right w:val="nil"/>
            </w:tcBorders>
            <w:vAlign w:val="bottom"/>
          </w:tcPr>
          <w:p w:rsidR="00180AA4" w:rsidRDefault="00180AA4">
            <w:pPr>
              <w:pStyle w:val="ConsPlusNormal"/>
              <w:jc w:val="center"/>
            </w:pPr>
            <w:r>
              <w:t>59</w:t>
            </w:r>
          </w:p>
        </w:tc>
        <w:tc>
          <w:tcPr>
            <w:tcW w:w="1191" w:type="dxa"/>
            <w:tcBorders>
              <w:top w:val="nil"/>
              <w:left w:val="nil"/>
              <w:bottom w:val="nil"/>
              <w:right w:val="nil"/>
            </w:tcBorders>
            <w:vAlign w:val="bottom"/>
          </w:tcPr>
          <w:p w:rsidR="00180AA4" w:rsidRDefault="00180AA4">
            <w:pPr>
              <w:pStyle w:val="ConsPlusNormal"/>
              <w:jc w:val="center"/>
            </w:pPr>
            <w:r>
              <w:t>47663,24</w:t>
            </w:r>
          </w:p>
        </w:tc>
        <w:tc>
          <w:tcPr>
            <w:tcW w:w="1191" w:type="dxa"/>
            <w:tcBorders>
              <w:top w:val="nil"/>
              <w:left w:val="nil"/>
              <w:bottom w:val="nil"/>
              <w:right w:val="nil"/>
            </w:tcBorders>
            <w:vAlign w:val="bottom"/>
          </w:tcPr>
          <w:p w:rsidR="00180AA4" w:rsidRDefault="00180AA4">
            <w:pPr>
              <w:pStyle w:val="ConsPlusNormal"/>
              <w:jc w:val="center"/>
            </w:pPr>
            <w:r>
              <w:t>62186,69</w:t>
            </w:r>
          </w:p>
        </w:tc>
        <w:tc>
          <w:tcPr>
            <w:tcW w:w="794" w:type="dxa"/>
            <w:tcBorders>
              <w:top w:val="nil"/>
              <w:left w:val="nil"/>
              <w:bottom w:val="nil"/>
              <w:right w:val="nil"/>
            </w:tcBorders>
            <w:vAlign w:val="bottom"/>
          </w:tcPr>
          <w:p w:rsidR="00180AA4" w:rsidRDefault="00180AA4">
            <w:pPr>
              <w:pStyle w:val="ConsPlusNormal"/>
              <w:jc w:val="center"/>
            </w:pPr>
            <w:r>
              <w:t>112</w:t>
            </w:r>
          </w:p>
        </w:tc>
        <w:tc>
          <w:tcPr>
            <w:tcW w:w="1191" w:type="dxa"/>
            <w:tcBorders>
              <w:top w:val="nil"/>
              <w:left w:val="nil"/>
              <w:bottom w:val="nil"/>
              <w:right w:val="nil"/>
            </w:tcBorders>
            <w:vAlign w:val="bottom"/>
          </w:tcPr>
          <w:p w:rsidR="00180AA4" w:rsidRDefault="00180AA4">
            <w:pPr>
              <w:pStyle w:val="ConsPlusNormal"/>
              <w:jc w:val="center"/>
            </w:pPr>
            <w:r>
              <w:t>48166,47</w:t>
            </w:r>
          </w:p>
        </w:tc>
        <w:tc>
          <w:tcPr>
            <w:tcW w:w="1191" w:type="dxa"/>
            <w:tcBorders>
              <w:top w:val="nil"/>
              <w:left w:val="nil"/>
              <w:bottom w:val="nil"/>
              <w:right w:val="nil"/>
            </w:tcBorders>
            <w:vAlign w:val="bottom"/>
          </w:tcPr>
          <w:p w:rsidR="00180AA4" w:rsidRDefault="00180AA4">
            <w:pPr>
              <w:pStyle w:val="ConsPlusNormal"/>
              <w:jc w:val="center"/>
            </w:pPr>
            <w:r>
              <w:t>62065,20</w:t>
            </w:r>
          </w:p>
        </w:tc>
        <w:tc>
          <w:tcPr>
            <w:tcW w:w="567" w:type="dxa"/>
            <w:tcBorders>
              <w:top w:val="nil"/>
              <w:left w:val="nil"/>
              <w:bottom w:val="nil"/>
              <w:right w:val="nil"/>
            </w:tcBorders>
            <w:vAlign w:val="bottom"/>
          </w:tcPr>
          <w:p w:rsidR="00180AA4" w:rsidRDefault="00180AA4">
            <w:pPr>
              <w:pStyle w:val="ConsPlusNormal"/>
              <w:jc w:val="center"/>
            </w:pPr>
            <w:r>
              <w:t>165</w:t>
            </w:r>
          </w:p>
        </w:tc>
        <w:tc>
          <w:tcPr>
            <w:tcW w:w="1191" w:type="dxa"/>
            <w:tcBorders>
              <w:top w:val="nil"/>
              <w:left w:val="nil"/>
              <w:bottom w:val="nil"/>
              <w:right w:val="nil"/>
            </w:tcBorders>
            <w:vAlign w:val="bottom"/>
          </w:tcPr>
          <w:p w:rsidR="00180AA4" w:rsidRDefault="00180AA4">
            <w:pPr>
              <w:pStyle w:val="ConsPlusNormal"/>
              <w:jc w:val="center"/>
            </w:pPr>
            <w:r>
              <w:t>47393,15</w:t>
            </w:r>
          </w:p>
        </w:tc>
        <w:tc>
          <w:tcPr>
            <w:tcW w:w="1191" w:type="dxa"/>
            <w:tcBorders>
              <w:top w:val="nil"/>
              <w:left w:val="nil"/>
              <w:bottom w:val="nil"/>
              <w:right w:val="nil"/>
            </w:tcBorders>
            <w:vAlign w:val="bottom"/>
          </w:tcPr>
          <w:p w:rsidR="00180AA4" w:rsidRDefault="00180AA4">
            <w:pPr>
              <w:pStyle w:val="ConsPlusNormal"/>
              <w:jc w:val="center"/>
            </w:pPr>
            <w:r>
              <w:t>61639,40</w:t>
            </w:r>
          </w:p>
        </w:tc>
      </w:tr>
      <w:tr w:rsidR="00180AA4">
        <w:tc>
          <w:tcPr>
            <w:tcW w:w="567" w:type="dxa"/>
            <w:tcBorders>
              <w:top w:val="nil"/>
              <w:left w:val="nil"/>
              <w:bottom w:val="nil"/>
              <w:right w:val="nil"/>
            </w:tcBorders>
            <w:vAlign w:val="bottom"/>
          </w:tcPr>
          <w:p w:rsidR="00180AA4" w:rsidRDefault="00180AA4">
            <w:pPr>
              <w:pStyle w:val="ConsPlusNormal"/>
              <w:jc w:val="center"/>
            </w:pPr>
            <w:r>
              <w:t>6</w:t>
            </w:r>
          </w:p>
        </w:tc>
        <w:tc>
          <w:tcPr>
            <w:tcW w:w="1191" w:type="dxa"/>
            <w:tcBorders>
              <w:top w:val="nil"/>
              <w:left w:val="nil"/>
              <w:bottom w:val="nil"/>
              <w:right w:val="nil"/>
            </w:tcBorders>
            <w:vAlign w:val="bottom"/>
          </w:tcPr>
          <w:p w:rsidR="00180AA4" w:rsidRDefault="00180AA4">
            <w:pPr>
              <w:pStyle w:val="ConsPlusNormal"/>
              <w:jc w:val="center"/>
            </w:pPr>
            <w:r>
              <w:t>47285,58</w:t>
            </w:r>
          </w:p>
        </w:tc>
        <w:tc>
          <w:tcPr>
            <w:tcW w:w="1191" w:type="dxa"/>
            <w:tcBorders>
              <w:top w:val="nil"/>
              <w:left w:val="nil"/>
              <w:bottom w:val="nil"/>
              <w:right w:val="nil"/>
            </w:tcBorders>
            <w:vAlign w:val="bottom"/>
          </w:tcPr>
          <w:p w:rsidR="00180AA4" w:rsidRDefault="00180AA4">
            <w:pPr>
              <w:pStyle w:val="ConsPlusNormal"/>
              <w:jc w:val="center"/>
            </w:pPr>
            <w:r>
              <w:t>62313,21</w:t>
            </w:r>
          </w:p>
        </w:tc>
        <w:tc>
          <w:tcPr>
            <w:tcW w:w="567" w:type="dxa"/>
            <w:tcBorders>
              <w:top w:val="nil"/>
              <w:left w:val="nil"/>
              <w:bottom w:val="nil"/>
              <w:right w:val="nil"/>
            </w:tcBorders>
            <w:vAlign w:val="bottom"/>
          </w:tcPr>
          <w:p w:rsidR="00180AA4" w:rsidRDefault="00180AA4">
            <w:pPr>
              <w:pStyle w:val="ConsPlusNormal"/>
              <w:jc w:val="center"/>
            </w:pPr>
            <w:r>
              <w:t>60</w:t>
            </w:r>
          </w:p>
        </w:tc>
        <w:tc>
          <w:tcPr>
            <w:tcW w:w="1191" w:type="dxa"/>
            <w:tcBorders>
              <w:top w:val="nil"/>
              <w:left w:val="nil"/>
              <w:bottom w:val="nil"/>
              <w:right w:val="nil"/>
            </w:tcBorders>
            <w:vAlign w:val="bottom"/>
          </w:tcPr>
          <w:p w:rsidR="00180AA4" w:rsidRDefault="00180AA4">
            <w:pPr>
              <w:pStyle w:val="ConsPlusNormal"/>
              <w:jc w:val="center"/>
            </w:pPr>
            <w:r>
              <w:t>47672,25</w:t>
            </w:r>
          </w:p>
        </w:tc>
        <w:tc>
          <w:tcPr>
            <w:tcW w:w="1191" w:type="dxa"/>
            <w:tcBorders>
              <w:top w:val="nil"/>
              <w:left w:val="nil"/>
              <w:bottom w:val="nil"/>
              <w:right w:val="nil"/>
            </w:tcBorders>
            <w:vAlign w:val="bottom"/>
          </w:tcPr>
          <w:p w:rsidR="00180AA4" w:rsidRDefault="00180AA4">
            <w:pPr>
              <w:pStyle w:val="ConsPlusNormal"/>
              <w:jc w:val="center"/>
            </w:pPr>
            <w:r>
              <w:t>62169,41</w:t>
            </w:r>
          </w:p>
        </w:tc>
        <w:tc>
          <w:tcPr>
            <w:tcW w:w="794" w:type="dxa"/>
            <w:tcBorders>
              <w:top w:val="nil"/>
              <w:left w:val="nil"/>
              <w:bottom w:val="nil"/>
              <w:right w:val="nil"/>
            </w:tcBorders>
            <w:vAlign w:val="bottom"/>
          </w:tcPr>
          <w:p w:rsidR="00180AA4" w:rsidRDefault="00180AA4">
            <w:pPr>
              <w:pStyle w:val="ConsPlusNormal"/>
              <w:jc w:val="center"/>
            </w:pPr>
            <w:r>
              <w:t>113</w:t>
            </w:r>
          </w:p>
        </w:tc>
        <w:tc>
          <w:tcPr>
            <w:tcW w:w="1191" w:type="dxa"/>
            <w:tcBorders>
              <w:top w:val="nil"/>
              <w:left w:val="nil"/>
              <w:bottom w:val="nil"/>
              <w:right w:val="nil"/>
            </w:tcBorders>
            <w:vAlign w:val="bottom"/>
          </w:tcPr>
          <w:p w:rsidR="00180AA4" w:rsidRDefault="00180AA4">
            <w:pPr>
              <w:pStyle w:val="ConsPlusNormal"/>
              <w:jc w:val="center"/>
            </w:pPr>
            <w:r>
              <w:t>48163,68</w:t>
            </w:r>
          </w:p>
        </w:tc>
        <w:tc>
          <w:tcPr>
            <w:tcW w:w="1191" w:type="dxa"/>
            <w:tcBorders>
              <w:top w:val="nil"/>
              <w:left w:val="nil"/>
              <w:bottom w:val="nil"/>
              <w:right w:val="nil"/>
            </w:tcBorders>
            <w:vAlign w:val="bottom"/>
          </w:tcPr>
          <w:p w:rsidR="00180AA4" w:rsidRDefault="00180AA4">
            <w:pPr>
              <w:pStyle w:val="ConsPlusNormal"/>
              <w:jc w:val="center"/>
            </w:pPr>
            <w:r>
              <w:t>62084,11</w:t>
            </w:r>
          </w:p>
        </w:tc>
        <w:tc>
          <w:tcPr>
            <w:tcW w:w="567" w:type="dxa"/>
            <w:tcBorders>
              <w:top w:val="nil"/>
              <w:left w:val="nil"/>
              <w:bottom w:val="nil"/>
              <w:right w:val="nil"/>
            </w:tcBorders>
            <w:vAlign w:val="bottom"/>
          </w:tcPr>
          <w:p w:rsidR="00180AA4" w:rsidRDefault="00180AA4">
            <w:pPr>
              <w:pStyle w:val="ConsPlusNormal"/>
              <w:jc w:val="center"/>
            </w:pPr>
            <w:r>
              <w:t>166</w:t>
            </w:r>
          </w:p>
        </w:tc>
        <w:tc>
          <w:tcPr>
            <w:tcW w:w="1191" w:type="dxa"/>
            <w:tcBorders>
              <w:top w:val="nil"/>
              <w:left w:val="nil"/>
              <w:bottom w:val="nil"/>
              <w:right w:val="nil"/>
            </w:tcBorders>
            <w:vAlign w:val="bottom"/>
          </w:tcPr>
          <w:p w:rsidR="00180AA4" w:rsidRDefault="00180AA4">
            <w:pPr>
              <w:pStyle w:val="ConsPlusNormal"/>
              <w:jc w:val="center"/>
            </w:pPr>
            <w:r>
              <w:t>47403,62</w:t>
            </w:r>
          </w:p>
        </w:tc>
        <w:tc>
          <w:tcPr>
            <w:tcW w:w="1191" w:type="dxa"/>
            <w:tcBorders>
              <w:top w:val="nil"/>
              <w:left w:val="nil"/>
              <w:bottom w:val="nil"/>
              <w:right w:val="nil"/>
            </w:tcBorders>
            <w:vAlign w:val="bottom"/>
          </w:tcPr>
          <w:p w:rsidR="00180AA4" w:rsidRDefault="00180AA4">
            <w:pPr>
              <w:pStyle w:val="ConsPlusNormal"/>
              <w:jc w:val="center"/>
            </w:pPr>
            <w:r>
              <w:t>61649,26</w:t>
            </w:r>
          </w:p>
        </w:tc>
      </w:tr>
      <w:tr w:rsidR="00180AA4">
        <w:tc>
          <w:tcPr>
            <w:tcW w:w="567" w:type="dxa"/>
            <w:tcBorders>
              <w:top w:val="nil"/>
              <w:left w:val="nil"/>
              <w:bottom w:val="nil"/>
              <w:right w:val="nil"/>
            </w:tcBorders>
            <w:vAlign w:val="bottom"/>
          </w:tcPr>
          <w:p w:rsidR="00180AA4" w:rsidRDefault="00180AA4">
            <w:pPr>
              <w:pStyle w:val="ConsPlusNormal"/>
              <w:jc w:val="center"/>
            </w:pPr>
            <w:r>
              <w:t>7</w:t>
            </w:r>
          </w:p>
        </w:tc>
        <w:tc>
          <w:tcPr>
            <w:tcW w:w="1191" w:type="dxa"/>
            <w:tcBorders>
              <w:top w:val="nil"/>
              <w:left w:val="nil"/>
              <w:bottom w:val="nil"/>
              <w:right w:val="nil"/>
            </w:tcBorders>
            <w:vAlign w:val="bottom"/>
          </w:tcPr>
          <w:p w:rsidR="00180AA4" w:rsidRDefault="00180AA4">
            <w:pPr>
              <w:pStyle w:val="ConsPlusNormal"/>
              <w:jc w:val="center"/>
            </w:pPr>
            <w:r>
              <w:t>47259,92</w:t>
            </w:r>
          </w:p>
        </w:tc>
        <w:tc>
          <w:tcPr>
            <w:tcW w:w="1191" w:type="dxa"/>
            <w:tcBorders>
              <w:top w:val="nil"/>
              <w:left w:val="nil"/>
              <w:bottom w:val="nil"/>
              <w:right w:val="nil"/>
            </w:tcBorders>
            <w:vAlign w:val="bottom"/>
          </w:tcPr>
          <w:p w:rsidR="00180AA4" w:rsidRDefault="00180AA4">
            <w:pPr>
              <w:pStyle w:val="ConsPlusNormal"/>
              <w:jc w:val="center"/>
            </w:pPr>
            <w:r>
              <w:t>62402,48</w:t>
            </w:r>
          </w:p>
        </w:tc>
        <w:tc>
          <w:tcPr>
            <w:tcW w:w="567" w:type="dxa"/>
            <w:tcBorders>
              <w:top w:val="nil"/>
              <w:left w:val="nil"/>
              <w:bottom w:val="nil"/>
              <w:right w:val="nil"/>
            </w:tcBorders>
            <w:vAlign w:val="bottom"/>
          </w:tcPr>
          <w:p w:rsidR="00180AA4" w:rsidRDefault="00180AA4">
            <w:pPr>
              <w:pStyle w:val="ConsPlusNormal"/>
              <w:jc w:val="center"/>
            </w:pPr>
            <w:r>
              <w:t>61</w:t>
            </w:r>
          </w:p>
        </w:tc>
        <w:tc>
          <w:tcPr>
            <w:tcW w:w="1191" w:type="dxa"/>
            <w:tcBorders>
              <w:top w:val="nil"/>
              <w:left w:val="nil"/>
              <w:bottom w:val="nil"/>
              <w:right w:val="nil"/>
            </w:tcBorders>
            <w:vAlign w:val="bottom"/>
          </w:tcPr>
          <w:p w:rsidR="00180AA4" w:rsidRDefault="00180AA4">
            <w:pPr>
              <w:pStyle w:val="ConsPlusNormal"/>
              <w:jc w:val="center"/>
            </w:pPr>
            <w:r>
              <w:t>47679,09</w:t>
            </w:r>
          </w:p>
        </w:tc>
        <w:tc>
          <w:tcPr>
            <w:tcW w:w="1191" w:type="dxa"/>
            <w:tcBorders>
              <w:top w:val="nil"/>
              <w:left w:val="nil"/>
              <w:bottom w:val="nil"/>
              <w:right w:val="nil"/>
            </w:tcBorders>
            <w:vAlign w:val="bottom"/>
          </w:tcPr>
          <w:p w:rsidR="00180AA4" w:rsidRDefault="00180AA4">
            <w:pPr>
              <w:pStyle w:val="ConsPlusNormal"/>
              <w:jc w:val="center"/>
            </w:pPr>
            <w:r>
              <w:t>62158,94</w:t>
            </w:r>
          </w:p>
        </w:tc>
        <w:tc>
          <w:tcPr>
            <w:tcW w:w="794" w:type="dxa"/>
            <w:tcBorders>
              <w:top w:val="nil"/>
              <w:left w:val="nil"/>
              <w:bottom w:val="nil"/>
              <w:right w:val="nil"/>
            </w:tcBorders>
            <w:vAlign w:val="bottom"/>
          </w:tcPr>
          <w:p w:rsidR="00180AA4" w:rsidRDefault="00180AA4">
            <w:pPr>
              <w:pStyle w:val="ConsPlusNormal"/>
              <w:jc w:val="center"/>
            </w:pPr>
            <w:r>
              <w:t>114</w:t>
            </w:r>
          </w:p>
        </w:tc>
        <w:tc>
          <w:tcPr>
            <w:tcW w:w="1191" w:type="dxa"/>
            <w:tcBorders>
              <w:top w:val="nil"/>
              <w:left w:val="nil"/>
              <w:bottom w:val="nil"/>
              <w:right w:val="nil"/>
            </w:tcBorders>
            <w:vAlign w:val="bottom"/>
          </w:tcPr>
          <w:p w:rsidR="00180AA4" w:rsidRDefault="00180AA4">
            <w:pPr>
              <w:pStyle w:val="ConsPlusNormal"/>
              <w:jc w:val="center"/>
            </w:pPr>
            <w:r>
              <w:t>48210,47</w:t>
            </w:r>
          </w:p>
        </w:tc>
        <w:tc>
          <w:tcPr>
            <w:tcW w:w="1191" w:type="dxa"/>
            <w:tcBorders>
              <w:top w:val="nil"/>
              <w:left w:val="nil"/>
              <w:bottom w:val="nil"/>
              <w:right w:val="nil"/>
            </w:tcBorders>
            <w:vAlign w:val="bottom"/>
          </w:tcPr>
          <w:p w:rsidR="00180AA4" w:rsidRDefault="00180AA4">
            <w:pPr>
              <w:pStyle w:val="ConsPlusNormal"/>
              <w:jc w:val="center"/>
            </w:pPr>
            <w:r>
              <w:t>62108,14</w:t>
            </w:r>
          </w:p>
        </w:tc>
        <w:tc>
          <w:tcPr>
            <w:tcW w:w="567" w:type="dxa"/>
            <w:tcBorders>
              <w:top w:val="nil"/>
              <w:left w:val="nil"/>
              <w:bottom w:val="nil"/>
              <w:right w:val="nil"/>
            </w:tcBorders>
            <w:vAlign w:val="bottom"/>
          </w:tcPr>
          <w:p w:rsidR="00180AA4" w:rsidRDefault="00180AA4">
            <w:pPr>
              <w:pStyle w:val="ConsPlusNormal"/>
              <w:jc w:val="center"/>
            </w:pPr>
            <w:r>
              <w:t>167</w:t>
            </w:r>
          </w:p>
        </w:tc>
        <w:tc>
          <w:tcPr>
            <w:tcW w:w="1191" w:type="dxa"/>
            <w:tcBorders>
              <w:top w:val="nil"/>
              <w:left w:val="nil"/>
              <w:bottom w:val="nil"/>
              <w:right w:val="nil"/>
            </w:tcBorders>
            <w:vAlign w:val="bottom"/>
          </w:tcPr>
          <w:p w:rsidR="00180AA4" w:rsidRDefault="00180AA4">
            <w:pPr>
              <w:pStyle w:val="ConsPlusNormal"/>
              <w:jc w:val="center"/>
            </w:pPr>
            <w:r>
              <w:t>47406,07</w:t>
            </w:r>
          </w:p>
        </w:tc>
        <w:tc>
          <w:tcPr>
            <w:tcW w:w="1191" w:type="dxa"/>
            <w:tcBorders>
              <w:top w:val="nil"/>
              <w:left w:val="nil"/>
              <w:bottom w:val="nil"/>
              <w:right w:val="nil"/>
            </w:tcBorders>
            <w:vAlign w:val="bottom"/>
          </w:tcPr>
          <w:p w:rsidR="00180AA4" w:rsidRDefault="00180AA4">
            <w:pPr>
              <w:pStyle w:val="ConsPlusNormal"/>
              <w:jc w:val="center"/>
            </w:pPr>
            <w:r>
              <w:t>61662,34</w:t>
            </w:r>
          </w:p>
        </w:tc>
      </w:tr>
      <w:tr w:rsidR="00180AA4">
        <w:tc>
          <w:tcPr>
            <w:tcW w:w="567" w:type="dxa"/>
            <w:tcBorders>
              <w:top w:val="nil"/>
              <w:left w:val="nil"/>
              <w:bottom w:val="nil"/>
              <w:right w:val="nil"/>
            </w:tcBorders>
            <w:vAlign w:val="bottom"/>
          </w:tcPr>
          <w:p w:rsidR="00180AA4" w:rsidRDefault="00180AA4">
            <w:pPr>
              <w:pStyle w:val="ConsPlusNormal"/>
              <w:jc w:val="center"/>
            </w:pPr>
            <w:r>
              <w:t>8</w:t>
            </w:r>
          </w:p>
        </w:tc>
        <w:tc>
          <w:tcPr>
            <w:tcW w:w="1191" w:type="dxa"/>
            <w:tcBorders>
              <w:top w:val="nil"/>
              <w:left w:val="nil"/>
              <w:bottom w:val="nil"/>
              <w:right w:val="nil"/>
            </w:tcBorders>
            <w:vAlign w:val="bottom"/>
          </w:tcPr>
          <w:p w:rsidR="00180AA4" w:rsidRDefault="00180AA4">
            <w:pPr>
              <w:pStyle w:val="ConsPlusNormal"/>
              <w:jc w:val="center"/>
            </w:pPr>
            <w:r>
              <w:t>47348,61</w:t>
            </w:r>
          </w:p>
        </w:tc>
        <w:tc>
          <w:tcPr>
            <w:tcW w:w="1191" w:type="dxa"/>
            <w:tcBorders>
              <w:top w:val="nil"/>
              <w:left w:val="nil"/>
              <w:bottom w:val="nil"/>
              <w:right w:val="nil"/>
            </w:tcBorders>
            <w:vAlign w:val="bottom"/>
          </w:tcPr>
          <w:p w:rsidR="00180AA4" w:rsidRDefault="00180AA4">
            <w:pPr>
              <w:pStyle w:val="ConsPlusNormal"/>
              <w:jc w:val="center"/>
            </w:pPr>
            <w:r>
              <w:t>62500,85</w:t>
            </w:r>
          </w:p>
        </w:tc>
        <w:tc>
          <w:tcPr>
            <w:tcW w:w="567" w:type="dxa"/>
            <w:tcBorders>
              <w:top w:val="nil"/>
              <w:left w:val="nil"/>
              <w:bottom w:val="nil"/>
              <w:right w:val="nil"/>
            </w:tcBorders>
            <w:vAlign w:val="bottom"/>
          </w:tcPr>
          <w:p w:rsidR="00180AA4" w:rsidRDefault="00180AA4">
            <w:pPr>
              <w:pStyle w:val="ConsPlusNormal"/>
              <w:jc w:val="center"/>
            </w:pPr>
            <w:r>
              <w:t>62</w:t>
            </w:r>
          </w:p>
        </w:tc>
        <w:tc>
          <w:tcPr>
            <w:tcW w:w="1191" w:type="dxa"/>
            <w:tcBorders>
              <w:top w:val="nil"/>
              <w:left w:val="nil"/>
              <w:bottom w:val="nil"/>
              <w:right w:val="nil"/>
            </w:tcBorders>
            <w:vAlign w:val="bottom"/>
          </w:tcPr>
          <w:p w:rsidR="00180AA4" w:rsidRDefault="00180AA4">
            <w:pPr>
              <w:pStyle w:val="ConsPlusNormal"/>
              <w:jc w:val="center"/>
            </w:pPr>
            <w:r>
              <w:t>47685,33</w:t>
            </w:r>
          </w:p>
        </w:tc>
        <w:tc>
          <w:tcPr>
            <w:tcW w:w="1191" w:type="dxa"/>
            <w:tcBorders>
              <w:top w:val="nil"/>
              <w:left w:val="nil"/>
              <w:bottom w:val="nil"/>
              <w:right w:val="nil"/>
            </w:tcBorders>
            <w:vAlign w:val="bottom"/>
          </w:tcPr>
          <w:p w:rsidR="00180AA4" w:rsidRDefault="00180AA4">
            <w:pPr>
              <w:pStyle w:val="ConsPlusNormal"/>
              <w:jc w:val="center"/>
            </w:pPr>
            <w:r>
              <w:t>62147,64</w:t>
            </w:r>
          </w:p>
        </w:tc>
        <w:tc>
          <w:tcPr>
            <w:tcW w:w="794" w:type="dxa"/>
            <w:tcBorders>
              <w:top w:val="nil"/>
              <w:left w:val="nil"/>
              <w:bottom w:val="nil"/>
              <w:right w:val="nil"/>
            </w:tcBorders>
            <w:vAlign w:val="bottom"/>
          </w:tcPr>
          <w:p w:rsidR="00180AA4" w:rsidRDefault="00180AA4">
            <w:pPr>
              <w:pStyle w:val="ConsPlusNormal"/>
              <w:jc w:val="center"/>
            </w:pPr>
            <w:r>
              <w:t>115</w:t>
            </w:r>
          </w:p>
        </w:tc>
        <w:tc>
          <w:tcPr>
            <w:tcW w:w="1191" w:type="dxa"/>
            <w:tcBorders>
              <w:top w:val="nil"/>
              <w:left w:val="nil"/>
              <w:bottom w:val="nil"/>
              <w:right w:val="nil"/>
            </w:tcBorders>
            <w:vAlign w:val="bottom"/>
          </w:tcPr>
          <w:p w:rsidR="00180AA4" w:rsidRDefault="00180AA4">
            <w:pPr>
              <w:pStyle w:val="ConsPlusNormal"/>
              <w:jc w:val="center"/>
            </w:pPr>
            <w:r>
              <w:t>48276,06</w:t>
            </w:r>
          </w:p>
        </w:tc>
        <w:tc>
          <w:tcPr>
            <w:tcW w:w="1191" w:type="dxa"/>
            <w:tcBorders>
              <w:top w:val="nil"/>
              <w:left w:val="nil"/>
              <w:bottom w:val="nil"/>
              <w:right w:val="nil"/>
            </w:tcBorders>
            <w:vAlign w:val="bottom"/>
          </w:tcPr>
          <w:p w:rsidR="00180AA4" w:rsidRDefault="00180AA4">
            <w:pPr>
              <w:pStyle w:val="ConsPlusNormal"/>
              <w:jc w:val="center"/>
            </w:pPr>
            <w:r>
              <w:t>62104,47</w:t>
            </w:r>
          </w:p>
        </w:tc>
        <w:tc>
          <w:tcPr>
            <w:tcW w:w="567" w:type="dxa"/>
            <w:tcBorders>
              <w:top w:val="nil"/>
              <w:left w:val="nil"/>
              <w:bottom w:val="nil"/>
              <w:right w:val="nil"/>
            </w:tcBorders>
            <w:vAlign w:val="bottom"/>
          </w:tcPr>
          <w:p w:rsidR="00180AA4" w:rsidRDefault="00180AA4">
            <w:pPr>
              <w:pStyle w:val="ConsPlusNormal"/>
              <w:jc w:val="center"/>
            </w:pPr>
            <w:r>
              <w:t>168</w:t>
            </w:r>
          </w:p>
        </w:tc>
        <w:tc>
          <w:tcPr>
            <w:tcW w:w="1191" w:type="dxa"/>
            <w:tcBorders>
              <w:top w:val="nil"/>
              <w:left w:val="nil"/>
              <w:bottom w:val="nil"/>
              <w:right w:val="nil"/>
            </w:tcBorders>
            <w:vAlign w:val="bottom"/>
          </w:tcPr>
          <w:p w:rsidR="00180AA4" w:rsidRDefault="00180AA4">
            <w:pPr>
              <w:pStyle w:val="ConsPlusNormal"/>
              <w:jc w:val="center"/>
            </w:pPr>
            <w:r>
              <w:t>47403,65</w:t>
            </w:r>
          </w:p>
        </w:tc>
        <w:tc>
          <w:tcPr>
            <w:tcW w:w="1191" w:type="dxa"/>
            <w:tcBorders>
              <w:top w:val="nil"/>
              <w:left w:val="nil"/>
              <w:bottom w:val="nil"/>
              <w:right w:val="nil"/>
            </w:tcBorders>
            <w:vAlign w:val="bottom"/>
          </w:tcPr>
          <w:p w:rsidR="00180AA4" w:rsidRDefault="00180AA4">
            <w:pPr>
              <w:pStyle w:val="ConsPlusNormal"/>
              <w:jc w:val="center"/>
            </w:pPr>
            <w:r>
              <w:t>61681,59</w:t>
            </w:r>
          </w:p>
        </w:tc>
      </w:tr>
      <w:tr w:rsidR="00180AA4">
        <w:tc>
          <w:tcPr>
            <w:tcW w:w="567" w:type="dxa"/>
            <w:tcBorders>
              <w:top w:val="nil"/>
              <w:left w:val="nil"/>
              <w:bottom w:val="nil"/>
              <w:right w:val="nil"/>
            </w:tcBorders>
            <w:vAlign w:val="bottom"/>
          </w:tcPr>
          <w:p w:rsidR="00180AA4" w:rsidRDefault="00180AA4">
            <w:pPr>
              <w:pStyle w:val="ConsPlusNormal"/>
              <w:jc w:val="center"/>
            </w:pPr>
            <w:r>
              <w:t>9</w:t>
            </w:r>
          </w:p>
        </w:tc>
        <w:tc>
          <w:tcPr>
            <w:tcW w:w="1191" w:type="dxa"/>
            <w:tcBorders>
              <w:top w:val="nil"/>
              <w:left w:val="nil"/>
              <w:bottom w:val="nil"/>
              <w:right w:val="nil"/>
            </w:tcBorders>
            <w:vAlign w:val="bottom"/>
          </w:tcPr>
          <w:p w:rsidR="00180AA4" w:rsidRDefault="00180AA4">
            <w:pPr>
              <w:pStyle w:val="ConsPlusNormal"/>
              <w:jc w:val="center"/>
            </w:pPr>
            <w:r>
              <w:t>47364,63</w:t>
            </w:r>
          </w:p>
        </w:tc>
        <w:tc>
          <w:tcPr>
            <w:tcW w:w="1191" w:type="dxa"/>
            <w:tcBorders>
              <w:top w:val="nil"/>
              <w:left w:val="nil"/>
              <w:bottom w:val="nil"/>
              <w:right w:val="nil"/>
            </w:tcBorders>
            <w:vAlign w:val="bottom"/>
          </w:tcPr>
          <w:p w:rsidR="00180AA4" w:rsidRDefault="00180AA4">
            <w:pPr>
              <w:pStyle w:val="ConsPlusNormal"/>
              <w:jc w:val="center"/>
            </w:pPr>
            <w:r>
              <w:t>62501,47</w:t>
            </w:r>
          </w:p>
        </w:tc>
        <w:tc>
          <w:tcPr>
            <w:tcW w:w="567" w:type="dxa"/>
            <w:tcBorders>
              <w:top w:val="nil"/>
              <w:left w:val="nil"/>
              <w:bottom w:val="nil"/>
              <w:right w:val="nil"/>
            </w:tcBorders>
            <w:vAlign w:val="bottom"/>
          </w:tcPr>
          <w:p w:rsidR="00180AA4" w:rsidRDefault="00180AA4">
            <w:pPr>
              <w:pStyle w:val="ConsPlusNormal"/>
              <w:jc w:val="center"/>
            </w:pPr>
            <w:r>
              <w:t>63</w:t>
            </w:r>
          </w:p>
        </w:tc>
        <w:tc>
          <w:tcPr>
            <w:tcW w:w="1191" w:type="dxa"/>
            <w:tcBorders>
              <w:top w:val="nil"/>
              <w:left w:val="nil"/>
              <w:bottom w:val="nil"/>
              <w:right w:val="nil"/>
            </w:tcBorders>
            <w:vAlign w:val="bottom"/>
          </w:tcPr>
          <w:p w:rsidR="00180AA4" w:rsidRDefault="00180AA4">
            <w:pPr>
              <w:pStyle w:val="ConsPlusNormal"/>
              <w:jc w:val="center"/>
            </w:pPr>
            <w:r>
              <w:t>47691,66</w:t>
            </w:r>
          </w:p>
        </w:tc>
        <w:tc>
          <w:tcPr>
            <w:tcW w:w="1191" w:type="dxa"/>
            <w:tcBorders>
              <w:top w:val="nil"/>
              <w:left w:val="nil"/>
              <w:bottom w:val="nil"/>
              <w:right w:val="nil"/>
            </w:tcBorders>
            <w:vAlign w:val="bottom"/>
          </w:tcPr>
          <w:p w:rsidR="00180AA4" w:rsidRDefault="00180AA4">
            <w:pPr>
              <w:pStyle w:val="ConsPlusNormal"/>
              <w:jc w:val="center"/>
            </w:pPr>
            <w:r>
              <w:t>62137,93</w:t>
            </w:r>
          </w:p>
        </w:tc>
        <w:tc>
          <w:tcPr>
            <w:tcW w:w="794" w:type="dxa"/>
            <w:tcBorders>
              <w:top w:val="nil"/>
              <w:left w:val="nil"/>
              <w:bottom w:val="nil"/>
              <w:right w:val="nil"/>
            </w:tcBorders>
            <w:vAlign w:val="bottom"/>
          </w:tcPr>
          <w:p w:rsidR="00180AA4" w:rsidRDefault="00180AA4">
            <w:pPr>
              <w:pStyle w:val="ConsPlusNormal"/>
              <w:jc w:val="center"/>
            </w:pPr>
            <w:r>
              <w:t>116</w:t>
            </w:r>
          </w:p>
        </w:tc>
        <w:tc>
          <w:tcPr>
            <w:tcW w:w="1191" w:type="dxa"/>
            <w:tcBorders>
              <w:top w:val="nil"/>
              <w:left w:val="nil"/>
              <w:bottom w:val="nil"/>
              <w:right w:val="nil"/>
            </w:tcBorders>
            <w:vAlign w:val="bottom"/>
          </w:tcPr>
          <w:p w:rsidR="00180AA4" w:rsidRDefault="00180AA4">
            <w:pPr>
              <w:pStyle w:val="ConsPlusNormal"/>
              <w:jc w:val="center"/>
            </w:pPr>
            <w:r>
              <w:t>48298,69</w:t>
            </w:r>
          </w:p>
        </w:tc>
        <w:tc>
          <w:tcPr>
            <w:tcW w:w="1191" w:type="dxa"/>
            <w:tcBorders>
              <w:top w:val="nil"/>
              <w:left w:val="nil"/>
              <w:bottom w:val="nil"/>
              <w:right w:val="nil"/>
            </w:tcBorders>
            <w:vAlign w:val="bottom"/>
          </w:tcPr>
          <w:p w:rsidR="00180AA4" w:rsidRDefault="00180AA4">
            <w:pPr>
              <w:pStyle w:val="ConsPlusNormal"/>
              <w:jc w:val="center"/>
            </w:pPr>
            <w:r>
              <w:t>62111,25</w:t>
            </w:r>
          </w:p>
        </w:tc>
        <w:tc>
          <w:tcPr>
            <w:tcW w:w="567" w:type="dxa"/>
            <w:tcBorders>
              <w:top w:val="nil"/>
              <w:left w:val="nil"/>
              <w:bottom w:val="nil"/>
              <w:right w:val="nil"/>
            </w:tcBorders>
            <w:vAlign w:val="bottom"/>
          </w:tcPr>
          <w:p w:rsidR="00180AA4" w:rsidRDefault="00180AA4">
            <w:pPr>
              <w:pStyle w:val="ConsPlusNormal"/>
              <w:jc w:val="center"/>
            </w:pPr>
            <w:r>
              <w:t>169</w:t>
            </w:r>
          </w:p>
        </w:tc>
        <w:tc>
          <w:tcPr>
            <w:tcW w:w="1191" w:type="dxa"/>
            <w:tcBorders>
              <w:top w:val="nil"/>
              <w:left w:val="nil"/>
              <w:bottom w:val="nil"/>
              <w:right w:val="nil"/>
            </w:tcBorders>
            <w:vAlign w:val="bottom"/>
          </w:tcPr>
          <w:p w:rsidR="00180AA4" w:rsidRDefault="00180AA4">
            <w:pPr>
              <w:pStyle w:val="ConsPlusNormal"/>
              <w:jc w:val="center"/>
            </w:pPr>
            <w:r>
              <w:t>47402,25</w:t>
            </w:r>
          </w:p>
        </w:tc>
        <w:tc>
          <w:tcPr>
            <w:tcW w:w="1191" w:type="dxa"/>
            <w:tcBorders>
              <w:top w:val="nil"/>
              <w:left w:val="nil"/>
              <w:bottom w:val="nil"/>
              <w:right w:val="nil"/>
            </w:tcBorders>
            <w:vAlign w:val="bottom"/>
          </w:tcPr>
          <w:p w:rsidR="00180AA4" w:rsidRDefault="00180AA4">
            <w:pPr>
              <w:pStyle w:val="ConsPlusNormal"/>
              <w:jc w:val="center"/>
            </w:pPr>
            <w:r>
              <w:t>61700,83</w:t>
            </w:r>
          </w:p>
        </w:tc>
      </w:tr>
      <w:tr w:rsidR="00180AA4">
        <w:tc>
          <w:tcPr>
            <w:tcW w:w="567" w:type="dxa"/>
            <w:tcBorders>
              <w:top w:val="nil"/>
              <w:left w:val="nil"/>
              <w:bottom w:val="nil"/>
              <w:right w:val="nil"/>
            </w:tcBorders>
            <w:vAlign w:val="bottom"/>
          </w:tcPr>
          <w:p w:rsidR="00180AA4" w:rsidRDefault="00180AA4">
            <w:pPr>
              <w:pStyle w:val="ConsPlusNormal"/>
              <w:jc w:val="center"/>
            </w:pPr>
            <w:r>
              <w:t>10</w:t>
            </w:r>
          </w:p>
        </w:tc>
        <w:tc>
          <w:tcPr>
            <w:tcW w:w="1191" w:type="dxa"/>
            <w:tcBorders>
              <w:top w:val="nil"/>
              <w:left w:val="nil"/>
              <w:bottom w:val="nil"/>
              <w:right w:val="nil"/>
            </w:tcBorders>
            <w:vAlign w:val="bottom"/>
          </w:tcPr>
          <w:p w:rsidR="00180AA4" w:rsidRDefault="00180AA4">
            <w:pPr>
              <w:pStyle w:val="ConsPlusNormal"/>
              <w:jc w:val="center"/>
            </w:pPr>
            <w:r>
              <w:t>47375,83</w:t>
            </w:r>
          </w:p>
        </w:tc>
        <w:tc>
          <w:tcPr>
            <w:tcW w:w="1191" w:type="dxa"/>
            <w:tcBorders>
              <w:top w:val="nil"/>
              <w:left w:val="nil"/>
              <w:bottom w:val="nil"/>
              <w:right w:val="nil"/>
            </w:tcBorders>
            <w:vAlign w:val="bottom"/>
          </w:tcPr>
          <w:p w:rsidR="00180AA4" w:rsidRDefault="00180AA4">
            <w:pPr>
              <w:pStyle w:val="ConsPlusNormal"/>
              <w:jc w:val="center"/>
            </w:pPr>
            <w:r>
              <w:t>62551,66</w:t>
            </w:r>
          </w:p>
        </w:tc>
        <w:tc>
          <w:tcPr>
            <w:tcW w:w="567" w:type="dxa"/>
            <w:tcBorders>
              <w:top w:val="nil"/>
              <w:left w:val="nil"/>
              <w:bottom w:val="nil"/>
              <w:right w:val="nil"/>
            </w:tcBorders>
            <w:vAlign w:val="bottom"/>
          </w:tcPr>
          <w:p w:rsidR="00180AA4" w:rsidRDefault="00180AA4">
            <w:pPr>
              <w:pStyle w:val="ConsPlusNormal"/>
              <w:jc w:val="center"/>
            </w:pPr>
            <w:r>
              <w:t>64</w:t>
            </w:r>
          </w:p>
        </w:tc>
        <w:tc>
          <w:tcPr>
            <w:tcW w:w="1191" w:type="dxa"/>
            <w:tcBorders>
              <w:top w:val="nil"/>
              <w:left w:val="nil"/>
              <w:bottom w:val="nil"/>
              <w:right w:val="nil"/>
            </w:tcBorders>
            <w:vAlign w:val="bottom"/>
          </w:tcPr>
          <w:p w:rsidR="00180AA4" w:rsidRDefault="00180AA4">
            <w:pPr>
              <w:pStyle w:val="ConsPlusNormal"/>
              <w:jc w:val="center"/>
            </w:pPr>
            <w:r>
              <w:t>47700,43</w:t>
            </w:r>
          </w:p>
        </w:tc>
        <w:tc>
          <w:tcPr>
            <w:tcW w:w="1191" w:type="dxa"/>
            <w:tcBorders>
              <w:top w:val="nil"/>
              <w:left w:val="nil"/>
              <w:bottom w:val="nil"/>
              <w:right w:val="nil"/>
            </w:tcBorders>
            <w:vAlign w:val="bottom"/>
          </w:tcPr>
          <w:p w:rsidR="00180AA4" w:rsidRDefault="00180AA4">
            <w:pPr>
              <w:pStyle w:val="ConsPlusNormal"/>
              <w:jc w:val="center"/>
            </w:pPr>
            <w:r>
              <w:t>62123,74</w:t>
            </w:r>
          </w:p>
        </w:tc>
        <w:tc>
          <w:tcPr>
            <w:tcW w:w="794" w:type="dxa"/>
            <w:tcBorders>
              <w:top w:val="nil"/>
              <w:left w:val="nil"/>
              <w:bottom w:val="nil"/>
              <w:right w:val="nil"/>
            </w:tcBorders>
            <w:vAlign w:val="bottom"/>
          </w:tcPr>
          <w:p w:rsidR="00180AA4" w:rsidRDefault="00180AA4">
            <w:pPr>
              <w:pStyle w:val="ConsPlusNormal"/>
              <w:jc w:val="center"/>
            </w:pPr>
            <w:r>
              <w:t>117</w:t>
            </w:r>
          </w:p>
        </w:tc>
        <w:tc>
          <w:tcPr>
            <w:tcW w:w="1191" w:type="dxa"/>
            <w:tcBorders>
              <w:top w:val="nil"/>
              <w:left w:val="nil"/>
              <w:bottom w:val="nil"/>
              <w:right w:val="nil"/>
            </w:tcBorders>
            <w:vAlign w:val="bottom"/>
          </w:tcPr>
          <w:p w:rsidR="00180AA4" w:rsidRDefault="00180AA4">
            <w:pPr>
              <w:pStyle w:val="ConsPlusNormal"/>
              <w:jc w:val="center"/>
            </w:pPr>
            <w:r>
              <w:t>48298,11</w:t>
            </w:r>
          </w:p>
        </w:tc>
        <w:tc>
          <w:tcPr>
            <w:tcW w:w="1191" w:type="dxa"/>
            <w:tcBorders>
              <w:top w:val="nil"/>
              <w:left w:val="nil"/>
              <w:bottom w:val="nil"/>
              <w:right w:val="nil"/>
            </w:tcBorders>
            <w:vAlign w:val="bottom"/>
          </w:tcPr>
          <w:p w:rsidR="00180AA4" w:rsidRDefault="00180AA4">
            <w:pPr>
              <w:pStyle w:val="ConsPlusNormal"/>
              <w:jc w:val="center"/>
            </w:pPr>
            <w:r>
              <w:t>62116,09</w:t>
            </w:r>
          </w:p>
        </w:tc>
        <w:tc>
          <w:tcPr>
            <w:tcW w:w="567" w:type="dxa"/>
            <w:tcBorders>
              <w:top w:val="nil"/>
              <w:left w:val="nil"/>
              <w:bottom w:val="nil"/>
              <w:right w:val="nil"/>
            </w:tcBorders>
            <w:vAlign w:val="bottom"/>
          </w:tcPr>
          <w:p w:rsidR="00180AA4" w:rsidRDefault="00180AA4">
            <w:pPr>
              <w:pStyle w:val="ConsPlusNormal"/>
              <w:jc w:val="center"/>
            </w:pPr>
            <w:r>
              <w:t>170</w:t>
            </w:r>
          </w:p>
        </w:tc>
        <w:tc>
          <w:tcPr>
            <w:tcW w:w="1191" w:type="dxa"/>
            <w:tcBorders>
              <w:top w:val="nil"/>
              <w:left w:val="nil"/>
              <w:bottom w:val="nil"/>
              <w:right w:val="nil"/>
            </w:tcBorders>
            <w:vAlign w:val="bottom"/>
          </w:tcPr>
          <w:p w:rsidR="00180AA4" w:rsidRDefault="00180AA4">
            <w:pPr>
              <w:pStyle w:val="ConsPlusNormal"/>
              <w:jc w:val="center"/>
            </w:pPr>
            <w:r>
              <w:t>47399,83</w:t>
            </w:r>
          </w:p>
        </w:tc>
        <w:tc>
          <w:tcPr>
            <w:tcW w:w="1191" w:type="dxa"/>
            <w:tcBorders>
              <w:top w:val="nil"/>
              <w:left w:val="nil"/>
              <w:bottom w:val="nil"/>
              <w:right w:val="nil"/>
            </w:tcBorders>
            <w:vAlign w:val="bottom"/>
          </w:tcPr>
          <w:p w:rsidR="00180AA4" w:rsidRDefault="00180AA4">
            <w:pPr>
              <w:pStyle w:val="ConsPlusNormal"/>
              <w:jc w:val="center"/>
            </w:pPr>
            <w:r>
              <w:t>61720,08</w:t>
            </w:r>
          </w:p>
        </w:tc>
      </w:tr>
      <w:tr w:rsidR="00180AA4">
        <w:tc>
          <w:tcPr>
            <w:tcW w:w="567" w:type="dxa"/>
            <w:tcBorders>
              <w:top w:val="nil"/>
              <w:left w:val="nil"/>
              <w:bottom w:val="nil"/>
              <w:right w:val="nil"/>
            </w:tcBorders>
            <w:vAlign w:val="bottom"/>
          </w:tcPr>
          <w:p w:rsidR="00180AA4" w:rsidRDefault="00180AA4">
            <w:pPr>
              <w:pStyle w:val="ConsPlusNormal"/>
              <w:jc w:val="center"/>
            </w:pPr>
            <w:r>
              <w:t>11</w:t>
            </w:r>
          </w:p>
        </w:tc>
        <w:tc>
          <w:tcPr>
            <w:tcW w:w="1191" w:type="dxa"/>
            <w:tcBorders>
              <w:top w:val="nil"/>
              <w:left w:val="nil"/>
              <w:bottom w:val="nil"/>
              <w:right w:val="nil"/>
            </w:tcBorders>
            <w:vAlign w:val="bottom"/>
          </w:tcPr>
          <w:p w:rsidR="00180AA4" w:rsidRDefault="00180AA4">
            <w:pPr>
              <w:pStyle w:val="ConsPlusNormal"/>
              <w:jc w:val="center"/>
            </w:pPr>
            <w:r>
              <w:t>47308,67</w:t>
            </w:r>
          </w:p>
        </w:tc>
        <w:tc>
          <w:tcPr>
            <w:tcW w:w="1191" w:type="dxa"/>
            <w:tcBorders>
              <w:top w:val="nil"/>
              <w:left w:val="nil"/>
              <w:bottom w:val="nil"/>
              <w:right w:val="nil"/>
            </w:tcBorders>
            <w:vAlign w:val="bottom"/>
          </w:tcPr>
          <w:p w:rsidR="00180AA4" w:rsidRDefault="00180AA4">
            <w:pPr>
              <w:pStyle w:val="ConsPlusNormal"/>
              <w:jc w:val="center"/>
            </w:pPr>
            <w:r>
              <w:t>62666,51</w:t>
            </w:r>
          </w:p>
        </w:tc>
        <w:tc>
          <w:tcPr>
            <w:tcW w:w="567" w:type="dxa"/>
            <w:tcBorders>
              <w:top w:val="nil"/>
              <w:left w:val="nil"/>
              <w:bottom w:val="nil"/>
              <w:right w:val="nil"/>
            </w:tcBorders>
            <w:vAlign w:val="bottom"/>
          </w:tcPr>
          <w:p w:rsidR="00180AA4" w:rsidRDefault="00180AA4">
            <w:pPr>
              <w:pStyle w:val="ConsPlusNormal"/>
              <w:jc w:val="center"/>
            </w:pPr>
            <w:r>
              <w:t>65</w:t>
            </w:r>
          </w:p>
        </w:tc>
        <w:tc>
          <w:tcPr>
            <w:tcW w:w="1191" w:type="dxa"/>
            <w:tcBorders>
              <w:top w:val="nil"/>
              <w:left w:val="nil"/>
              <w:bottom w:val="nil"/>
              <w:right w:val="nil"/>
            </w:tcBorders>
            <w:vAlign w:val="bottom"/>
          </w:tcPr>
          <w:p w:rsidR="00180AA4" w:rsidRDefault="00180AA4">
            <w:pPr>
              <w:pStyle w:val="ConsPlusNormal"/>
              <w:jc w:val="center"/>
            </w:pPr>
            <w:r>
              <w:t>47713,49</w:t>
            </w:r>
          </w:p>
        </w:tc>
        <w:tc>
          <w:tcPr>
            <w:tcW w:w="1191" w:type="dxa"/>
            <w:tcBorders>
              <w:top w:val="nil"/>
              <w:left w:val="nil"/>
              <w:bottom w:val="nil"/>
              <w:right w:val="nil"/>
            </w:tcBorders>
            <w:vAlign w:val="bottom"/>
          </w:tcPr>
          <w:p w:rsidR="00180AA4" w:rsidRDefault="00180AA4">
            <w:pPr>
              <w:pStyle w:val="ConsPlusNormal"/>
              <w:jc w:val="center"/>
            </w:pPr>
            <w:r>
              <w:t>62105,04</w:t>
            </w:r>
          </w:p>
        </w:tc>
        <w:tc>
          <w:tcPr>
            <w:tcW w:w="794" w:type="dxa"/>
            <w:tcBorders>
              <w:top w:val="nil"/>
              <w:left w:val="nil"/>
              <w:bottom w:val="nil"/>
              <w:right w:val="nil"/>
            </w:tcBorders>
            <w:vAlign w:val="bottom"/>
          </w:tcPr>
          <w:p w:rsidR="00180AA4" w:rsidRDefault="00180AA4">
            <w:pPr>
              <w:pStyle w:val="ConsPlusNormal"/>
              <w:jc w:val="center"/>
            </w:pPr>
            <w:r>
              <w:t>118</w:t>
            </w:r>
          </w:p>
        </w:tc>
        <w:tc>
          <w:tcPr>
            <w:tcW w:w="1191" w:type="dxa"/>
            <w:tcBorders>
              <w:top w:val="nil"/>
              <w:left w:val="nil"/>
              <w:bottom w:val="nil"/>
              <w:right w:val="nil"/>
            </w:tcBorders>
            <w:vAlign w:val="bottom"/>
          </w:tcPr>
          <w:p w:rsidR="00180AA4" w:rsidRDefault="00180AA4">
            <w:pPr>
              <w:pStyle w:val="ConsPlusNormal"/>
              <w:jc w:val="center"/>
            </w:pPr>
            <w:r>
              <w:t>48312,18</w:t>
            </w:r>
          </w:p>
        </w:tc>
        <w:tc>
          <w:tcPr>
            <w:tcW w:w="1191" w:type="dxa"/>
            <w:tcBorders>
              <w:top w:val="nil"/>
              <w:left w:val="nil"/>
              <w:bottom w:val="nil"/>
              <w:right w:val="nil"/>
            </w:tcBorders>
            <w:vAlign w:val="bottom"/>
          </w:tcPr>
          <w:p w:rsidR="00180AA4" w:rsidRDefault="00180AA4">
            <w:pPr>
              <w:pStyle w:val="ConsPlusNormal"/>
              <w:jc w:val="center"/>
            </w:pPr>
            <w:r>
              <w:t>62075,54</w:t>
            </w:r>
          </w:p>
        </w:tc>
        <w:tc>
          <w:tcPr>
            <w:tcW w:w="567" w:type="dxa"/>
            <w:tcBorders>
              <w:top w:val="nil"/>
              <w:left w:val="nil"/>
              <w:bottom w:val="nil"/>
              <w:right w:val="nil"/>
            </w:tcBorders>
            <w:vAlign w:val="bottom"/>
          </w:tcPr>
          <w:p w:rsidR="00180AA4" w:rsidRDefault="00180AA4">
            <w:pPr>
              <w:pStyle w:val="ConsPlusNormal"/>
              <w:jc w:val="center"/>
            </w:pPr>
            <w:r>
              <w:t>171</w:t>
            </w:r>
          </w:p>
        </w:tc>
        <w:tc>
          <w:tcPr>
            <w:tcW w:w="1191" w:type="dxa"/>
            <w:tcBorders>
              <w:top w:val="nil"/>
              <w:left w:val="nil"/>
              <w:bottom w:val="nil"/>
              <w:right w:val="nil"/>
            </w:tcBorders>
            <w:vAlign w:val="bottom"/>
          </w:tcPr>
          <w:p w:rsidR="00180AA4" w:rsidRDefault="00180AA4">
            <w:pPr>
              <w:pStyle w:val="ConsPlusNormal"/>
              <w:jc w:val="center"/>
            </w:pPr>
            <w:r>
              <w:t>47396,08</w:t>
            </w:r>
          </w:p>
        </w:tc>
        <w:tc>
          <w:tcPr>
            <w:tcW w:w="1191" w:type="dxa"/>
            <w:tcBorders>
              <w:top w:val="nil"/>
              <w:left w:val="nil"/>
              <w:bottom w:val="nil"/>
              <w:right w:val="nil"/>
            </w:tcBorders>
            <w:vAlign w:val="bottom"/>
          </w:tcPr>
          <w:p w:rsidR="00180AA4" w:rsidRDefault="00180AA4">
            <w:pPr>
              <w:pStyle w:val="ConsPlusNormal"/>
              <w:jc w:val="center"/>
            </w:pPr>
            <w:r>
              <w:t>61729,26</w:t>
            </w:r>
          </w:p>
        </w:tc>
      </w:tr>
      <w:tr w:rsidR="00180AA4">
        <w:tc>
          <w:tcPr>
            <w:tcW w:w="567" w:type="dxa"/>
            <w:tcBorders>
              <w:top w:val="nil"/>
              <w:left w:val="nil"/>
              <w:bottom w:val="nil"/>
              <w:right w:val="nil"/>
            </w:tcBorders>
            <w:vAlign w:val="bottom"/>
          </w:tcPr>
          <w:p w:rsidR="00180AA4" w:rsidRDefault="00180AA4">
            <w:pPr>
              <w:pStyle w:val="ConsPlusNormal"/>
              <w:jc w:val="center"/>
            </w:pPr>
            <w:r>
              <w:t>12</w:t>
            </w:r>
          </w:p>
        </w:tc>
        <w:tc>
          <w:tcPr>
            <w:tcW w:w="1191" w:type="dxa"/>
            <w:tcBorders>
              <w:top w:val="nil"/>
              <w:left w:val="nil"/>
              <w:bottom w:val="nil"/>
              <w:right w:val="nil"/>
            </w:tcBorders>
            <w:vAlign w:val="bottom"/>
          </w:tcPr>
          <w:p w:rsidR="00180AA4" w:rsidRDefault="00180AA4">
            <w:pPr>
              <w:pStyle w:val="ConsPlusNormal"/>
              <w:jc w:val="center"/>
            </w:pPr>
            <w:r>
              <w:t>47324,60</w:t>
            </w:r>
          </w:p>
        </w:tc>
        <w:tc>
          <w:tcPr>
            <w:tcW w:w="1191" w:type="dxa"/>
            <w:tcBorders>
              <w:top w:val="nil"/>
              <w:left w:val="nil"/>
              <w:bottom w:val="nil"/>
              <w:right w:val="nil"/>
            </w:tcBorders>
            <w:vAlign w:val="bottom"/>
          </w:tcPr>
          <w:p w:rsidR="00180AA4" w:rsidRDefault="00180AA4">
            <w:pPr>
              <w:pStyle w:val="ConsPlusNormal"/>
              <w:jc w:val="center"/>
            </w:pPr>
            <w:r>
              <w:t>62702,04</w:t>
            </w:r>
          </w:p>
        </w:tc>
        <w:tc>
          <w:tcPr>
            <w:tcW w:w="567" w:type="dxa"/>
            <w:tcBorders>
              <w:top w:val="nil"/>
              <w:left w:val="nil"/>
              <w:bottom w:val="nil"/>
              <w:right w:val="nil"/>
            </w:tcBorders>
            <w:vAlign w:val="bottom"/>
          </w:tcPr>
          <w:p w:rsidR="00180AA4" w:rsidRDefault="00180AA4">
            <w:pPr>
              <w:pStyle w:val="ConsPlusNormal"/>
              <w:jc w:val="center"/>
            </w:pPr>
            <w:r>
              <w:t>66</w:t>
            </w:r>
          </w:p>
        </w:tc>
        <w:tc>
          <w:tcPr>
            <w:tcW w:w="1191" w:type="dxa"/>
            <w:tcBorders>
              <w:top w:val="nil"/>
              <w:left w:val="nil"/>
              <w:bottom w:val="nil"/>
              <w:right w:val="nil"/>
            </w:tcBorders>
            <w:vAlign w:val="bottom"/>
          </w:tcPr>
          <w:p w:rsidR="00180AA4" w:rsidRDefault="00180AA4">
            <w:pPr>
              <w:pStyle w:val="ConsPlusNormal"/>
              <w:jc w:val="center"/>
            </w:pPr>
            <w:r>
              <w:t>47727,20</w:t>
            </w:r>
          </w:p>
        </w:tc>
        <w:tc>
          <w:tcPr>
            <w:tcW w:w="1191" w:type="dxa"/>
            <w:tcBorders>
              <w:top w:val="nil"/>
              <w:left w:val="nil"/>
              <w:bottom w:val="nil"/>
              <w:right w:val="nil"/>
            </w:tcBorders>
            <w:vAlign w:val="bottom"/>
          </w:tcPr>
          <w:p w:rsidR="00180AA4" w:rsidRDefault="00180AA4">
            <w:pPr>
              <w:pStyle w:val="ConsPlusNormal"/>
              <w:jc w:val="center"/>
            </w:pPr>
            <w:r>
              <w:t>62083,76</w:t>
            </w:r>
          </w:p>
        </w:tc>
        <w:tc>
          <w:tcPr>
            <w:tcW w:w="794" w:type="dxa"/>
            <w:tcBorders>
              <w:top w:val="nil"/>
              <w:left w:val="nil"/>
              <w:bottom w:val="nil"/>
              <w:right w:val="nil"/>
            </w:tcBorders>
            <w:vAlign w:val="bottom"/>
          </w:tcPr>
          <w:p w:rsidR="00180AA4" w:rsidRDefault="00180AA4">
            <w:pPr>
              <w:pStyle w:val="ConsPlusNormal"/>
              <w:jc w:val="center"/>
            </w:pPr>
            <w:r>
              <w:t>119</w:t>
            </w:r>
          </w:p>
        </w:tc>
        <w:tc>
          <w:tcPr>
            <w:tcW w:w="1191" w:type="dxa"/>
            <w:tcBorders>
              <w:top w:val="nil"/>
              <w:left w:val="nil"/>
              <w:bottom w:val="nil"/>
              <w:right w:val="nil"/>
            </w:tcBorders>
            <w:vAlign w:val="bottom"/>
          </w:tcPr>
          <w:p w:rsidR="00180AA4" w:rsidRDefault="00180AA4">
            <w:pPr>
              <w:pStyle w:val="ConsPlusNormal"/>
              <w:jc w:val="center"/>
            </w:pPr>
            <w:r>
              <w:t>48273,77</w:t>
            </w:r>
          </w:p>
        </w:tc>
        <w:tc>
          <w:tcPr>
            <w:tcW w:w="1191" w:type="dxa"/>
            <w:tcBorders>
              <w:top w:val="nil"/>
              <w:left w:val="nil"/>
              <w:bottom w:val="nil"/>
              <w:right w:val="nil"/>
            </w:tcBorders>
            <w:vAlign w:val="bottom"/>
          </w:tcPr>
          <w:p w:rsidR="00180AA4" w:rsidRDefault="00180AA4">
            <w:pPr>
              <w:pStyle w:val="ConsPlusNormal"/>
              <w:jc w:val="center"/>
            </w:pPr>
            <w:r>
              <w:t>62064,17</w:t>
            </w:r>
          </w:p>
        </w:tc>
        <w:tc>
          <w:tcPr>
            <w:tcW w:w="567" w:type="dxa"/>
            <w:tcBorders>
              <w:top w:val="nil"/>
              <w:left w:val="nil"/>
              <w:bottom w:val="nil"/>
              <w:right w:val="nil"/>
            </w:tcBorders>
            <w:vAlign w:val="bottom"/>
          </w:tcPr>
          <w:p w:rsidR="00180AA4" w:rsidRDefault="00180AA4">
            <w:pPr>
              <w:pStyle w:val="ConsPlusNormal"/>
              <w:jc w:val="center"/>
            </w:pPr>
            <w:r>
              <w:t>172</w:t>
            </w:r>
          </w:p>
        </w:tc>
        <w:tc>
          <w:tcPr>
            <w:tcW w:w="1191" w:type="dxa"/>
            <w:tcBorders>
              <w:top w:val="nil"/>
              <w:left w:val="nil"/>
              <w:bottom w:val="nil"/>
              <w:right w:val="nil"/>
            </w:tcBorders>
            <w:vAlign w:val="bottom"/>
          </w:tcPr>
          <w:p w:rsidR="00180AA4" w:rsidRDefault="00180AA4">
            <w:pPr>
              <w:pStyle w:val="ConsPlusNormal"/>
              <w:jc w:val="center"/>
            </w:pPr>
            <w:r>
              <w:t>47389,00</w:t>
            </w:r>
          </w:p>
        </w:tc>
        <w:tc>
          <w:tcPr>
            <w:tcW w:w="1191" w:type="dxa"/>
            <w:tcBorders>
              <w:top w:val="nil"/>
              <w:left w:val="nil"/>
              <w:bottom w:val="nil"/>
              <w:right w:val="nil"/>
            </w:tcBorders>
            <w:vAlign w:val="bottom"/>
          </w:tcPr>
          <w:p w:rsidR="00180AA4" w:rsidRDefault="00180AA4">
            <w:pPr>
              <w:pStyle w:val="ConsPlusNormal"/>
              <w:jc w:val="center"/>
            </w:pPr>
            <w:r>
              <w:t>61732,36</w:t>
            </w:r>
          </w:p>
        </w:tc>
      </w:tr>
      <w:tr w:rsidR="00180AA4">
        <w:tc>
          <w:tcPr>
            <w:tcW w:w="567" w:type="dxa"/>
            <w:tcBorders>
              <w:top w:val="nil"/>
              <w:left w:val="nil"/>
              <w:bottom w:val="nil"/>
              <w:right w:val="nil"/>
            </w:tcBorders>
            <w:vAlign w:val="bottom"/>
          </w:tcPr>
          <w:p w:rsidR="00180AA4" w:rsidRDefault="00180AA4">
            <w:pPr>
              <w:pStyle w:val="ConsPlusNormal"/>
              <w:jc w:val="center"/>
            </w:pPr>
            <w:r>
              <w:t>13</w:t>
            </w:r>
          </w:p>
        </w:tc>
        <w:tc>
          <w:tcPr>
            <w:tcW w:w="1191" w:type="dxa"/>
            <w:tcBorders>
              <w:top w:val="nil"/>
              <w:left w:val="nil"/>
              <w:bottom w:val="nil"/>
              <w:right w:val="nil"/>
            </w:tcBorders>
            <w:vAlign w:val="bottom"/>
          </w:tcPr>
          <w:p w:rsidR="00180AA4" w:rsidRDefault="00180AA4">
            <w:pPr>
              <w:pStyle w:val="ConsPlusNormal"/>
              <w:jc w:val="center"/>
            </w:pPr>
            <w:r>
              <w:t>47330,10</w:t>
            </w:r>
          </w:p>
        </w:tc>
        <w:tc>
          <w:tcPr>
            <w:tcW w:w="1191" w:type="dxa"/>
            <w:tcBorders>
              <w:top w:val="nil"/>
              <w:left w:val="nil"/>
              <w:bottom w:val="nil"/>
              <w:right w:val="nil"/>
            </w:tcBorders>
            <w:vAlign w:val="bottom"/>
          </w:tcPr>
          <w:p w:rsidR="00180AA4" w:rsidRDefault="00180AA4">
            <w:pPr>
              <w:pStyle w:val="ConsPlusNormal"/>
              <w:jc w:val="center"/>
            </w:pPr>
            <w:r>
              <w:t>62714,27</w:t>
            </w:r>
          </w:p>
        </w:tc>
        <w:tc>
          <w:tcPr>
            <w:tcW w:w="567" w:type="dxa"/>
            <w:tcBorders>
              <w:top w:val="nil"/>
              <w:left w:val="nil"/>
              <w:bottom w:val="nil"/>
              <w:right w:val="nil"/>
            </w:tcBorders>
            <w:vAlign w:val="bottom"/>
          </w:tcPr>
          <w:p w:rsidR="00180AA4" w:rsidRDefault="00180AA4">
            <w:pPr>
              <w:pStyle w:val="ConsPlusNormal"/>
              <w:jc w:val="center"/>
            </w:pPr>
            <w:r>
              <w:t>67</w:t>
            </w:r>
          </w:p>
        </w:tc>
        <w:tc>
          <w:tcPr>
            <w:tcW w:w="1191" w:type="dxa"/>
            <w:tcBorders>
              <w:top w:val="nil"/>
              <w:left w:val="nil"/>
              <w:bottom w:val="nil"/>
              <w:right w:val="nil"/>
            </w:tcBorders>
            <w:vAlign w:val="bottom"/>
          </w:tcPr>
          <w:p w:rsidR="00180AA4" w:rsidRDefault="00180AA4">
            <w:pPr>
              <w:pStyle w:val="ConsPlusNormal"/>
              <w:jc w:val="center"/>
            </w:pPr>
            <w:r>
              <w:t>47729,42</w:t>
            </w:r>
          </w:p>
        </w:tc>
        <w:tc>
          <w:tcPr>
            <w:tcW w:w="1191" w:type="dxa"/>
            <w:tcBorders>
              <w:top w:val="nil"/>
              <w:left w:val="nil"/>
              <w:bottom w:val="nil"/>
              <w:right w:val="nil"/>
            </w:tcBorders>
            <w:vAlign w:val="bottom"/>
          </w:tcPr>
          <w:p w:rsidR="00180AA4" w:rsidRDefault="00180AA4">
            <w:pPr>
              <w:pStyle w:val="ConsPlusNormal"/>
              <w:jc w:val="center"/>
            </w:pPr>
            <w:r>
              <w:t>62072,30</w:t>
            </w:r>
          </w:p>
        </w:tc>
        <w:tc>
          <w:tcPr>
            <w:tcW w:w="794" w:type="dxa"/>
            <w:tcBorders>
              <w:top w:val="nil"/>
              <w:left w:val="nil"/>
              <w:bottom w:val="nil"/>
              <w:right w:val="nil"/>
            </w:tcBorders>
            <w:vAlign w:val="bottom"/>
          </w:tcPr>
          <w:p w:rsidR="00180AA4" w:rsidRDefault="00180AA4">
            <w:pPr>
              <w:pStyle w:val="ConsPlusNormal"/>
              <w:jc w:val="center"/>
            </w:pPr>
            <w:r>
              <w:t>120</w:t>
            </w:r>
          </w:p>
        </w:tc>
        <w:tc>
          <w:tcPr>
            <w:tcW w:w="1191" w:type="dxa"/>
            <w:tcBorders>
              <w:top w:val="nil"/>
              <w:left w:val="nil"/>
              <w:bottom w:val="nil"/>
              <w:right w:val="nil"/>
            </w:tcBorders>
            <w:vAlign w:val="bottom"/>
          </w:tcPr>
          <w:p w:rsidR="00180AA4" w:rsidRDefault="00180AA4">
            <w:pPr>
              <w:pStyle w:val="ConsPlusNormal"/>
              <w:jc w:val="center"/>
            </w:pPr>
            <w:r>
              <w:t>48260,59</w:t>
            </w:r>
          </w:p>
        </w:tc>
        <w:tc>
          <w:tcPr>
            <w:tcW w:w="1191" w:type="dxa"/>
            <w:tcBorders>
              <w:top w:val="nil"/>
              <w:left w:val="nil"/>
              <w:bottom w:val="nil"/>
              <w:right w:val="nil"/>
            </w:tcBorders>
            <w:vAlign w:val="bottom"/>
          </w:tcPr>
          <w:p w:rsidR="00180AA4" w:rsidRDefault="00180AA4">
            <w:pPr>
              <w:pStyle w:val="ConsPlusNormal"/>
              <w:jc w:val="center"/>
            </w:pPr>
            <w:r>
              <w:t>62067,55</w:t>
            </w:r>
          </w:p>
        </w:tc>
        <w:tc>
          <w:tcPr>
            <w:tcW w:w="567" w:type="dxa"/>
            <w:tcBorders>
              <w:top w:val="nil"/>
              <w:left w:val="nil"/>
              <w:bottom w:val="nil"/>
              <w:right w:val="nil"/>
            </w:tcBorders>
            <w:vAlign w:val="bottom"/>
          </w:tcPr>
          <w:p w:rsidR="00180AA4" w:rsidRDefault="00180AA4">
            <w:pPr>
              <w:pStyle w:val="ConsPlusNormal"/>
              <w:jc w:val="center"/>
            </w:pPr>
            <w:r>
              <w:t>173</w:t>
            </w:r>
          </w:p>
        </w:tc>
        <w:tc>
          <w:tcPr>
            <w:tcW w:w="1191" w:type="dxa"/>
            <w:tcBorders>
              <w:top w:val="nil"/>
              <w:left w:val="nil"/>
              <w:bottom w:val="nil"/>
              <w:right w:val="nil"/>
            </w:tcBorders>
            <w:vAlign w:val="bottom"/>
          </w:tcPr>
          <w:p w:rsidR="00180AA4" w:rsidRDefault="00180AA4">
            <w:pPr>
              <w:pStyle w:val="ConsPlusNormal"/>
              <w:jc w:val="center"/>
            </w:pPr>
            <w:r>
              <w:t>47376,04</w:t>
            </w:r>
          </w:p>
        </w:tc>
        <w:tc>
          <w:tcPr>
            <w:tcW w:w="1191" w:type="dxa"/>
            <w:tcBorders>
              <w:top w:val="nil"/>
              <w:left w:val="nil"/>
              <w:bottom w:val="nil"/>
              <w:right w:val="nil"/>
            </w:tcBorders>
            <w:vAlign w:val="bottom"/>
          </w:tcPr>
          <w:p w:rsidR="00180AA4" w:rsidRDefault="00180AA4">
            <w:pPr>
              <w:pStyle w:val="ConsPlusNormal"/>
              <w:jc w:val="center"/>
            </w:pPr>
            <w:r>
              <w:t>61749,80</w:t>
            </w:r>
          </w:p>
        </w:tc>
      </w:tr>
      <w:tr w:rsidR="00180AA4">
        <w:tc>
          <w:tcPr>
            <w:tcW w:w="567" w:type="dxa"/>
            <w:tcBorders>
              <w:top w:val="nil"/>
              <w:left w:val="nil"/>
              <w:bottom w:val="nil"/>
              <w:right w:val="nil"/>
            </w:tcBorders>
            <w:vAlign w:val="bottom"/>
          </w:tcPr>
          <w:p w:rsidR="00180AA4" w:rsidRDefault="00180AA4">
            <w:pPr>
              <w:pStyle w:val="ConsPlusNormal"/>
              <w:jc w:val="center"/>
            </w:pPr>
            <w:r>
              <w:t>14</w:t>
            </w:r>
          </w:p>
        </w:tc>
        <w:tc>
          <w:tcPr>
            <w:tcW w:w="1191" w:type="dxa"/>
            <w:tcBorders>
              <w:top w:val="nil"/>
              <w:left w:val="nil"/>
              <w:bottom w:val="nil"/>
              <w:right w:val="nil"/>
            </w:tcBorders>
            <w:vAlign w:val="bottom"/>
          </w:tcPr>
          <w:p w:rsidR="00180AA4" w:rsidRDefault="00180AA4">
            <w:pPr>
              <w:pStyle w:val="ConsPlusNormal"/>
              <w:jc w:val="center"/>
            </w:pPr>
            <w:r>
              <w:t>47335,62</w:t>
            </w:r>
          </w:p>
        </w:tc>
        <w:tc>
          <w:tcPr>
            <w:tcW w:w="1191" w:type="dxa"/>
            <w:tcBorders>
              <w:top w:val="nil"/>
              <w:left w:val="nil"/>
              <w:bottom w:val="nil"/>
              <w:right w:val="nil"/>
            </w:tcBorders>
            <w:vAlign w:val="bottom"/>
          </w:tcPr>
          <w:p w:rsidR="00180AA4" w:rsidRDefault="00180AA4">
            <w:pPr>
              <w:pStyle w:val="ConsPlusNormal"/>
              <w:jc w:val="center"/>
            </w:pPr>
            <w:r>
              <w:t>62717,88</w:t>
            </w:r>
          </w:p>
        </w:tc>
        <w:tc>
          <w:tcPr>
            <w:tcW w:w="567" w:type="dxa"/>
            <w:tcBorders>
              <w:top w:val="nil"/>
              <w:left w:val="nil"/>
              <w:bottom w:val="nil"/>
              <w:right w:val="nil"/>
            </w:tcBorders>
            <w:vAlign w:val="bottom"/>
          </w:tcPr>
          <w:p w:rsidR="00180AA4" w:rsidRDefault="00180AA4">
            <w:pPr>
              <w:pStyle w:val="ConsPlusNormal"/>
              <w:jc w:val="center"/>
            </w:pPr>
            <w:r>
              <w:t>68</w:t>
            </w:r>
          </w:p>
        </w:tc>
        <w:tc>
          <w:tcPr>
            <w:tcW w:w="1191" w:type="dxa"/>
            <w:tcBorders>
              <w:top w:val="nil"/>
              <w:left w:val="nil"/>
              <w:bottom w:val="nil"/>
              <w:right w:val="nil"/>
            </w:tcBorders>
            <w:vAlign w:val="bottom"/>
          </w:tcPr>
          <w:p w:rsidR="00180AA4" w:rsidRDefault="00180AA4">
            <w:pPr>
              <w:pStyle w:val="ConsPlusNormal"/>
              <w:jc w:val="center"/>
            </w:pPr>
            <w:r>
              <w:t>47734,14</w:t>
            </w:r>
          </w:p>
        </w:tc>
        <w:tc>
          <w:tcPr>
            <w:tcW w:w="1191" w:type="dxa"/>
            <w:tcBorders>
              <w:top w:val="nil"/>
              <w:left w:val="nil"/>
              <w:bottom w:val="nil"/>
              <w:right w:val="nil"/>
            </w:tcBorders>
            <w:vAlign w:val="bottom"/>
          </w:tcPr>
          <w:p w:rsidR="00180AA4" w:rsidRDefault="00180AA4">
            <w:pPr>
              <w:pStyle w:val="ConsPlusNormal"/>
              <w:jc w:val="center"/>
            </w:pPr>
            <w:r>
              <w:t>62058,58</w:t>
            </w:r>
          </w:p>
        </w:tc>
        <w:tc>
          <w:tcPr>
            <w:tcW w:w="794" w:type="dxa"/>
            <w:tcBorders>
              <w:top w:val="nil"/>
              <w:left w:val="nil"/>
              <w:bottom w:val="nil"/>
              <w:right w:val="nil"/>
            </w:tcBorders>
            <w:vAlign w:val="bottom"/>
          </w:tcPr>
          <w:p w:rsidR="00180AA4" w:rsidRDefault="00180AA4">
            <w:pPr>
              <w:pStyle w:val="ConsPlusNormal"/>
              <w:jc w:val="center"/>
            </w:pPr>
            <w:r>
              <w:t>121</w:t>
            </w:r>
          </w:p>
        </w:tc>
        <w:tc>
          <w:tcPr>
            <w:tcW w:w="1191" w:type="dxa"/>
            <w:tcBorders>
              <w:top w:val="nil"/>
              <w:left w:val="nil"/>
              <w:bottom w:val="nil"/>
              <w:right w:val="nil"/>
            </w:tcBorders>
            <w:vAlign w:val="bottom"/>
          </w:tcPr>
          <w:p w:rsidR="00180AA4" w:rsidRDefault="00180AA4">
            <w:pPr>
              <w:pStyle w:val="ConsPlusNormal"/>
              <w:jc w:val="center"/>
            </w:pPr>
            <w:r>
              <w:t>48123,90</w:t>
            </w:r>
          </w:p>
        </w:tc>
        <w:tc>
          <w:tcPr>
            <w:tcW w:w="1191" w:type="dxa"/>
            <w:tcBorders>
              <w:top w:val="nil"/>
              <w:left w:val="nil"/>
              <w:bottom w:val="nil"/>
              <w:right w:val="nil"/>
            </w:tcBorders>
            <w:vAlign w:val="bottom"/>
          </w:tcPr>
          <w:p w:rsidR="00180AA4" w:rsidRDefault="00180AA4">
            <w:pPr>
              <w:pStyle w:val="ConsPlusNormal"/>
              <w:jc w:val="center"/>
            </w:pPr>
            <w:r>
              <w:t>62035,13</w:t>
            </w:r>
          </w:p>
        </w:tc>
        <w:tc>
          <w:tcPr>
            <w:tcW w:w="567" w:type="dxa"/>
            <w:tcBorders>
              <w:top w:val="nil"/>
              <w:left w:val="nil"/>
              <w:bottom w:val="nil"/>
              <w:right w:val="nil"/>
            </w:tcBorders>
            <w:vAlign w:val="bottom"/>
          </w:tcPr>
          <w:p w:rsidR="00180AA4" w:rsidRDefault="00180AA4">
            <w:pPr>
              <w:pStyle w:val="ConsPlusNormal"/>
              <w:jc w:val="center"/>
            </w:pPr>
            <w:r>
              <w:t>174</w:t>
            </w:r>
          </w:p>
        </w:tc>
        <w:tc>
          <w:tcPr>
            <w:tcW w:w="1191" w:type="dxa"/>
            <w:tcBorders>
              <w:top w:val="nil"/>
              <w:left w:val="nil"/>
              <w:bottom w:val="nil"/>
              <w:right w:val="nil"/>
            </w:tcBorders>
            <w:vAlign w:val="bottom"/>
          </w:tcPr>
          <w:p w:rsidR="00180AA4" w:rsidRDefault="00180AA4">
            <w:pPr>
              <w:pStyle w:val="ConsPlusNormal"/>
              <w:jc w:val="center"/>
            </w:pPr>
            <w:r>
              <w:t>47362,85</w:t>
            </w:r>
          </w:p>
        </w:tc>
        <w:tc>
          <w:tcPr>
            <w:tcW w:w="1191" w:type="dxa"/>
            <w:tcBorders>
              <w:top w:val="nil"/>
              <w:left w:val="nil"/>
              <w:bottom w:val="nil"/>
              <w:right w:val="nil"/>
            </w:tcBorders>
            <w:vAlign w:val="bottom"/>
          </w:tcPr>
          <w:p w:rsidR="00180AA4" w:rsidRDefault="00180AA4">
            <w:pPr>
              <w:pStyle w:val="ConsPlusNormal"/>
              <w:jc w:val="center"/>
            </w:pPr>
            <w:r>
              <w:t>61782,93</w:t>
            </w:r>
          </w:p>
        </w:tc>
      </w:tr>
      <w:tr w:rsidR="00180AA4">
        <w:tc>
          <w:tcPr>
            <w:tcW w:w="567" w:type="dxa"/>
            <w:tcBorders>
              <w:top w:val="nil"/>
              <w:left w:val="nil"/>
              <w:bottom w:val="nil"/>
              <w:right w:val="nil"/>
            </w:tcBorders>
            <w:vAlign w:val="bottom"/>
          </w:tcPr>
          <w:p w:rsidR="00180AA4" w:rsidRDefault="00180AA4">
            <w:pPr>
              <w:pStyle w:val="ConsPlusNormal"/>
              <w:jc w:val="center"/>
            </w:pPr>
            <w:r>
              <w:t>15</w:t>
            </w:r>
          </w:p>
        </w:tc>
        <w:tc>
          <w:tcPr>
            <w:tcW w:w="1191" w:type="dxa"/>
            <w:tcBorders>
              <w:top w:val="nil"/>
              <w:left w:val="nil"/>
              <w:bottom w:val="nil"/>
              <w:right w:val="nil"/>
            </w:tcBorders>
            <w:vAlign w:val="bottom"/>
          </w:tcPr>
          <w:p w:rsidR="00180AA4" w:rsidRDefault="00180AA4">
            <w:pPr>
              <w:pStyle w:val="ConsPlusNormal"/>
              <w:jc w:val="center"/>
            </w:pPr>
            <w:r>
              <w:t>47342,24</w:t>
            </w:r>
          </w:p>
        </w:tc>
        <w:tc>
          <w:tcPr>
            <w:tcW w:w="1191" w:type="dxa"/>
            <w:tcBorders>
              <w:top w:val="nil"/>
              <w:left w:val="nil"/>
              <w:bottom w:val="nil"/>
              <w:right w:val="nil"/>
            </w:tcBorders>
            <w:vAlign w:val="bottom"/>
          </w:tcPr>
          <w:p w:rsidR="00180AA4" w:rsidRDefault="00180AA4">
            <w:pPr>
              <w:pStyle w:val="ConsPlusNormal"/>
              <w:jc w:val="center"/>
            </w:pPr>
            <w:r>
              <w:t>62717,06</w:t>
            </w:r>
          </w:p>
        </w:tc>
        <w:tc>
          <w:tcPr>
            <w:tcW w:w="567" w:type="dxa"/>
            <w:tcBorders>
              <w:top w:val="nil"/>
              <w:left w:val="nil"/>
              <w:bottom w:val="nil"/>
              <w:right w:val="nil"/>
            </w:tcBorders>
            <w:vAlign w:val="bottom"/>
          </w:tcPr>
          <w:p w:rsidR="00180AA4" w:rsidRDefault="00180AA4">
            <w:pPr>
              <w:pStyle w:val="ConsPlusNormal"/>
              <w:jc w:val="center"/>
            </w:pPr>
            <w:r>
              <w:t>69</w:t>
            </w:r>
          </w:p>
        </w:tc>
        <w:tc>
          <w:tcPr>
            <w:tcW w:w="1191" w:type="dxa"/>
            <w:tcBorders>
              <w:top w:val="nil"/>
              <w:left w:val="nil"/>
              <w:bottom w:val="nil"/>
              <w:right w:val="nil"/>
            </w:tcBorders>
            <w:vAlign w:val="bottom"/>
          </w:tcPr>
          <w:p w:rsidR="00180AA4" w:rsidRDefault="00180AA4">
            <w:pPr>
              <w:pStyle w:val="ConsPlusNormal"/>
              <w:jc w:val="center"/>
            </w:pPr>
            <w:r>
              <w:t>47739,97</w:t>
            </w:r>
          </w:p>
        </w:tc>
        <w:tc>
          <w:tcPr>
            <w:tcW w:w="1191" w:type="dxa"/>
            <w:tcBorders>
              <w:top w:val="nil"/>
              <w:left w:val="nil"/>
              <w:bottom w:val="nil"/>
              <w:right w:val="nil"/>
            </w:tcBorders>
            <w:vAlign w:val="bottom"/>
          </w:tcPr>
          <w:p w:rsidR="00180AA4" w:rsidRDefault="00180AA4">
            <w:pPr>
              <w:pStyle w:val="ConsPlusNormal"/>
              <w:jc w:val="center"/>
            </w:pPr>
            <w:r>
              <w:t>62044,83</w:t>
            </w:r>
          </w:p>
        </w:tc>
        <w:tc>
          <w:tcPr>
            <w:tcW w:w="794" w:type="dxa"/>
            <w:tcBorders>
              <w:top w:val="nil"/>
              <w:left w:val="nil"/>
              <w:bottom w:val="nil"/>
              <w:right w:val="nil"/>
            </w:tcBorders>
            <w:vAlign w:val="bottom"/>
          </w:tcPr>
          <w:p w:rsidR="00180AA4" w:rsidRDefault="00180AA4">
            <w:pPr>
              <w:pStyle w:val="ConsPlusNormal"/>
              <w:jc w:val="center"/>
            </w:pPr>
            <w:r>
              <w:t>122</w:t>
            </w:r>
          </w:p>
        </w:tc>
        <w:tc>
          <w:tcPr>
            <w:tcW w:w="1191" w:type="dxa"/>
            <w:tcBorders>
              <w:top w:val="nil"/>
              <w:left w:val="nil"/>
              <w:bottom w:val="nil"/>
              <w:right w:val="nil"/>
            </w:tcBorders>
            <w:vAlign w:val="bottom"/>
          </w:tcPr>
          <w:p w:rsidR="00180AA4" w:rsidRDefault="00180AA4">
            <w:pPr>
              <w:pStyle w:val="ConsPlusNormal"/>
              <w:jc w:val="center"/>
            </w:pPr>
            <w:r>
              <w:t>48100,55</w:t>
            </w:r>
          </w:p>
        </w:tc>
        <w:tc>
          <w:tcPr>
            <w:tcW w:w="1191" w:type="dxa"/>
            <w:tcBorders>
              <w:top w:val="nil"/>
              <w:left w:val="nil"/>
              <w:bottom w:val="nil"/>
              <w:right w:val="nil"/>
            </w:tcBorders>
            <w:vAlign w:val="bottom"/>
          </w:tcPr>
          <w:p w:rsidR="00180AA4" w:rsidRDefault="00180AA4">
            <w:pPr>
              <w:pStyle w:val="ConsPlusNormal"/>
              <w:jc w:val="center"/>
            </w:pPr>
            <w:r>
              <w:t>62040,05</w:t>
            </w:r>
          </w:p>
        </w:tc>
        <w:tc>
          <w:tcPr>
            <w:tcW w:w="567" w:type="dxa"/>
            <w:tcBorders>
              <w:top w:val="nil"/>
              <w:left w:val="nil"/>
              <w:bottom w:val="nil"/>
              <w:right w:val="nil"/>
            </w:tcBorders>
            <w:vAlign w:val="bottom"/>
          </w:tcPr>
          <w:p w:rsidR="00180AA4" w:rsidRDefault="00180AA4">
            <w:pPr>
              <w:pStyle w:val="ConsPlusNormal"/>
              <w:jc w:val="center"/>
            </w:pPr>
            <w:r>
              <w:t>175</w:t>
            </w:r>
          </w:p>
        </w:tc>
        <w:tc>
          <w:tcPr>
            <w:tcW w:w="1191" w:type="dxa"/>
            <w:tcBorders>
              <w:top w:val="nil"/>
              <w:left w:val="nil"/>
              <w:bottom w:val="nil"/>
              <w:right w:val="nil"/>
            </w:tcBorders>
            <w:vAlign w:val="bottom"/>
          </w:tcPr>
          <w:p w:rsidR="00180AA4" w:rsidRDefault="00180AA4">
            <w:pPr>
              <w:pStyle w:val="ConsPlusNormal"/>
              <w:jc w:val="center"/>
            </w:pPr>
            <w:r>
              <w:t>47372,44</w:t>
            </w:r>
          </w:p>
        </w:tc>
        <w:tc>
          <w:tcPr>
            <w:tcW w:w="1191" w:type="dxa"/>
            <w:tcBorders>
              <w:top w:val="nil"/>
              <w:left w:val="nil"/>
              <w:bottom w:val="nil"/>
              <w:right w:val="nil"/>
            </w:tcBorders>
            <w:vAlign w:val="bottom"/>
          </w:tcPr>
          <w:p w:rsidR="00180AA4" w:rsidRDefault="00180AA4">
            <w:pPr>
              <w:pStyle w:val="ConsPlusNormal"/>
              <w:jc w:val="center"/>
            </w:pPr>
            <w:r>
              <w:t>61788,23</w:t>
            </w:r>
          </w:p>
        </w:tc>
      </w:tr>
      <w:tr w:rsidR="00180AA4">
        <w:tc>
          <w:tcPr>
            <w:tcW w:w="567" w:type="dxa"/>
            <w:tcBorders>
              <w:top w:val="nil"/>
              <w:left w:val="nil"/>
              <w:bottom w:val="nil"/>
              <w:right w:val="nil"/>
            </w:tcBorders>
            <w:vAlign w:val="bottom"/>
          </w:tcPr>
          <w:p w:rsidR="00180AA4" w:rsidRDefault="00180AA4">
            <w:pPr>
              <w:pStyle w:val="ConsPlusNormal"/>
              <w:jc w:val="center"/>
            </w:pPr>
            <w:r>
              <w:t>16</w:t>
            </w:r>
          </w:p>
        </w:tc>
        <w:tc>
          <w:tcPr>
            <w:tcW w:w="1191" w:type="dxa"/>
            <w:tcBorders>
              <w:top w:val="nil"/>
              <w:left w:val="nil"/>
              <w:bottom w:val="nil"/>
              <w:right w:val="nil"/>
            </w:tcBorders>
            <w:vAlign w:val="bottom"/>
          </w:tcPr>
          <w:p w:rsidR="00180AA4" w:rsidRDefault="00180AA4">
            <w:pPr>
              <w:pStyle w:val="ConsPlusNormal"/>
              <w:jc w:val="center"/>
            </w:pPr>
            <w:r>
              <w:t>47347,28</w:t>
            </w:r>
          </w:p>
        </w:tc>
        <w:tc>
          <w:tcPr>
            <w:tcW w:w="1191" w:type="dxa"/>
            <w:tcBorders>
              <w:top w:val="nil"/>
              <w:left w:val="nil"/>
              <w:bottom w:val="nil"/>
              <w:right w:val="nil"/>
            </w:tcBorders>
            <w:vAlign w:val="bottom"/>
          </w:tcPr>
          <w:p w:rsidR="00180AA4" w:rsidRDefault="00180AA4">
            <w:pPr>
              <w:pStyle w:val="ConsPlusNormal"/>
              <w:jc w:val="center"/>
            </w:pPr>
            <w:r>
              <w:t>62709,00</w:t>
            </w:r>
          </w:p>
        </w:tc>
        <w:tc>
          <w:tcPr>
            <w:tcW w:w="567" w:type="dxa"/>
            <w:tcBorders>
              <w:top w:val="nil"/>
              <w:left w:val="nil"/>
              <w:bottom w:val="nil"/>
              <w:right w:val="nil"/>
            </w:tcBorders>
            <w:vAlign w:val="bottom"/>
          </w:tcPr>
          <w:p w:rsidR="00180AA4" w:rsidRDefault="00180AA4">
            <w:pPr>
              <w:pStyle w:val="ConsPlusNormal"/>
              <w:jc w:val="center"/>
            </w:pPr>
            <w:r>
              <w:t>70</w:t>
            </w:r>
          </w:p>
        </w:tc>
        <w:tc>
          <w:tcPr>
            <w:tcW w:w="1191" w:type="dxa"/>
            <w:tcBorders>
              <w:top w:val="nil"/>
              <w:left w:val="nil"/>
              <w:bottom w:val="nil"/>
              <w:right w:val="nil"/>
            </w:tcBorders>
            <w:vAlign w:val="bottom"/>
          </w:tcPr>
          <w:p w:rsidR="00180AA4" w:rsidRDefault="00180AA4">
            <w:pPr>
              <w:pStyle w:val="ConsPlusNormal"/>
              <w:jc w:val="center"/>
            </w:pPr>
            <w:r>
              <w:t>47743,27</w:t>
            </w:r>
          </w:p>
        </w:tc>
        <w:tc>
          <w:tcPr>
            <w:tcW w:w="1191" w:type="dxa"/>
            <w:tcBorders>
              <w:top w:val="nil"/>
              <w:left w:val="nil"/>
              <w:bottom w:val="nil"/>
              <w:right w:val="nil"/>
            </w:tcBorders>
            <w:vAlign w:val="bottom"/>
          </w:tcPr>
          <w:p w:rsidR="00180AA4" w:rsidRDefault="00180AA4">
            <w:pPr>
              <w:pStyle w:val="ConsPlusNormal"/>
              <w:jc w:val="center"/>
            </w:pPr>
            <w:r>
              <w:t>62032,62</w:t>
            </w:r>
          </w:p>
        </w:tc>
        <w:tc>
          <w:tcPr>
            <w:tcW w:w="794" w:type="dxa"/>
            <w:tcBorders>
              <w:top w:val="nil"/>
              <w:left w:val="nil"/>
              <w:bottom w:val="nil"/>
              <w:right w:val="nil"/>
            </w:tcBorders>
            <w:vAlign w:val="bottom"/>
          </w:tcPr>
          <w:p w:rsidR="00180AA4" w:rsidRDefault="00180AA4">
            <w:pPr>
              <w:pStyle w:val="ConsPlusNormal"/>
              <w:jc w:val="center"/>
            </w:pPr>
            <w:r>
              <w:t>123</w:t>
            </w:r>
          </w:p>
        </w:tc>
        <w:tc>
          <w:tcPr>
            <w:tcW w:w="1191" w:type="dxa"/>
            <w:tcBorders>
              <w:top w:val="nil"/>
              <w:left w:val="nil"/>
              <w:bottom w:val="nil"/>
              <w:right w:val="nil"/>
            </w:tcBorders>
            <w:vAlign w:val="bottom"/>
          </w:tcPr>
          <w:p w:rsidR="00180AA4" w:rsidRDefault="00180AA4">
            <w:pPr>
              <w:pStyle w:val="ConsPlusNormal"/>
              <w:jc w:val="center"/>
            </w:pPr>
            <w:r>
              <w:t>48079,17</w:t>
            </w:r>
          </w:p>
        </w:tc>
        <w:tc>
          <w:tcPr>
            <w:tcW w:w="1191" w:type="dxa"/>
            <w:tcBorders>
              <w:top w:val="nil"/>
              <w:left w:val="nil"/>
              <w:bottom w:val="nil"/>
              <w:right w:val="nil"/>
            </w:tcBorders>
            <w:vAlign w:val="bottom"/>
          </w:tcPr>
          <w:p w:rsidR="00180AA4" w:rsidRDefault="00180AA4">
            <w:pPr>
              <w:pStyle w:val="ConsPlusNormal"/>
              <w:jc w:val="center"/>
            </w:pPr>
            <w:r>
              <w:t>62041,79</w:t>
            </w:r>
          </w:p>
        </w:tc>
        <w:tc>
          <w:tcPr>
            <w:tcW w:w="567" w:type="dxa"/>
            <w:tcBorders>
              <w:top w:val="nil"/>
              <w:left w:val="nil"/>
              <w:bottom w:val="nil"/>
              <w:right w:val="nil"/>
            </w:tcBorders>
            <w:vAlign w:val="bottom"/>
          </w:tcPr>
          <w:p w:rsidR="00180AA4" w:rsidRDefault="00180AA4">
            <w:pPr>
              <w:pStyle w:val="ConsPlusNormal"/>
              <w:jc w:val="center"/>
            </w:pPr>
            <w:r>
              <w:t>176</w:t>
            </w:r>
          </w:p>
        </w:tc>
        <w:tc>
          <w:tcPr>
            <w:tcW w:w="1191" w:type="dxa"/>
            <w:tcBorders>
              <w:top w:val="nil"/>
              <w:left w:val="nil"/>
              <w:bottom w:val="nil"/>
              <w:right w:val="nil"/>
            </w:tcBorders>
            <w:vAlign w:val="bottom"/>
          </w:tcPr>
          <w:p w:rsidR="00180AA4" w:rsidRDefault="00180AA4">
            <w:pPr>
              <w:pStyle w:val="ConsPlusNormal"/>
              <w:jc w:val="center"/>
            </w:pPr>
            <w:r>
              <w:t>47368,61</w:t>
            </w:r>
          </w:p>
        </w:tc>
        <w:tc>
          <w:tcPr>
            <w:tcW w:w="1191" w:type="dxa"/>
            <w:tcBorders>
              <w:top w:val="nil"/>
              <w:left w:val="nil"/>
              <w:bottom w:val="nil"/>
              <w:right w:val="nil"/>
            </w:tcBorders>
            <w:vAlign w:val="bottom"/>
          </w:tcPr>
          <w:p w:rsidR="00180AA4" w:rsidRDefault="00180AA4">
            <w:pPr>
              <w:pStyle w:val="ConsPlusNormal"/>
              <w:jc w:val="center"/>
            </w:pPr>
            <w:r>
              <w:t>61794,26</w:t>
            </w:r>
          </w:p>
        </w:tc>
      </w:tr>
      <w:tr w:rsidR="00180AA4">
        <w:tc>
          <w:tcPr>
            <w:tcW w:w="567" w:type="dxa"/>
            <w:tcBorders>
              <w:top w:val="nil"/>
              <w:left w:val="nil"/>
              <w:bottom w:val="nil"/>
              <w:right w:val="nil"/>
            </w:tcBorders>
            <w:vAlign w:val="bottom"/>
          </w:tcPr>
          <w:p w:rsidR="00180AA4" w:rsidRDefault="00180AA4">
            <w:pPr>
              <w:pStyle w:val="ConsPlusNormal"/>
              <w:jc w:val="center"/>
            </w:pPr>
            <w:r>
              <w:t>17</w:t>
            </w:r>
          </w:p>
        </w:tc>
        <w:tc>
          <w:tcPr>
            <w:tcW w:w="1191" w:type="dxa"/>
            <w:tcBorders>
              <w:top w:val="nil"/>
              <w:left w:val="nil"/>
              <w:bottom w:val="nil"/>
              <w:right w:val="nil"/>
            </w:tcBorders>
            <w:vAlign w:val="bottom"/>
          </w:tcPr>
          <w:p w:rsidR="00180AA4" w:rsidRDefault="00180AA4">
            <w:pPr>
              <w:pStyle w:val="ConsPlusNormal"/>
              <w:jc w:val="center"/>
            </w:pPr>
            <w:r>
              <w:t>47353,65</w:t>
            </w:r>
          </w:p>
        </w:tc>
        <w:tc>
          <w:tcPr>
            <w:tcW w:w="1191" w:type="dxa"/>
            <w:tcBorders>
              <w:top w:val="nil"/>
              <w:left w:val="nil"/>
              <w:bottom w:val="nil"/>
              <w:right w:val="nil"/>
            </w:tcBorders>
            <w:vAlign w:val="bottom"/>
          </w:tcPr>
          <w:p w:rsidR="00180AA4" w:rsidRDefault="00180AA4">
            <w:pPr>
              <w:pStyle w:val="ConsPlusNormal"/>
              <w:jc w:val="center"/>
            </w:pPr>
            <w:r>
              <w:t>62700,26</w:t>
            </w:r>
          </w:p>
        </w:tc>
        <w:tc>
          <w:tcPr>
            <w:tcW w:w="567" w:type="dxa"/>
            <w:tcBorders>
              <w:top w:val="nil"/>
              <w:left w:val="nil"/>
              <w:bottom w:val="nil"/>
              <w:right w:val="nil"/>
            </w:tcBorders>
            <w:vAlign w:val="bottom"/>
          </w:tcPr>
          <w:p w:rsidR="00180AA4" w:rsidRDefault="00180AA4">
            <w:pPr>
              <w:pStyle w:val="ConsPlusNormal"/>
              <w:jc w:val="center"/>
            </w:pPr>
            <w:r>
              <w:t>71</w:t>
            </w:r>
          </w:p>
        </w:tc>
        <w:tc>
          <w:tcPr>
            <w:tcW w:w="1191" w:type="dxa"/>
            <w:tcBorders>
              <w:top w:val="nil"/>
              <w:left w:val="nil"/>
              <w:bottom w:val="nil"/>
              <w:right w:val="nil"/>
            </w:tcBorders>
            <w:vAlign w:val="bottom"/>
          </w:tcPr>
          <w:p w:rsidR="00180AA4" w:rsidRDefault="00180AA4">
            <w:pPr>
              <w:pStyle w:val="ConsPlusNormal"/>
              <w:jc w:val="center"/>
            </w:pPr>
            <w:r>
              <w:t>47744,11</w:t>
            </w:r>
          </w:p>
        </w:tc>
        <w:tc>
          <w:tcPr>
            <w:tcW w:w="1191" w:type="dxa"/>
            <w:tcBorders>
              <w:top w:val="nil"/>
              <w:left w:val="nil"/>
              <w:bottom w:val="nil"/>
              <w:right w:val="nil"/>
            </w:tcBorders>
            <w:vAlign w:val="bottom"/>
          </w:tcPr>
          <w:p w:rsidR="00180AA4" w:rsidRDefault="00180AA4">
            <w:pPr>
              <w:pStyle w:val="ConsPlusNormal"/>
              <w:jc w:val="center"/>
            </w:pPr>
            <w:r>
              <w:t>62024,52</w:t>
            </w:r>
          </w:p>
        </w:tc>
        <w:tc>
          <w:tcPr>
            <w:tcW w:w="794" w:type="dxa"/>
            <w:tcBorders>
              <w:top w:val="nil"/>
              <w:left w:val="nil"/>
              <w:bottom w:val="nil"/>
              <w:right w:val="nil"/>
            </w:tcBorders>
            <w:vAlign w:val="bottom"/>
          </w:tcPr>
          <w:p w:rsidR="00180AA4" w:rsidRDefault="00180AA4">
            <w:pPr>
              <w:pStyle w:val="ConsPlusNormal"/>
              <w:jc w:val="center"/>
            </w:pPr>
            <w:r>
              <w:t>124</w:t>
            </w:r>
          </w:p>
        </w:tc>
        <w:tc>
          <w:tcPr>
            <w:tcW w:w="1191" w:type="dxa"/>
            <w:tcBorders>
              <w:top w:val="nil"/>
              <w:left w:val="nil"/>
              <w:bottom w:val="nil"/>
              <w:right w:val="nil"/>
            </w:tcBorders>
            <w:vAlign w:val="bottom"/>
          </w:tcPr>
          <w:p w:rsidR="00180AA4" w:rsidRDefault="00180AA4">
            <w:pPr>
              <w:pStyle w:val="ConsPlusNormal"/>
              <w:jc w:val="center"/>
            </w:pPr>
            <w:r>
              <w:t>48056,03</w:t>
            </w:r>
          </w:p>
        </w:tc>
        <w:tc>
          <w:tcPr>
            <w:tcW w:w="1191" w:type="dxa"/>
            <w:tcBorders>
              <w:top w:val="nil"/>
              <w:left w:val="nil"/>
              <w:bottom w:val="nil"/>
              <w:right w:val="nil"/>
            </w:tcBorders>
            <w:vAlign w:val="bottom"/>
          </w:tcPr>
          <w:p w:rsidR="00180AA4" w:rsidRDefault="00180AA4">
            <w:pPr>
              <w:pStyle w:val="ConsPlusNormal"/>
              <w:jc w:val="center"/>
            </w:pPr>
            <w:r>
              <w:t>62033,22</w:t>
            </w:r>
          </w:p>
        </w:tc>
        <w:tc>
          <w:tcPr>
            <w:tcW w:w="567" w:type="dxa"/>
            <w:tcBorders>
              <w:top w:val="nil"/>
              <w:left w:val="nil"/>
              <w:bottom w:val="nil"/>
              <w:right w:val="nil"/>
            </w:tcBorders>
            <w:vAlign w:val="bottom"/>
          </w:tcPr>
          <w:p w:rsidR="00180AA4" w:rsidRDefault="00180AA4">
            <w:pPr>
              <w:pStyle w:val="ConsPlusNormal"/>
              <w:jc w:val="center"/>
            </w:pPr>
            <w:r>
              <w:t>177</w:t>
            </w:r>
          </w:p>
        </w:tc>
        <w:tc>
          <w:tcPr>
            <w:tcW w:w="1191" w:type="dxa"/>
            <w:tcBorders>
              <w:top w:val="nil"/>
              <w:left w:val="nil"/>
              <w:bottom w:val="nil"/>
              <w:right w:val="nil"/>
            </w:tcBorders>
            <w:vAlign w:val="bottom"/>
          </w:tcPr>
          <w:p w:rsidR="00180AA4" w:rsidRDefault="00180AA4">
            <w:pPr>
              <w:pStyle w:val="ConsPlusNormal"/>
              <w:jc w:val="center"/>
            </w:pPr>
            <w:r>
              <w:t>47353,46</w:t>
            </w:r>
          </w:p>
        </w:tc>
        <w:tc>
          <w:tcPr>
            <w:tcW w:w="1191" w:type="dxa"/>
            <w:tcBorders>
              <w:top w:val="nil"/>
              <w:left w:val="nil"/>
              <w:bottom w:val="nil"/>
              <w:right w:val="nil"/>
            </w:tcBorders>
            <w:vAlign w:val="bottom"/>
          </w:tcPr>
          <w:p w:rsidR="00180AA4" w:rsidRDefault="00180AA4">
            <w:pPr>
              <w:pStyle w:val="ConsPlusNormal"/>
              <w:jc w:val="center"/>
            </w:pPr>
            <w:r>
              <w:t>61802,40</w:t>
            </w:r>
          </w:p>
        </w:tc>
      </w:tr>
      <w:tr w:rsidR="00180AA4">
        <w:tc>
          <w:tcPr>
            <w:tcW w:w="567" w:type="dxa"/>
            <w:tcBorders>
              <w:top w:val="nil"/>
              <w:left w:val="nil"/>
              <w:bottom w:val="nil"/>
              <w:right w:val="nil"/>
            </w:tcBorders>
            <w:vAlign w:val="bottom"/>
          </w:tcPr>
          <w:p w:rsidR="00180AA4" w:rsidRDefault="00180AA4">
            <w:pPr>
              <w:pStyle w:val="ConsPlusNormal"/>
              <w:jc w:val="center"/>
            </w:pPr>
            <w:r>
              <w:lastRenderedPageBreak/>
              <w:t>18</w:t>
            </w:r>
          </w:p>
        </w:tc>
        <w:tc>
          <w:tcPr>
            <w:tcW w:w="1191" w:type="dxa"/>
            <w:tcBorders>
              <w:top w:val="nil"/>
              <w:left w:val="nil"/>
              <w:bottom w:val="nil"/>
              <w:right w:val="nil"/>
            </w:tcBorders>
            <w:vAlign w:val="bottom"/>
          </w:tcPr>
          <w:p w:rsidR="00180AA4" w:rsidRDefault="00180AA4">
            <w:pPr>
              <w:pStyle w:val="ConsPlusNormal"/>
              <w:jc w:val="center"/>
            </w:pPr>
            <w:r>
              <w:t>47357,48</w:t>
            </w:r>
          </w:p>
        </w:tc>
        <w:tc>
          <w:tcPr>
            <w:tcW w:w="1191" w:type="dxa"/>
            <w:tcBorders>
              <w:top w:val="nil"/>
              <w:left w:val="nil"/>
              <w:bottom w:val="nil"/>
              <w:right w:val="nil"/>
            </w:tcBorders>
            <w:vAlign w:val="bottom"/>
          </w:tcPr>
          <w:p w:rsidR="00180AA4" w:rsidRDefault="00180AA4">
            <w:pPr>
              <w:pStyle w:val="ConsPlusNormal"/>
              <w:jc w:val="center"/>
            </w:pPr>
            <w:r>
              <w:t>62695,52</w:t>
            </w:r>
          </w:p>
        </w:tc>
        <w:tc>
          <w:tcPr>
            <w:tcW w:w="567" w:type="dxa"/>
            <w:tcBorders>
              <w:top w:val="nil"/>
              <w:left w:val="nil"/>
              <w:bottom w:val="nil"/>
              <w:right w:val="nil"/>
            </w:tcBorders>
            <w:vAlign w:val="bottom"/>
          </w:tcPr>
          <w:p w:rsidR="00180AA4" w:rsidRDefault="00180AA4">
            <w:pPr>
              <w:pStyle w:val="ConsPlusNormal"/>
              <w:jc w:val="center"/>
            </w:pPr>
            <w:r>
              <w:t>72</w:t>
            </w:r>
          </w:p>
        </w:tc>
        <w:tc>
          <w:tcPr>
            <w:tcW w:w="1191" w:type="dxa"/>
            <w:tcBorders>
              <w:top w:val="nil"/>
              <w:left w:val="nil"/>
              <w:bottom w:val="nil"/>
              <w:right w:val="nil"/>
            </w:tcBorders>
            <w:vAlign w:val="bottom"/>
          </w:tcPr>
          <w:p w:rsidR="00180AA4" w:rsidRDefault="00180AA4">
            <w:pPr>
              <w:pStyle w:val="ConsPlusNormal"/>
              <w:jc w:val="center"/>
            </w:pPr>
            <w:r>
              <w:t>47749,75</w:t>
            </w:r>
          </w:p>
        </w:tc>
        <w:tc>
          <w:tcPr>
            <w:tcW w:w="1191" w:type="dxa"/>
            <w:tcBorders>
              <w:top w:val="nil"/>
              <w:left w:val="nil"/>
              <w:bottom w:val="nil"/>
              <w:right w:val="nil"/>
            </w:tcBorders>
            <w:vAlign w:val="bottom"/>
          </w:tcPr>
          <w:p w:rsidR="00180AA4" w:rsidRDefault="00180AA4">
            <w:pPr>
              <w:pStyle w:val="ConsPlusNormal"/>
              <w:jc w:val="center"/>
            </w:pPr>
            <w:r>
              <w:t>62016,28</w:t>
            </w:r>
          </w:p>
        </w:tc>
        <w:tc>
          <w:tcPr>
            <w:tcW w:w="794" w:type="dxa"/>
            <w:tcBorders>
              <w:top w:val="nil"/>
              <w:left w:val="nil"/>
              <w:bottom w:val="nil"/>
              <w:right w:val="nil"/>
            </w:tcBorders>
            <w:vAlign w:val="bottom"/>
          </w:tcPr>
          <w:p w:rsidR="00180AA4" w:rsidRDefault="00180AA4">
            <w:pPr>
              <w:pStyle w:val="ConsPlusNormal"/>
              <w:jc w:val="center"/>
            </w:pPr>
            <w:r>
              <w:t>125</w:t>
            </w:r>
          </w:p>
        </w:tc>
        <w:tc>
          <w:tcPr>
            <w:tcW w:w="1191" w:type="dxa"/>
            <w:tcBorders>
              <w:top w:val="nil"/>
              <w:left w:val="nil"/>
              <w:bottom w:val="nil"/>
              <w:right w:val="nil"/>
            </w:tcBorders>
            <w:vAlign w:val="bottom"/>
          </w:tcPr>
          <w:p w:rsidR="00180AA4" w:rsidRDefault="00180AA4">
            <w:pPr>
              <w:pStyle w:val="ConsPlusNormal"/>
              <w:jc w:val="center"/>
            </w:pPr>
            <w:r>
              <w:t>48037,07</w:t>
            </w:r>
          </w:p>
        </w:tc>
        <w:tc>
          <w:tcPr>
            <w:tcW w:w="1191" w:type="dxa"/>
            <w:tcBorders>
              <w:top w:val="nil"/>
              <w:left w:val="nil"/>
              <w:bottom w:val="nil"/>
              <w:right w:val="nil"/>
            </w:tcBorders>
            <w:vAlign w:val="bottom"/>
          </w:tcPr>
          <w:p w:rsidR="00180AA4" w:rsidRDefault="00180AA4">
            <w:pPr>
              <w:pStyle w:val="ConsPlusNormal"/>
              <w:jc w:val="center"/>
            </w:pPr>
            <w:r>
              <w:t>62015,80</w:t>
            </w:r>
          </w:p>
        </w:tc>
        <w:tc>
          <w:tcPr>
            <w:tcW w:w="567" w:type="dxa"/>
            <w:tcBorders>
              <w:top w:val="nil"/>
              <w:left w:val="nil"/>
              <w:bottom w:val="nil"/>
              <w:right w:val="nil"/>
            </w:tcBorders>
            <w:vAlign w:val="bottom"/>
          </w:tcPr>
          <w:p w:rsidR="00180AA4" w:rsidRDefault="00180AA4">
            <w:pPr>
              <w:pStyle w:val="ConsPlusNormal"/>
              <w:jc w:val="center"/>
            </w:pPr>
            <w:r>
              <w:t>178</w:t>
            </w:r>
          </w:p>
        </w:tc>
        <w:tc>
          <w:tcPr>
            <w:tcW w:w="1191" w:type="dxa"/>
            <w:tcBorders>
              <w:top w:val="nil"/>
              <w:left w:val="nil"/>
              <w:bottom w:val="nil"/>
              <w:right w:val="nil"/>
            </w:tcBorders>
            <w:vAlign w:val="bottom"/>
          </w:tcPr>
          <w:p w:rsidR="00180AA4" w:rsidRDefault="00180AA4">
            <w:pPr>
              <w:pStyle w:val="ConsPlusNormal"/>
              <w:jc w:val="center"/>
            </w:pPr>
            <w:r>
              <w:t>47369,38</w:t>
            </w:r>
          </w:p>
        </w:tc>
        <w:tc>
          <w:tcPr>
            <w:tcW w:w="1191" w:type="dxa"/>
            <w:tcBorders>
              <w:top w:val="nil"/>
              <w:left w:val="nil"/>
              <w:bottom w:val="nil"/>
              <w:right w:val="nil"/>
            </w:tcBorders>
            <w:vAlign w:val="bottom"/>
          </w:tcPr>
          <w:p w:rsidR="00180AA4" w:rsidRDefault="00180AA4">
            <w:pPr>
              <w:pStyle w:val="ConsPlusNormal"/>
              <w:jc w:val="center"/>
            </w:pPr>
            <w:r>
              <w:t>61816,35</w:t>
            </w:r>
          </w:p>
        </w:tc>
      </w:tr>
      <w:tr w:rsidR="00180AA4">
        <w:tc>
          <w:tcPr>
            <w:tcW w:w="567" w:type="dxa"/>
            <w:tcBorders>
              <w:top w:val="nil"/>
              <w:left w:val="nil"/>
              <w:bottom w:val="nil"/>
              <w:right w:val="nil"/>
            </w:tcBorders>
            <w:vAlign w:val="bottom"/>
          </w:tcPr>
          <w:p w:rsidR="00180AA4" w:rsidRDefault="00180AA4">
            <w:pPr>
              <w:pStyle w:val="ConsPlusNormal"/>
              <w:jc w:val="center"/>
            </w:pPr>
            <w:r>
              <w:t>19</w:t>
            </w:r>
          </w:p>
        </w:tc>
        <w:tc>
          <w:tcPr>
            <w:tcW w:w="1191" w:type="dxa"/>
            <w:tcBorders>
              <w:top w:val="nil"/>
              <w:left w:val="nil"/>
              <w:bottom w:val="nil"/>
              <w:right w:val="nil"/>
            </w:tcBorders>
            <w:vAlign w:val="bottom"/>
          </w:tcPr>
          <w:p w:rsidR="00180AA4" w:rsidRDefault="00180AA4">
            <w:pPr>
              <w:pStyle w:val="ConsPlusNormal"/>
              <w:jc w:val="center"/>
            </w:pPr>
            <w:r>
              <w:t>47362,65</w:t>
            </w:r>
          </w:p>
        </w:tc>
        <w:tc>
          <w:tcPr>
            <w:tcW w:w="1191" w:type="dxa"/>
            <w:tcBorders>
              <w:top w:val="nil"/>
              <w:left w:val="nil"/>
              <w:bottom w:val="nil"/>
              <w:right w:val="nil"/>
            </w:tcBorders>
            <w:vAlign w:val="bottom"/>
          </w:tcPr>
          <w:p w:rsidR="00180AA4" w:rsidRDefault="00180AA4">
            <w:pPr>
              <w:pStyle w:val="ConsPlusNormal"/>
              <w:jc w:val="center"/>
            </w:pPr>
            <w:r>
              <w:t>62690,77</w:t>
            </w:r>
          </w:p>
        </w:tc>
        <w:tc>
          <w:tcPr>
            <w:tcW w:w="567" w:type="dxa"/>
            <w:tcBorders>
              <w:top w:val="nil"/>
              <w:left w:val="nil"/>
              <w:bottom w:val="nil"/>
              <w:right w:val="nil"/>
            </w:tcBorders>
            <w:vAlign w:val="bottom"/>
          </w:tcPr>
          <w:p w:rsidR="00180AA4" w:rsidRDefault="00180AA4">
            <w:pPr>
              <w:pStyle w:val="ConsPlusNormal"/>
              <w:jc w:val="center"/>
            </w:pPr>
            <w:r>
              <w:t>73</w:t>
            </w:r>
          </w:p>
        </w:tc>
        <w:tc>
          <w:tcPr>
            <w:tcW w:w="1191" w:type="dxa"/>
            <w:tcBorders>
              <w:top w:val="nil"/>
              <w:left w:val="nil"/>
              <w:bottom w:val="nil"/>
              <w:right w:val="nil"/>
            </w:tcBorders>
            <w:vAlign w:val="bottom"/>
          </w:tcPr>
          <w:p w:rsidR="00180AA4" w:rsidRDefault="00180AA4">
            <w:pPr>
              <w:pStyle w:val="ConsPlusNormal"/>
              <w:jc w:val="center"/>
            </w:pPr>
            <w:r>
              <w:t>47752,79</w:t>
            </w:r>
          </w:p>
        </w:tc>
        <w:tc>
          <w:tcPr>
            <w:tcW w:w="1191" w:type="dxa"/>
            <w:tcBorders>
              <w:top w:val="nil"/>
              <w:left w:val="nil"/>
              <w:bottom w:val="nil"/>
              <w:right w:val="nil"/>
            </w:tcBorders>
            <w:vAlign w:val="bottom"/>
          </w:tcPr>
          <w:p w:rsidR="00180AA4" w:rsidRDefault="00180AA4">
            <w:pPr>
              <w:pStyle w:val="ConsPlusNormal"/>
              <w:jc w:val="center"/>
            </w:pPr>
            <w:r>
              <w:t>62007,75</w:t>
            </w:r>
          </w:p>
        </w:tc>
        <w:tc>
          <w:tcPr>
            <w:tcW w:w="794" w:type="dxa"/>
            <w:tcBorders>
              <w:top w:val="nil"/>
              <w:left w:val="nil"/>
              <w:bottom w:val="nil"/>
              <w:right w:val="nil"/>
            </w:tcBorders>
            <w:vAlign w:val="bottom"/>
          </w:tcPr>
          <w:p w:rsidR="00180AA4" w:rsidRDefault="00180AA4">
            <w:pPr>
              <w:pStyle w:val="ConsPlusNormal"/>
              <w:jc w:val="center"/>
            </w:pPr>
            <w:r>
              <w:t>126</w:t>
            </w:r>
          </w:p>
        </w:tc>
        <w:tc>
          <w:tcPr>
            <w:tcW w:w="1191" w:type="dxa"/>
            <w:tcBorders>
              <w:top w:val="nil"/>
              <w:left w:val="nil"/>
              <w:bottom w:val="nil"/>
              <w:right w:val="nil"/>
            </w:tcBorders>
            <w:vAlign w:val="bottom"/>
          </w:tcPr>
          <w:p w:rsidR="00180AA4" w:rsidRDefault="00180AA4">
            <w:pPr>
              <w:pStyle w:val="ConsPlusNormal"/>
              <w:jc w:val="center"/>
            </w:pPr>
            <w:r>
              <w:t>48000,76</w:t>
            </w:r>
          </w:p>
        </w:tc>
        <w:tc>
          <w:tcPr>
            <w:tcW w:w="1191" w:type="dxa"/>
            <w:tcBorders>
              <w:top w:val="nil"/>
              <w:left w:val="nil"/>
              <w:bottom w:val="nil"/>
              <w:right w:val="nil"/>
            </w:tcBorders>
            <w:vAlign w:val="bottom"/>
          </w:tcPr>
          <w:p w:rsidR="00180AA4" w:rsidRDefault="00180AA4">
            <w:pPr>
              <w:pStyle w:val="ConsPlusNormal"/>
              <w:jc w:val="center"/>
            </w:pPr>
            <w:r>
              <w:t>62007,92</w:t>
            </w:r>
          </w:p>
        </w:tc>
        <w:tc>
          <w:tcPr>
            <w:tcW w:w="567" w:type="dxa"/>
            <w:tcBorders>
              <w:top w:val="nil"/>
              <w:left w:val="nil"/>
              <w:bottom w:val="nil"/>
              <w:right w:val="nil"/>
            </w:tcBorders>
            <w:vAlign w:val="bottom"/>
          </w:tcPr>
          <w:p w:rsidR="00180AA4" w:rsidRDefault="00180AA4">
            <w:pPr>
              <w:pStyle w:val="ConsPlusNormal"/>
              <w:jc w:val="center"/>
            </w:pPr>
            <w:r>
              <w:t>179</w:t>
            </w:r>
          </w:p>
        </w:tc>
        <w:tc>
          <w:tcPr>
            <w:tcW w:w="1191" w:type="dxa"/>
            <w:tcBorders>
              <w:top w:val="nil"/>
              <w:left w:val="nil"/>
              <w:bottom w:val="nil"/>
              <w:right w:val="nil"/>
            </w:tcBorders>
            <w:vAlign w:val="bottom"/>
          </w:tcPr>
          <w:p w:rsidR="00180AA4" w:rsidRDefault="00180AA4">
            <w:pPr>
              <w:pStyle w:val="ConsPlusNormal"/>
              <w:jc w:val="center"/>
            </w:pPr>
            <w:r>
              <w:t>47365,62</w:t>
            </w:r>
          </w:p>
        </w:tc>
        <w:tc>
          <w:tcPr>
            <w:tcW w:w="1191" w:type="dxa"/>
            <w:tcBorders>
              <w:top w:val="nil"/>
              <w:left w:val="nil"/>
              <w:bottom w:val="nil"/>
              <w:right w:val="nil"/>
            </w:tcBorders>
            <w:vAlign w:val="bottom"/>
          </w:tcPr>
          <w:p w:rsidR="00180AA4" w:rsidRDefault="00180AA4">
            <w:pPr>
              <w:pStyle w:val="ConsPlusNormal"/>
              <w:jc w:val="center"/>
            </w:pPr>
            <w:r>
              <w:t>61821,25</w:t>
            </w:r>
          </w:p>
        </w:tc>
      </w:tr>
      <w:tr w:rsidR="00180AA4">
        <w:tc>
          <w:tcPr>
            <w:tcW w:w="567" w:type="dxa"/>
            <w:tcBorders>
              <w:top w:val="nil"/>
              <w:left w:val="nil"/>
              <w:bottom w:val="nil"/>
              <w:right w:val="nil"/>
            </w:tcBorders>
            <w:vAlign w:val="bottom"/>
          </w:tcPr>
          <w:p w:rsidR="00180AA4" w:rsidRDefault="00180AA4">
            <w:pPr>
              <w:pStyle w:val="ConsPlusNormal"/>
              <w:jc w:val="center"/>
            </w:pPr>
            <w:r>
              <w:t>20</w:t>
            </w:r>
          </w:p>
        </w:tc>
        <w:tc>
          <w:tcPr>
            <w:tcW w:w="1191" w:type="dxa"/>
            <w:tcBorders>
              <w:top w:val="nil"/>
              <w:left w:val="nil"/>
              <w:bottom w:val="nil"/>
              <w:right w:val="nil"/>
            </w:tcBorders>
            <w:vAlign w:val="bottom"/>
          </w:tcPr>
          <w:p w:rsidR="00180AA4" w:rsidRDefault="00180AA4">
            <w:pPr>
              <w:pStyle w:val="ConsPlusNormal"/>
              <w:jc w:val="center"/>
            </w:pPr>
            <w:r>
              <w:t>47368,45</w:t>
            </w:r>
          </w:p>
        </w:tc>
        <w:tc>
          <w:tcPr>
            <w:tcW w:w="1191" w:type="dxa"/>
            <w:tcBorders>
              <w:top w:val="nil"/>
              <w:left w:val="nil"/>
              <w:bottom w:val="nil"/>
              <w:right w:val="nil"/>
            </w:tcBorders>
            <w:vAlign w:val="bottom"/>
          </w:tcPr>
          <w:p w:rsidR="00180AA4" w:rsidRDefault="00180AA4">
            <w:pPr>
              <w:pStyle w:val="ConsPlusNormal"/>
              <w:jc w:val="center"/>
            </w:pPr>
            <w:r>
              <w:t>62685,34</w:t>
            </w:r>
          </w:p>
        </w:tc>
        <w:tc>
          <w:tcPr>
            <w:tcW w:w="567" w:type="dxa"/>
            <w:tcBorders>
              <w:top w:val="nil"/>
              <w:left w:val="nil"/>
              <w:bottom w:val="nil"/>
              <w:right w:val="nil"/>
            </w:tcBorders>
            <w:vAlign w:val="bottom"/>
          </w:tcPr>
          <w:p w:rsidR="00180AA4" w:rsidRDefault="00180AA4">
            <w:pPr>
              <w:pStyle w:val="ConsPlusNormal"/>
              <w:jc w:val="center"/>
            </w:pPr>
            <w:r>
              <w:t>74</w:t>
            </w:r>
          </w:p>
        </w:tc>
        <w:tc>
          <w:tcPr>
            <w:tcW w:w="1191" w:type="dxa"/>
            <w:tcBorders>
              <w:top w:val="nil"/>
              <w:left w:val="nil"/>
              <w:bottom w:val="nil"/>
              <w:right w:val="nil"/>
            </w:tcBorders>
            <w:vAlign w:val="bottom"/>
          </w:tcPr>
          <w:p w:rsidR="00180AA4" w:rsidRDefault="00180AA4">
            <w:pPr>
              <w:pStyle w:val="ConsPlusNormal"/>
              <w:jc w:val="center"/>
            </w:pPr>
            <w:r>
              <w:t>47756,30</w:t>
            </w:r>
          </w:p>
        </w:tc>
        <w:tc>
          <w:tcPr>
            <w:tcW w:w="1191" w:type="dxa"/>
            <w:tcBorders>
              <w:top w:val="nil"/>
              <w:left w:val="nil"/>
              <w:bottom w:val="nil"/>
              <w:right w:val="nil"/>
            </w:tcBorders>
            <w:vAlign w:val="bottom"/>
          </w:tcPr>
          <w:p w:rsidR="00180AA4" w:rsidRDefault="00180AA4">
            <w:pPr>
              <w:pStyle w:val="ConsPlusNormal"/>
              <w:jc w:val="center"/>
            </w:pPr>
            <w:r>
              <w:t>61990,39</w:t>
            </w:r>
          </w:p>
        </w:tc>
        <w:tc>
          <w:tcPr>
            <w:tcW w:w="794" w:type="dxa"/>
            <w:tcBorders>
              <w:top w:val="nil"/>
              <w:left w:val="nil"/>
              <w:bottom w:val="nil"/>
              <w:right w:val="nil"/>
            </w:tcBorders>
            <w:vAlign w:val="bottom"/>
          </w:tcPr>
          <w:p w:rsidR="00180AA4" w:rsidRDefault="00180AA4">
            <w:pPr>
              <w:pStyle w:val="ConsPlusNormal"/>
              <w:jc w:val="center"/>
            </w:pPr>
            <w:r>
              <w:t>127</w:t>
            </w:r>
          </w:p>
        </w:tc>
        <w:tc>
          <w:tcPr>
            <w:tcW w:w="1191" w:type="dxa"/>
            <w:tcBorders>
              <w:top w:val="nil"/>
              <w:left w:val="nil"/>
              <w:bottom w:val="nil"/>
              <w:right w:val="nil"/>
            </w:tcBorders>
            <w:vAlign w:val="bottom"/>
          </w:tcPr>
          <w:p w:rsidR="00180AA4" w:rsidRDefault="00180AA4">
            <w:pPr>
              <w:pStyle w:val="ConsPlusNormal"/>
              <w:jc w:val="center"/>
            </w:pPr>
            <w:r>
              <w:t>47997,32</w:t>
            </w:r>
          </w:p>
        </w:tc>
        <w:tc>
          <w:tcPr>
            <w:tcW w:w="1191" w:type="dxa"/>
            <w:tcBorders>
              <w:top w:val="nil"/>
              <w:left w:val="nil"/>
              <w:bottom w:val="nil"/>
              <w:right w:val="nil"/>
            </w:tcBorders>
            <w:vAlign w:val="bottom"/>
          </w:tcPr>
          <w:p w:rsidR="00180AA4" w:rsidRDefault="00180AA4">
            <w:pPr>
              <w:pStyle w:val="ConsPlusNormal"/>
              <w:jc w:val="center"/>
            </w:pPr>
            <w:r>
              <w:t>62006,91</w:t>
            </w:r>
          </w:p>
        </w:tc>
        <w:tc>
          <w:tcPr>
            <w:tcW w:w="567" w:type="dxa"/>
            <w:tcBorders>
              <w:top w:val="nil"/>
              <w:left w:val="nil"/>
              <w:bottom w:val="nil"/>
              <w:right w:val="nil"/>
            </w:tcBorders>
            <w:vAlign w:val="bottom"/>
          </w:tcPr>
          <w:p w:rsidR="00180AA4" w:rsidRDefault="00180AA4">
            <w:pPr>
              <w:pStyle w:val="ConsPlusNormal"/>
              <w:jc w:val="center"/>
            </w:pPr>
            <w:r>
              <w:t>180</w:t>
            </w:r>
          </w:p>
        </w:tc>
        <w:tc>
          <w:tcPr>
            <w:tcW w:w="1191" w:type="dxa"/>
            <w:tcBorders>
              <w:top w:val="nil"/>
              <w:left w:val="nil"/>
              <w:bottom w:val="nil"/>
              <w:right w:val="nil"/>
            </w:tcBorders>
            <w:vAlign w:val="bottom"/>
          </w:tcPr>
          <w:p w:rsidR="00180AA4" w:rsidRDefault="00180AA4">
            <w:pPr>
              <w:pStyle w:val="ConsPlusNormal"/>
              <w:jc w:val="center"/>
            </w:pPr>
            <w:r>
              <w:t>47314,29</w:t>
            </w:r>
          </w:p>
        </w:tc>
        <w:tc>
          <w:tcPr>
            <w:tcW w:w="1191" w:type="dxa"/>
            <w:tcBorders>
              <w:top w:val="nil"/>
              <w:left w:val="nil"/>
              <w:bottom w:val="nil"/>
              <w:right w:val="nil"/>
            </w:tcBorders>
            <w:vAlign w:val="bottom"/>
          </w:tcPr>
          <w:p w:rsidR="00180AA4" w:rsidRDefault="00180AA4">
            <w:pPr>
              <w:pStyle w:val="ConsPlusNormal"/>
              <w:jc w:val="center"/>
            </w:pPr>
            <w:r>
              <w:t>61892,09</w:t>
            </w:r>
          </w:p>
        </w:tc>
      </w:tr>
      <w:tr w:rsidR="00180AA4">
        <w:tc>
          <w:tcPr>
            <w:tcW w:w="567" w:type="dxa"/>
            <w:tcBorders>
              <w:top w:val="nil"/>
              <w:left w:val="nil"/>
              <w:bottom w:val="nil"/>
              <w:right w:val="nil"/>
            </w:tcBorders>
            <w:vAlign w:val="bottom"/>
          </w:tcPr>
          <w:p w:rsidR="00180AA4" w:rsidRDefault="00180AA4">
            <w:pPr>
              <w:pStyle w:val="ConsPlusNormal"/>
              <w:jc w:val="center"/>
            </w:pPr>
            <w:r>
              <w:t>21</w:t>
            </w:r>
          </w:p>
        </w:tc>
        <w:tc>
          <w:tcPr>
            <w:tcW w:w="1191" w:type="dxa"/>
            <w:tcBorders>
              <w:top w:val="nil"/>
              <w:left w:val="nil"/>
              <w:bottom w:val="nil"/>
              <w:right w:val="nil"/>
            </w:tcBorders>
            <w:vAlign w:val="bottom"/>
          </w:tcPr>
          <w:p w:rsidR="00180AA4" w:rsidRDefault="00180AA4">
            <w:pPr>
              <w:pStyle w:val="ConsPlusNormal"/>
              <w:jc w:val="center"/>
            </w:pPr>
            <w:r>
              <w:t>47375,27</w:t>
            </w:r>
          </w:p>
        </w:tc>
        <w:tc>
          <w:tcPr>
            <w:tcW w:w="1191" w:type="dxa"/>
            <w:tcBorders>
              <w:top w:val="nil"/>
              <w:left w:val="nil"/>
              <w:bottom w:val="nil"/>
              <w:right w:val="nil"/>
            </w:tcBorders>
            <w:vAlign w:val="bottom"/>
          </w:tcPr>
          <w:p w:rsidR="00180AA4" w:rsidRDefault="00180AA4">
            <w:pPr>
              <w:pStyle w:val="ConsPlusNormal"/>
              <w:jc w:val="center"/>
            </w:pPr>
            <w:r>
              <w:t>62680,23</w:t>
            </w:r>
          </w:p>
        </w:tc>
        <w:tc>
          <w:tcPr>
            <w:tcW w:w="567" w:type="dxa"/>
            <w:tcBorders>
              <w:top w:val="nil"/>
              <w:left w:val="nil"/>
              <w:bottom w:val="nil"/>
              <w:right w:val="nil"/>
            </w:tcBorders>
            <w:vAlign w:val="bottom"/>
          </w:tcPr>
          <w:p w:rsidR="00180AA4" w:rsidRDefault="00180AA4">
            <w:pPr>
              <w:pStyle w:val="ConsPlusNormal"/>
              <w:jc w:val="center"/>
            </w:pPr>
            <w:r>
              <w:t>75</w:t>
            </w:r>
          </w:p>
        </w:tc>
        <w:tc>
          <w:tcPr>
            <w:tcW w:w="1191" w:type="dxa"/>
            <w:tcBorders>
              <w:top w:val="nil"/>
              <w:left w:val="nil"/>
              <w:bottom w:val="nil"/>
              <w:right w:val="nil"/>
            </w:tcBorders>
            <w:vAlign w:val="bottom"/>
          </w:tcPr>
          <w:p w:rsidR="00180AA4" w:rsidRDefault="00180AA4">
            <w:pPr>
              <w:pStyle w:val="ConsPlusNormal"/>
              <w:jc w:val="center"/>
            </w:pPr>
            <w:r>
              <w:t>47754,11</w:t>
            </w:r>
          </w:p>
        </w:tc>
        <w:tc>
          <w:tcPr>
            <w:tcW w:w="1191" w:type="dxa"/>
            <w:tcBorders>
              <w:top w:val="nil"/>
              <w:left w:val="nil"/>
              <w:bottom w:val="nil"/>
              <w:right w:val="nil"/>
            </w:tcBorders>
            <w:vAlign w:val="bottom"/>
          </w:tcPr>
          <w:p w:rsidR="00180AA4" w:rsidRDefault="00180AA4">
            <w:pPr>
              <w:pStyle w:val="ConsPlusNormal"/>
              <w:jc w:val="center"/>
            </w:pPr>
            <w:r>
              <w:t>61979,66</w:t>
            </w:r>
          </w:p>
        </w:tc>
        <w:tc>
          <w:tcPr>
            <w:tcW w:w="794" w:type="dxa"/>
            <w:tcBorders>
              <w:top w:val="nil"/>
              <w:left w:val="nil"/>
              <w:bottom w:val="nil"/>
              <w:right w:val="nil"/>
            </w:tcBorders>
            <w:vAlign w:val="bottom"/>
          </w:tcPr>
          <w:p w:rsidR="00180AA4" w:rsidRDefault="00180AA4">
            <w:pPr>
              <w:pStyle w:val="ConsPlusNormal"/>
              <w:jc w:val="center"/>
            </w:pPr>
            <w:r>
              <w:t>128</w:t>
            </w:r>
          </w:p>
        </w:tc>
        <w:tc>
          <w:tcPr>
            <w:tcW w:w="1191" w:type="dxa"/>
            <w:tcBorders>
              <w:top w:val="nil"/>
              <w:left w:val="nil"/>
              <w:bottom w:val="nil"/>
              <w:right w:val="nil"/>
            </w:tcBorders>
            <w:vAlign w:val="bottom"/>
          </w:tcPr>
          <w:p w:rsidR="00180AA4" w:rsidRDefault="00180AA4">
            <w:pPr>
              <w:pStyle w:val="ConsPlusNormal"/>
              <w:jc w:val="center"/>
            </w:pPr>
            <w:r>
              <w:t>47997,27</w:t>
            </w:r>
          </w:p>
        </w:tc>
        <w:tc>
          <w:tcPr>
            <w:tcW w:w="1191" w:type="dxa"/>
            <w:tcBorders>
              <w:top w:val="nil"/>
              <w:left w:val="nil"/>
              <w:bottom w:val="nil"/>
              <w:right w:val="nil"/>
            </w:tcBorders>
            <w:vAlign w:val="bottom"/>
          </w:tcPr>
          <w:p w:rsidR="00180AA4" w:rsidRDefault="00180AA4">
            <w:pPr>
              <w:pStyle w:val="ConsPlusNormal"/>
              <w:jc w:val="center"/>
            </w:pPr>
            <w:r>
              <w:t>62006,90</w:t>
            </w:r>
          </w:p>
        </w:tc>
        <w:tc>
          <w:tcPr>
            <w:tcW w:w="567" w:type="dxa"/>
            <w:tcBorders>
              <w:top w:val="nil"/>
              <w:left w:val="nil"/>
              <w:bottom w:val="nil"/>
              <w:right w:val="nil"/>
            </w:tcBorders>
            <w:vAlign w:val="bottom"/>
          </w:tcPr>
          <w:p w:rsidR="00180AA4" w:rsidRDefault="00180AA4">
            <w:pPr>
              <w:pStyle w:val="ConsPlusNormal"/>
              <w:jc w:val="center"/>
            </w:pPr>
            <w:r>
              <w:t>181</w:t>
            </w:r>
          </w:p>
        </w:tc>
        <w:tc>
          <w:tcPr>
            <w:tcW w:w="1191" w:type="dxa"/>
            <w:tcBorders>
              <w:top w:val="nil"/>
              <w:left w:val="nil"/>
              <w:bottom w:val="nil"/>
              <w:right w:val="nil"/>
            </w:tcBorders>
            <w:vAlign w:val="bottom"/>
          </w:tcPr>
          <w:p w:rsidR="00180AA4" w:rsidRDefault="00180AA4">
            <w:pPr>
              <w:pStyle w:val="ConsPlusNormal"/>
              <w:jc w:val="center"/>
            </w:pPr>
            <w:r>
              <w:t>47280,22</w:t>
            </w:r>
          </w:p>
        </w:tc>
        <w:tc>
          <w:tcPr>
            <w:tcW w:w="1191" w:type="dxa"/>
            <w:tcBorders>
              <w:top w:val="nil"/>
              <w:left w:val="nil"/>
              <w:bottom w:val="nil"/>
              <w:right w:val="nil"/>
            </w:tcBorders>
            <w:vAlign w:val="bottom"/>
          </w:tcPr>
          <w:p w:rsidR="00180AA4" w:rsidRDefault="00180AA4">
            <w:pPr>
              <w:pStyle w:val="ConsPlusNormal"/>
              <w:jc w:val="center"/>
            </w:pPr>
            <w:r>
              <w:t>61949,20</w:t>
            </w:r>
          </w:p>
        </w:tc>
      </w:tr>
      <w:tr w:rsidR="00180AA4">
        <w:tc>
          <w:tcPr>
            <w:tcW w:w="567" w:type="dxa"/>
            <w:tcBorders>
              <w:top w:val="nil"/>
              <w:left w:val="nil"/>
              <w:bottom w:val="nil"/>
              <w:right w:val="nil"/>
            </w:tcBorders>
            <w:vAlign w:val="bottom"/>
          </w:tcPr>
          <w:p w:rsidR="00180AA4" w:rsidRDefault="00180AA4">
            <w:pPr>
              <w:pStyle w:val="ConsPlusNormal"/>
              <w:jc w:val="center"/>
            </w:pPr>
            <w:r>
              <w:t>22</w:t>
            </w:r>
          </w:p>
        </w:tc>
        <w:tc>
          <w:tcPr>
            <w:tcW w:w="1191" w:type="dxa"/>
            <w:tcBorders>
              <w:top w:val="nil"/>
              <w:left w:val="nil"/>
              <w:bottom w:val="nil"/>
              <w:right w:val="nil"/>
            </w:tcBorders>
            <w:vAlign w:val="bottom"/>
          </w:tcPr>
          <w:p w:rsidR="00180AA4" w:rsidRDefault="00180AA4">
            <w:pPr>
              <w:pStyle w:val="ConsPlusNormal"/>
              <w:jc w:val="center"/>
            </w:pPr>
            <w:r>
              <w:t>47383,08</w:t>
            </w:r>
          </w:p>
        </w:tc>
        <w:tc>
          <w:tcPr>
            <w:tcW w:w="1191" w:type="dxa"/>
            <w:tcBorders>
              <w:top w:val="nil"/>
              <w:left w:val="nil"/>
              <w:bottom w:val="nil"/>
              <w:right w:val="nil"/>
            </w:tcBorders>
            <w:vAlign w:val="bottom"/>
          </w:tcPr>
          <w:p w:rsidR="00180AA4" w:rsidRDefault="00180AA4">
            <w:pPr>
              <w:pStyle w:val="ConsPlusNormal"/>
              <w:jc w:val="center"/>
            </w:pPr>
            <w:r>
              <w:t>62675,40</w:t>
            </w:r>
          </w:p>
        </w:tc>
        <w:tc>
          <w:tcPr>
            <w:tcW w:w="567" w:type="dxa"/>
            <w:tcBorders>
              <w:top w:val="nil"/>
              <w:left w:val="nil"/>
              <w:bottom w:val="nil"/>
              <w:right w:val="nil"/>
            </w:tcBorders>
            <w:vAlign w:val="bottom"/>
          </w:tcPr>
          <w:p w:rsidR="00180AA4" w:rsidRDefault="00180AA4">
            <w:pPr>
              <w:pStyle w:val="ConsPlusNormal"/>
              <w:jc w:val="center"/>
            </w:pPr>
            <w:r>
              <w:t>76</w:t>
            </w:r>
          </w:p>
        </w:tc>
        <w:tc>
          <w:tcPr>
            <w:tcW w:w="1191" w:type="dxa"/>
            <w:tcBorders>
              <w:top w:val="nil"/>
              <w:left w:val="nil"/>
              <w:bottom w:val="nil"/>
              <w:right w:val="nil"/>
            </w:tcBorders>
            <w:vAlign w:val="bottom"/>
          </w:tcPr>
          <w:p w:rsidR="00180AA4" w:rsidRDefault="00180AA4">
            <w:pPr>
              <w:pStyle w:val="ConsPlusNormal"/>
              <w:jc w:val="center"/>
            </w:pPr>
            <w:r>
              <w:t>47792,20</w:t>
            </w:r>
          </w:p>
        </w:tc>
        <w:tc>
          <w:tcPr>
            <w:tcW w:w="1191" w:type="dxa"/>
            <w:tcBorders>
              <w:top w:val="nil"/>
              <w:left w:val="nil"/>
              <w:bottom w:val="nil"/>
              <w:right w:val="nil"/>
            </w:tcBorders>
            <w:vAlign w:val="bottom"/>
          </w:tcPr>
          <w:p w:rsidR="00180AA4" w:rsidRDefault="00180AA4">
            <w:pPr>
              <w:pStyle w:val="ConsPlusNormal"/>
              <w:jc w:val="center"/>
            </w:pPr>
            <w:r>
              <w:t>62018,07</w:t>
            </w:r>
          </w:p>
        </w:tc>
        <w:tc>
          <w:tcPr>
            <w:tcW w:w="794" w:type="dxa"/>
            <w:tcBorders>
              <w:top w:val="nil"/>
              <w:left w:val="nil"/>
              <w:bottom w:val="nil"/>
              <w:right w:val="nil"/>
            </w:tcBorders>
            <w:vAlign w:val="bottom"/>
          </w:tcPr>
          <w:p w:rsidR="00180AA4" w:rsidRDefault="00180AA4">
            <w:pPr>
              <w:pStyle w:val="ConsPlusNormal"/>
              <w:jc w:val="center"/>
            </w:pPr>
            <w:r>
              <w:t>129</w:t>
            </w:r>
          </w:p>
        </w:tc>
        <w:tc>
          <w:tcPr>
            <w:tcW w:w="1191" w:type="dxa"/>
            <w:tcBorders>
              <w:top w:val="nil"/>
              <w:left w:val="nil"/>
              <w:bottom w:val="nil"/>
              <w:right w:val="nil"/>
            </w:tcBorders>
            <w:vAlign w:val="bottom"/>
          </w:tcPr>
          <w:p w:rsidR="00180AA4" w:rsidRDefault="00180AA4">
            <w:pPr>
              <w:pStyle w:val="ConsPlusNormal"/>
              <w:jc w:val="center"/>
            </w:pPr>
            <w:r>
              <w:t>47997,24</w:t>
            </w:r>
          </w:p>
        </w:tc>
        <w:tc>
          <w:tcPr>
            <w:tcW w:w="1191" w:type="dxa"/>
            <w:tcBorders>
              <w:top w:val="nil"/>
              <w:left w:val="nil"/>
              <w:bottom w:val="nil"/>
              <w:right w:val="nil"/>
            </w:tcBorders>
            <w:vAlign w:val="bottom"/>
          </w:tcPr>
          <w:p w:rsidR="00180AA4" w:rsidRDefault="00180AA4">
            <w:pPr>
              <w:pStyle w:val="ConsPlusNormal"/>
              <w:jc w:val="center"/>
            </w:pPr>
            <w:r>
              <w:t>62006,89</w:t>
            </w:r>
          </w:p>
        </w:tc>
        <w:tc>
          <w:tcPr>
            <w:tcW w:w="567" w:type="dxa"/>
            <w:tcBorders>
              <w:top w:val="nil"/>
              <w:left w:val="nil"/>
              <w:bottom w:val="nil"/>
              <w:right w:val="nil"/>
            </w:tcBorders>
            <w:vAlign w:val="bottom"/>
          </w:tcPr>
          <w:p w:rsidR="00180AA4" w:rsidRDefault="00180AA4">
            <w:pPr>
              <w:pStyle w:val="ConsPlusNormal"/>
              <w:jc w:val="center"/>
            </w:pPr>
            <w:r>
              <w:t>182</w:t>
            </w:r>
          </w:p>
        </w:tc>
        <w:tc>
          <w:tcPr>
            <w:tcW w:w="1191" w:type="dxa"/>
            <w:tcBorders>
              <w:top w:val="nil"/>
              <w:left w:val="nil"/>
              <w:bottom w:val="nil"/>
              <w:right w:val="nil"/>
            </w:tcBorders>
            <w:vAlign w:val="bottom"/>
          </w:tcPr>
          <w:p w:rsidR="00180AA4" w:rsidRDefault="00180AA4">
            <w:pPr>
              <w:pStyle w:val="ConsPlusNormal"/>
              <w:jc w:val="center"/>
            </w:pPr>
            <w:r>
              <w:t>47274,24</w:t>
            </w:r>
          </w:p>
        </w:tc>
        <w:tc>
          <w:tcPr>
            <w:tcW w:w="1191" w:type="dxa"/>
            <w:tcBorders>
              <w:top w:val="nil"/>
              <w:left w:val="nil"/>
              <w:bottom w:val="nil"/>
              <w:right w:val="nil"/>
            </w:tcBorders>
            <w:vAlign w:val="bottom"/>
          </w:tcPr>
          <w:p w:rsidR="00180AA4" w:rsidRDefault="00180AA4">
            <w:pPr>
              <w:pStyle w:val="ConsPlusNormal"/>
              <w:jc w:val="center"/>
            </w:pPr>
            <w:r>
              <w:t>61963,96</w:t>
            </w:r>
          </w:p>
        </w:tc>
      </w:tr>
      <w:tr w:rsidR="00180AA4">
        <w:tc>
          <w:tcPr>
            <w:tcW w:w="567" w:type="dxa"/>
            <w:tcBorders>
              <w:top w:val="nil"/>
              <w:left w:val="nil"/>
              <w:bottom w:val="nil"/>
              <w:right w:val="nil"/>
            </w:tcBorders>
            <w:vAlign w:val="bottom"/>
          </w:tcPr>
          <w:p w:rsidR="00180AA4" w:rsidRDefault="00180AA4">
            <w:pPr>
              <w:pStyle w:val="ConsPlusNormal"/>
              <w:jc w:val="center"/>
            </w:pPr>
            <w:r>
              <w:t>23</w:t>
            </w:r>
          </w:p>
        </w:tc>
        <w:tc>
          <w:tcPr>
            <w:tcW w:w="1191" w:type="dxa"/>
            <w:tcBorders>
              <w:top w:val="nil"/>
              <w:left w:val="nil"/>
              <w:bottom w:val="nil"/>
              <w:right w:val="nil"/>
            </w:tcBorders>
            <w:vAlign w:val="bottom"/>
          </w:tcPr>
          <w:p w:rsidR="00180AA4" w:rsidRDefault="00180AA4">
            <w:pPr>
              <w:pStyle w:val="ConsPlusNormal"/>
              <w:jc w:val="center"/>
            </w:pPr>
            <w:r>
              <w:t>47398,12</w:t>
            </w:r>
          </w:p>
        </w:tc>
        <w:tc>
          <w:tcPr>
            <w:tcW w:w="1191" w:type="dxa"/>
            <w:tcBorders>
              <w:top w:val="nil"/>
              <w:left w:val="nil"/>
              <w:bottom w:val="nil"/>
              <w:right w:val="nil"/>
            </w:tcBorders>
            <w:vAlign w:val="bottom"/>
          </w:tcPr>
          <w:p w:rsidR="00180AA4" w:rsidRDefault="00180AA4">
            <w:pPr>
              <w:pStyle w:val="ConsPlusNormal"/>
              <w:jc w:val="center"/>
            </w:pPr>
            <w:r>
              <w:t>62667,77</w:t>
            </w:r>
          </w:p>
        </w:tc>
        <w:tc>
          <w:tcPr>
            <w:tcW w:w="567" w:type="dxa"/>
            <w:tcBorders>
              <w:top w:val="nil"/>
              <w:left w:val="nil"/>
              <w:bottom w:val="nil"/>
              <w:right w:val="nil"/>
            </w:tcBorders>
            <w:vAlign w:val="bottom"/>
          </w:tcPr>
          <w:p w:rsidR="00180AA4" w:rsidRDefault="00180AA4">
            <w:pPr>
              <w:pStyle w:val="ConsPlusNormal"/>
              <w:jc w:val="center"/>
            </w:pPr>
            <w:r>
              <w:t>77</w:t>
            </w:r>
          </w:p>
        </w:tc>
        <w:tc>
          <w:tcPr>
            <w:tcW w:w="1191" w:type="dxa"/>
            <w:tcBorders>
              <w:top w:val="nil"/>
              <w:left w:val="nil"/>
              <w:bottom w:val="nil"/>
              <w:right w:val="nil"/>
            </w:tcBorders>
            <w:vAlign w:val="bottom"/>
          </w:tcPr>
          <w:p w:rsidR="00180AA4" w:rsidRDefault="00180AA4">
            <w:pPr>
              <w:pStyle w:val="ConsPlusNormal"/>
              <w:jc w:val="center"/>
            </w:pPr>
            <w:r>
              <w:t>47807,42</w:t>
            </w:r>
          </w:p>
        </w:tc>
        <w:tc>
          <w:tcPr>
            <w:tcW w:w="1191" w:type="dxa"/>
            <w:tcBorders>
              <w:top w:val="nil"/>
              <w:left w:val="nil"/>
              <w:bottom w:val="nil"/>
              <w:right w:val="nil"/>
            </w:tcBorders>
            <w:vAlign w:val="bottom"/>
          </w:tcPr>
          <w:p w:rsidR="00180AA4" w:rsidRDefault="00180AA4">
            <w:pPr>
              <w:pStyle w:val="ConsPlusNormal"/>
              <w:jc w:val="center"/>
            </w:pPr>
            <w:r>
              <w:t>62021,54</w:t>
            </w:r>
          </w:p>
        </w:tc>
        <w:tc>
          <w:tcPr>
            <w:tcW w:w="794" w:type="dxa"/>
            <w:tcBorders>
              <w:top w:val="nil"/>
              <w:left w:val="nil"/>
              <w:bottom w:val="nil"/>
              <w:right w:val="nil"/>
            </w:tcBorders>
            <w:vAlign w:val="bottom"/>
          </w:tcPr>
          <w:p w:rsidR="00180AA4" w:rsidRDefault="00180AA4">
            <w:pPr>
              <w:pStyle w:val="ConsPlusNormal"/>
              <w:jc w:val="center"/>
            </w:pPr>
            <w:r>
              <w:t>130</w:t>
            </w:r>
          </w:p>
        </w:tc>
        <w:tc>
          <w:tcPr>
            <w:tcW w:w="1191" w:type="dxa"/>
            <w:tcBorders>
              <w:top w:val="nil"/>
              <w:left w:val="nil"/>
              <w:bottom w:val="nil"/>
              <w:right w:val="nil"/>
            </w:tcBorders>
            <w:vAlign w:val="bottom"/>
          </w:tcPr>
          <w:p w:rsidR="00180AA4" w:rsidRDefault="00180AA4">
            <w:pPr>
              <w:pStyle w:val="ConsPlusNormal"/>
              <w:jc w:val="center"/>
            </w:pPr>
            <w:r>
              <w:t>47943,27</w:t>
            </w:r>
          </w:p>
        </w:tc>
        <w:tc>
          <w:tcPr>
            <w:tcW w:w="1191" w:type="dxa"/>
            <w:tcBorders>
              <w:top w:val="nil"/>
              <w:left w:val="nil"/>
              <w:bottom w:val="nil"/>
              <w:right w:val="nil"/>
            </w:tcBorders>
            <w:vAlign w:val="bottom"/>
          </w:tcPr>
          <w:p w:rsidR="00180AA4" w:rsidRDefault="00180AA4">
            <w:pPr>
              <w:pStyle w:val="ConsPlusNormal"/>
              <w:jc w:val="center"/>
            </w:pPr>
            <w:r>
              <w:t>61991,05</w:t>
            </w:r>
          </w:p>
        </w:tc>
        <w:tc>
          <w:tcPr>
            <w:tcW w:w="567" w:type="dxa"/>
            <w:tcBorders>
              <w:top w:val="nil"/>
              <w:left w:val="nil"/>
              <w:bottom w:val="nil"/>
              <w:right w:val="nil"/>
            </w:tcBorders>
            <w:vAlign w:val="bottom"/>
          </w:tcPr>
          <w:p w:rsidR="00180AA4" w:rsidRDefault="00180AA4">
            <w:pPr>
              <w:pStyle w:val="ConsPlusNormal"/>
              <w:jc w:val="center"/>
            </w:pPr>
            <w:r>
              <w:t>183</w:t>
            </w:r>
          </w:p>
        </w:tc>
        <w:tc>
          <w:tcPr>
            <w:tcW w:w="1191" w:type="dxa"/>
            <w:tcBorders>
              <w:top w:val="nil"/>
              <w:left w:val="nil"/>
              <w:bottom w:val="nil"/>
              <w:right w:val="nil"/>
            </w:tcBorders>
            <w:vAlign w:val="bottom"/>
          </w:tcPr>
          <w:p w:rsidR="00180AA4" w:rsidRDefault="00180AA4">
            <w:pPr>
              <w:pStyle w:val="ConsPlusNormal"/>
              <w:jc w:val="center"/>
            </w:pPr>
            <w:r>
              <w:t>47274,46</w:t>
            </w:r>
          </w:p>
        </w:tc>
        <w:tc>
          <w:tcPr>
            <w:tcW w:w="1191" w:type="dxa"/>
            <w:tcBorders>
              <w:top w:val="nil"/>
              <w:left w:val="nil"/>
              <w:bottom w:val="nil"/>
              <w:right w:val="nil"/>
            </w:tcBorders>
            <w:vAlign w:val="bottom"/>
          </w:tcPr>
          <w:p w:rsidR="00180AA4" w:rsidRDefault="00180AA4">
            <w:pPr>
              <w:pStyle w:val="ConsPlusNormal"/>
              <w:jc w:val="center"/>
            </w:pPr>
            <w:r>
              <w:t>61973,38</w:t>
            </w:r>
          </w:p>
        </w:tc>
      </w:tr>
      <w:tr w:rsidR="00180AA4">
        <w:tc>
          <w:tcPr>
            <w:tcW w:w="567" w:type="dxa"/>
            <w:tcBorders>
              <w:top w:val="nil"/>
              <w:left w:val="nil"/>
              <w:bottom w:val="nil"/>
              <w:right w:val="nil"/>
            </w:tcBorders>
            <w:vAlign w:val="bottom"/>
          </w:tcPr>
          <w:p w:rsidR="00180AA4" w:rsidRDefault="00180AA4">
            <w:pPr>
              <w:pStyle w:val="ConsPlusNormal"/>
              <w:jc w:val="center"/>
            </w:pPr>
            <w:r>
              <w:t>24</w:t>
            </w:r>
          </w:p>
        </w:tc>
        <w:tc>
          <w:tcPr>
            <w:tcW w:w="1191" w:type="dxa"/>
            <w:tcBorders>
              <w:top w:val="nil"/>
              <w:left w:val="nil"/>
              <w:bottom w:val="nil"/>
              <w:right w:val="nil"/>
            </w:tcBorders>
            <w:vAlign w:val="bottom"/>
          </w:tcPr>
          <w:p w:rsidR="00180AA4" w:rsidRDefault="00180AA4">
            <w:pPr>
              <w:pStyle w:val="ConsPlusNormal"/>
              <w:jc w:val="center"/>
            </w:pPr>
            <w:r>
              <w:t>47411,19</w:t>
            </w:r>
          </w:p>
        </w:tc>
        <w:tc>
          <w:tcPr>
            <w:tcW w:w="1191" w:type="dxa"/>
            <w:tcBorders>
              <w:top w:val="nil"/>
              <w:left w:val="nil"/>
              <w:bottom w:val="nil"/>
              <w:right w:val="nil"/>
            </w:tcBorders>
            <w:vAlign w:val="bottom"/>
          </w:tcPr>
          <w:p w:rsidR="00180AA4" w:rsidRDefault="00180AA4">
            <w:pPr>
              <w:pStyle w:val="ConsPlusNormal"/>
              <w:jc w:val="center"/>
            </w:pPr>
            <w:r>
              <w:t>62660,84</w:t>
            </w:r>
          </w:p>
        </w:tc>
        <w:tc>
          <w:tcPr>
            <w:tcW w:w="567" w:type="dxa"/>
            <w:tcBorders>
              <w:top w:val="nil"/>
              <w:left w:val="nil"/>
              <w:bottom w:val="nil"/>
              <w:right w:val="nil"/>
            </w:tcBorders>
            <w:vAlign w:val="bottom"/>
          </w:tcPr>
          <w:p w:rsidR="00180AA4" w:rsidRDefault="00180AA4">
            <w:pPr>
              <w:pStyle w:val="ConsPlusNormal"/>
              <w:jc w:val="center"/>
            </w:pPr>
            <w:r>
              <w:t>78</w:t>
            </w:r>
          </w:p>
        </w:tc>
        <w:tc>
          <w:tcPr>
            <w:tcW w:w="1191" w:type="dxa"/>
            <w:tcBorders>
              <w:top w:val="nil"/>
              <w:left w:val="nil"/>
              <w:bottom w:val="nil"/>
              <w:right w:val="nil"/>
            </w:tcBorders>
            <w:vAlign w:val="bottom"/>
          </w:tcPr>
          <w:p w:rsidR="00180AA4" w:rsidRDefault="00180AA4">
            <w:pPr>
              <w:pStyle w:val="ConsPlusNormal"/>
              <w:jc w:val="center"/>
            </w:pPr>
            <w:r>
              <w:t>47812,56</w:t>
            </w:r>
          </w:p>
        </w:tc>
        <w:tc>
          <w:tcPr>
            <w:tcW w:w="1191" w:type="dxa"/>
            <w:tcBorders>
              <w:top w:val="nil"/>
              <w:left w:val="nil"/>
              <w:bottom w:val="nil"/>
              <w:right w:val="nil"/>
            </w:tcBorders>
            <w:vAlign w:val="bottom"/>
          </w:tcPr>
          <w:p w:rsidR="00180AA4" w:rsidRDefault="00180AA4">
            <w:pPr>
              <w:pStyle w:val="ConsPlusNormal"/>
              <w:jc w:val="center"/>
            </w:pPr>
            <w:r>
              <w:t>62022,92</w:t>
            </w:r>
          </w:p>
        </w:tc>
        <w:tc>
          <w:tcPr>
            <w:tcW w:w="794" w:type="dxa"/>
            <w:tcBorders>
              <w:top w:val="nil"/>
              <w:left w:val="nil"/>
              <w:bottom w:val="nil"/>
              <w:right w:val="nil"/>
            </w:tcBorders>
            <w:vAlign w:val="bottom"/>
          </w:tcPr>
          <w:p w:rsidR="00180AA4" w:rsidRDefault="00180AA4">
            <w:pPr>
              <w:pStyle w:val="ConsPlusNormal"/>
              <w:jc w:val="center"/>
            </w:pPr>
            <w:r>
              <w:t>131</w:t>
            </w:r>
          </w:p>
        </w:tc>
        <w:tc>
          <w:tcPr>
            <w:tcW w:w="1191" w:type="dxa"/>
            <w:tcBorders>
              <w:top w:val="nil"/>
              <w:left w:val="nil"/>
              <w:bottom w:val="nil"/>
              <w:right w:val="nil"/>
            </w:tcBorders>
            <w:vAlign w:val="bottom"/>
          </w:tcPr>
          <w:p w:rsidR="00180AA4" w:rsidRDefault="00180AA4">
            <w:pPr>
              <w:pStyle w:val="ConsPlusNormal"/>
              <w:jc w:val="center"/>
            </w:pPr>
            <w:r>
              <w:t>47891,68</w:t>
            </w:r>
          </w:p>
        </w:tc>
        <w:tc>
          <w:tcPr>
            <w:tcW w:w="1191" w:type="dxa"/>
            <w:tcBorders>
              <w:top w:val="nil"/>
              <w:left w:val="nil"/>
              <w:bottom w:val="nil"/>
              <w:right w:val="nil"/>
            </w:tcBorders>
            <w:vAlign w:val="bottom"/>
          </w:tcPr>
          <w:p w:rsidR="00180AA4" w:rsidRDefault="00180AA4">
            <w:pPr>
              <w:pStyle w:val="ConsPlusNormal"/>
              <w:jc w:val="center"/>
            </w:pPr>
            <w:r>
              <w:t>61975,91</w:t>
            </w:r>
          </w:p>
        </w:tc>
        <w:tc>
          <w:tcPr>
            <w:tcW w:w="567" w:type="dxa"/>
            <w:tcBorders>
              <w:top w:val="nil"/>
              <w:left w:val="nil"/>
              <w:bottom w:val="nil"/>
              <w:right w:val="nil"/>
            </w:tcBorders>
            <w:vAlign w:val="bottom"/>
          </w:tcPr>
          <w:p w:rsidR="00180AA4" w:rsidRDefault="00180AA4">
            <w:pPr>
              <w:pStyle w:val="ConsPlusNormal"/>
              <w:jc w:val="center"/>
            </w:pPr>
            <w:r>
              <w:t>184</w:t>
            </w:r>
          </w:p>
        </w:tc>
        <w:tc>
          <w:tcPr>
            <w:tcW w:w="1191" w:type="dxa"/>
            <w:tcBorders>
              <w:top w:val="nil"/>
              <w:left w:val="nil"/>
              <w:bottom w:val="nil"/>
              <w:right w:val="nil"/>
            </w:tcBorders>
            <w:vAlign w:val="bottom"/>
          </w:tcPr>
          <w:p w:rsidR="00180AA4" w:rsidRDefault="00180AA4">
            <w:pPr>
              <w:pStyle w:val="ConsPlusNormal"/>
              <w:jc w:val="center"/>
            </w:pPr>
            <w:r>
              <w:t>47282,29</w:t>
            </w:r>
          </w:p>
        </w:tc>
        <w:tc>
          <w:tcPr>
            <w:tcW w:w="1191" w:type="dxa"/>
            <w:tcBorders>
              <w:top w:val="nil"/>
              <w:left w:val="nil"/>
              <w:bottom w:val="nil"/>
              <w:right w:val="nil"/>
            </w:tcBorders>
            <w:vAlign w:val="bottom"/>
          </w:tcPr>
          <w:p w:rsidR="00180AA4" w:rsidRDefault="00180AA4">
            <w:pPr>
              <w:pStyle w:val="ConsPlusNormal"/>
              <w:jc w:val="center"/>
            </w:pPr>
            <w:r>
              <w:t>61987,18</w:t>
            </w:r>
          </w:p>
        </w:tc>
      </w:tr>
      <w:tr w:rsidR="00180AA4">
        <w:tc>
          <w:tcPr>
            <w:tcW w:w="567" w:type="dxa"/>
            <w:tcBorders>
              <w:top w:val="nil"/>
              <w:left w:val="nil"/>
              <w:bottom w:val="nil"/>
              <w:right w:val="nil"/>
            </w:tcBorders>
            <w:vAlign w:val="bottom"/>
          </w:tcPr>
          <w:p w:rsidR="00180AA4" w:rsidRDefault="00180AA4">
            <w:pPr>
              <w:pStyle w:val="ConsPlusNormal"/>
              <w:jc w:val="center"/>
            </w:pPr>
            <w:r>
              <w:t>25</w:t>
            </w:r>
          </w:p>
        </w:tc>
        <w:tc>
          <w:tcPr>
            <w:tcW w:w="1191" w:type="dxa"/>
            <w:tcBorders>
              <w:top w:val="nil"/>
              <w:left w:val="nil"/>
              <w:bottom w:val="nil"/>
              <w:right w:val="nil"/>
            </w:tcBorders>
            <w:vAlign w:val="bottom"/>
          </w:tcPr>
          <w:p w:rsidR="00180AA4" w:rsidRDefault="00180AA4">
            <w:pPr>
              <w:pStyle w:val="ConsPlusNormal"/>
              <w:jc w:val="center"/>
            </w:pPr>
            <w:r>
              <w:t>47424,98</w:t>
            </w:r>
          </w:p>
        </w:tc>
        <w:tc>
          <w:tcPr>
            <w:tcW w:w="1191" w:type="dxa"/>
            <w:tcBorders>
              <w:top w:val="nil"/>
              <w:left w:val="nil"/>
              <w:bottom w:val="nil"/>
              <w:right w:val="nil"/>
            </w:tcBorders>
            <w:vAlign w:val="bottom"/>
          </w:tcPr>
          <w:p w:rsidR="00180AA4" w:rsidRDefault="00180AA4">
            <w:pPr>
              <w:pStyle w:val="ConsPlusNormal"/>
              <w:jc w:val="center"/>
            </w:pPr>
            <w:r>
              <w:t>62655,88</w:t>
            </w:r>
          </w:p>
        </w:tc>
        <w:tc>
          <w:tcPr>
            <w:tcW w:w="567" w:type="dxa"/>
            <w:tcBorders>
              <w:top w:val="nil"/>
              <w:left w:val="nil"/>
              <w:bottom w:val="nil"/>
              <w:right w:val="nil"/>
            </w:tcBorders>
            <w:vAlign w:val="bottom"/>
          </w:tcPr>
          <w:p w:rsidR="00180AA4" w:rsidRDefault="00180AA4">
            <w:pPr>
              <w:pStyle w:val="ConsPlusNormal"/>
              <w:jc w:val="center"/>
            </w:pPr>
            <w:r>
              <w:t>79</w:t>
            </w:r>
          </w:p>
        </w:tc>
        <w:tc>
          <w:tcPr>
            <w:tcW w:w="1191" w:type="dxa"/>
            <w:tcBorders>
              <w:top w:val="nil"/>
              <w:left w:val="nil"/>
              <w:bottom w:val="nil"/>
              <w:right w:val="nil"/>
            </w:tcBorders>
            <w:vAlign w:val="bottom"/>
          </w:tcPr>
          <w:p w:rsidR="00180AA4" w:rsidRDefault="00180AA4">
            <w:pPr>
              <w:pStyle w:val="ConsPlusNormal"/>
              <w:jc w:val="center"/>
            </w:pPr>
            <w:r>
              <w:t>47817,70</w:t>
            </w:r>
          </w:p>
        </w:tc>
        <w:tc>
          <w:tcPr>
            <w:tcW w:w="1191" w:type="dxa"/>
            <w:tcBorders>
              <w:top w:val="nil"/>
              <w:left w:val="nil"/>
              <w:bottom w:val="nil"/>
              <w:right w:val="nil"/>
            </w:tcBorders>
            <w:vAlign w:val="bottom"/>
          </w:tcPr>
          <w:p w:rsidR="00180AA4" w:rsidRDefault="00180AA4">
            <w:pPr>
              <w:pStyle w:val="ConsPlusNormal"/>
              <w:jc w:val="center"/>
            </w:pPr>
            <w:r>
              <w:t>62024,29</w:t>
            </w:r>
          </w:p>
        </w:tc>
        <w:tc>
          <w:tcPr>
            <w:tcW w:w="794" w:type="dxa"/>
            <w:tcBorders>
              <w:top w:val="nil"/>
              <w:left w:val="nil"/>
              <w:bottom w:val="nil"/>
              <w:right w:val="nil"/>
            </w:tcBorders>
            <w:vAlign w:val="bottom"/>
          </w:tcPr>
          <w:p w:rsidR="00180AA4" w:rsidRDefault="00180AA4">
            <w:pPr>
              <w:pStyle w:val="ConsPlusNormal"/>
              <w:jc w:val="center"/>
            </w:pPr>
            <w:r>
              <w:t>132</w:t>
            </w:r>
          </w:p>
        </w:tc>
        <w:tc>
          <w:tcPr>
            <w:tcW w:w="1191" w:type="dxa"/>
            <w:tcBorders>
              <w:top w:val="nil"/>
              <w:left w:val="nil"/>
              <w:bottom w:val="nil"/>
              <w:right w:val="nil"/>
            </w:tcBorders>
            <w:vAlign w:val="bottom"/>
          </w:tcPr>
          <w:p w:rsidR="00180AA4" w:rsidRDefault="00180AA4">
            <w:pPr>
              <w:pStyle w:val="ConsPlusNormal"/>
              <w:jc w:val="center"/>
            </w:pPr>
            <w:r>
              <w:t>47883,42</w:t>
            </w:r>
          </w:p>
        </w:tc>
        <w:tc>
          <w:tcPr>
            <w:tcW w:w="1191" w:type="dxa"/>
            <w:tcBorders>
              <w:top w:val="nil"/>
              <w:left w:val="nil"/>
              <w:bottom w:val="nil"/>
              <w:right w:val="nil"/>
            </w:tcBorders>
            <w:vAlign w:val="bottom"/>
          </w:tcPr>
          <w:p w:rsidR="00180AA4" w:rsidRDefault="00180AA4">
            <w:pPr>
              <w:pStyle w:val="ConsPlusNormal"/>
              <w:jc w:val="center"/>
            </w:pPr>
            <w:r>
              <w:t>61973,48</w:t>
            </w:r>
          </w:p>
        </w:tc>
        <w:tc>
          <w:tcPr>
            <w:tcW w:w="567" w:type="dxa"/>
            <w:tcBorders>
              <w:top w:val="nil"/>
              <w:left w:val="nil"/>
              <w:bottom w:val="nil"/>
              <w:right w:val="nil"/>
            </w:tcBorders>
            <w:vAlign w:val="bottom"/>
          </w:tcPr>
          <w:p w:rsidR="00180AA4" w:rsidRDefault="00180AA4">
            <w:pPr>
              <w:pStyle w:val="ConsPlusNormal"/>
              <w:jc w:val="center"/>
            </w:pPr>
            <w:r>
              <w:t>185</w:t>
            </w:r>
          </w:p>
        </w:tc>
        <w:tc>
          <w:tcPr>
            <w:tcW w:w="1191" w:type="dxa"/>
            <w:tcBorders>
              <w:top w:val="nil"/>
              <w:left w:val="nil"/>
              <w:bottom w:val="nil"/>
              <w:right w:val="nil"/>
            </w:tcBorders>
            <w:vAlign w:val="bottom"/>
          </w:tcPr>
          <w:p w:rsidR="00180AA4" w:rsidRDefault="00180AA4">
            <w:pPr>
              <w:pStyle w:val="ConsPlusNormal"/>
              <w:jc w:val="center"/>
            </w:pPr>
            <w:r>
              <w:t>47296,71</w:t>
            </w:r>
          </w:p>
        </w:tc>
        <w:tc>
          <w:tcPr>
            <w:tcW w:w="1191" w:type="dxa"/>
            <w:tcBorders>
              <w:top w:val="nil"/>
              <w:left w:val="nil"/>
              <w:bottom w:val="nil"/>
              <w:right w:val="nil"/>
            </w:tcBorders>
            <w:vAlign w:val="bottom"/>
          </w:tcPr>
          <w:p w:rsidR="00180AA4" w:rsidRDefault="00180AA4">
            <w:pPr>
              <w:pStyle w:val="ConsPlusNormal"/>
              <w:jc w:val="center"/>
            </w:pPr>
            <w:r>
              <w:t>61998,97</w:t>
            </w:r>
          </w:p>
        </w:tc>
      </w:tr>
      <w:tr w:rsidR="00180AA4">
        <w:tc>
          <w:tcPr>
            <w:tcW w:w="567" w:type="dxa"/>
            <w:tcBorders>
              <w:top w:val="nil"/>
              <w:left w:val="nil"/>
              <w:bottom w:val="nil"/>
              <w:right w:val="nil"/>
            </w:tcBorders>
            <w:vAlign w:val="bottom"/>
          </w:tcPr>
          <w:p w:rsidR="00180AA4" w:rsidRDefault="00180AA4">
            <w:pPr>
              <w:pStyle w:val="ConsPlusNormal"/>
              <w:jc w:val="center"/>
            </w:pPr>
            <w:r>
              <w:t>26</w:t>
            </w:r>
          </w:p>
        </w:tc>
        <w:tc>
          <w:tcPr>
            <w:tcW w:w="1191" w:type="dxa"/>
            <w:tcBorders>
              <w:top w:val="nil"/>
              <w:left w:val="nil"/>
              <w:bottom w:val="nil"/>
              <w:right w:val="nil"/>
            </w:tcBorders>
            <w:vAlign w:val="bottom"/>
          </w:tcPr>
          <w:p w:rsidR="00180AA4" w:rsidRDefault="00180AA4">
            <w:pPr>
              <w:pStyle w:val="ConsPlusNormal"/>
              <w:jc w:val="center"/>
            </w:pPr>
            <w:r>
              <w:t>47446,01</w:t>
            </w:r>
          </w:p>
        </w:tc>
        <w:tc>
          <w:tcPr>
            <w:tcW w:w="1191" w:type="dxa"/>
            <w:tcBorders>
              <w:top w:val="nil"/>
              <w:left w:val="nil"/>
              <w:bottom w:val="nil"/>
              <w:right w:val="nil"/>
            </w:tcBorders>
            <w:vAlign w:val="bottom"/>
          </w:tcPr>
          <w:p w:rsidR="00180AA4" w:rsidRDefault="00180AA4">
            <w:pPr>
              <w:pStyle w:val="ConsPlusNormal"/>
              <w:jc w:val="center"/>
            </w:pPr>
            <w:r>
              <w:t>62648,77</w:t>
            </w:r>
          </w:p>
        </w:tc>
        <w:tc>
          <w:tcPr>
            <w:tcW w:w="567" w:type="dxa"/>
            <w:tcBorders>
              <w:top w:val="nil"/>
              <w:left w:val="nil"/>
              <w:bottom w:val="nil"/>
              <w:right w:val="nil"/>
            </w:tcBorders>
            <w:vAlign w:val="bottom"/>
          </w:tcPr>
          <w:p w:rsidR="00180AA4" w:rsidRDefault="00180AA4">
            <w:pPr>
              <w:pStyle w:val="ConsPlusNormal"/>
              <w:jc w:val="center"/>
            </w:pPr>
            <w:r>
              <w:t>80</w:t>
            </w:r>
          </w:p>
        </w:tc>
        <w:tc>
          <w:tcPr>
            <w:tcW w:w="1191" w:type="dxa"/>
            <w:tcBorders>
              <w:top w:val="nil"/>
              <w:left w:val="nil"/>
              <w:bottom w:val="nil"/>
              <w:right w:val="nil"/>
            </w:tcBorders>
            <w:vAlign w:val="bottom"/>
          </w:tcPr>
          <w:p w:rsidR="00180AA4" w:rsidRDefault="00180AA4">
            <w:pPr>
              <w:pStyle w:val="ConsPlusNormal"/>
              <w:jc w:val="center"/>
            </w:pPr>
            <w:r>
              <w:t>47853,98</w:t>
            </w:r>
          </w:p>
        </w:tc>
        <w:tc>
          <w:tcPr>
            <w:tcW w:w="1191" w:type="dxa"/>
            <w:tcBorders>
              <w:top w:val="nil"/>
              <w:left w:val="nil"/>
              <w:bottom w:val="nil"/>
              <w:right w:val="nil"/>
            </w:tcBorders>
            <w:vAlign w:val="bottom"/>
          </w:tcPr>
          <w:p w:rsidR="00180AA4" w:rsidRDefault="00180AA4">
            <w:pPr>
              <w:pStyle w:val="ConsPlusNormal"/>
              <w:jc w:val="center"/>
            </w:pPr>
            <w:r>
              <w:t>62036,51</w:t>
            </w:r>
          </w:p>
        </w:tc>
        <w:tc>
          <w:tcPr>
            <w:tcW w:w="794" w:type="dxa"/>
            <w:tcBorders>
              <w:top w:val="nil"/>
              <w:left w:val="nil"/>
              <w:bottom w:val="nil"/>
              <w:right w:val="nil"/>
            </w:tcBorders>
            <w:vAlign w:val="bottom"/>
          </w:tcPr>
          <w:p w:rsidR="00180AA4" w:rsidRDefault="00180AA4">
            <w:pPr>
              <w:pStyle w:val="ConsPlusNormal"/>
              <w:jc w:val="center"/>
            </w:pPr>
            <w:r>
              <w:t>133</w:t>
            </w:r>
          </w:p>
        </w:tc>
        <w:tc>
          <w:tcPr>
            <w:tcW w:w="1191" w:type="dxa"/>
            <w:tcBorders>
              <w:top w:val="nil"/>
              <w:left w:val="nil"/>
              <w:bottom w:val="nil"/>
              <w:right w:val="nil"/>
            </w:tcBorders>
            <w:vAlign w:val="bottom"/>
          </w:tcPr>
          <w:p w:rsidR="00180AA4" w:rsidRDefault="00180AA4">
            <w:pPr>
              <w:pStyle w:val="ConsPlusNormal"/>
              <w:jc w:val="center"/>
            </w:pPr>
            <w:r>
              <w:t>47787,44</w:t>
            </w:r>
          </w:p>
        </w:tc>
        <w:tc>
          <w:tcPr>
            <w:tcW w:w="1191" w:type="dxa"/>
            <w:tcBorders>
              <w:top w:val="nil"/>
              <w:left w:val="nil"/>
              <w:bottom w:val="nil"/>
              <w:right w:val="nil"/>
            </w:tcBorders>
            <w:vAlign w:val="bottom"/>
          </w:tcPr>
          <w:p w:rsidR="00180AA4" w:rsidRDefault="00180AA4">
            <w:pPr>
              <w:pStyle w:val="ConsPlusNormal"/>
              <w:jc w:val="center"/>
            </w:pPr>
            <w:r>
              <w:t>61935,27</w:t>
            </w:r>
          </w:p>
        </w:tc>
        <w:tc>
          <w:tcPr>
            <w:tcW w:w="567" w:type="dxa"/>
            <w:tcBorders>
              <w:top w:val="nil"/>
              <w:left w:val="nil"/>
              <w:bottom w:val="nil"/>
              <w:right w:val="nil"/>
            </w:tcBorders>
            <w:vAlign w:val="bottom"/>
          </w:tcPr>
          <w:p w:rsidR="00180AA4" w:rsidRDefault="00180AA4">
            <w:pPr>
              <w:pStyle w:val="ConsPlusNormal"/>
              <w:jc w:val="center"/>
            </w:pPr>
            <w:r>
              <w:t>186</w:t>
            </w:r>
          </w:p>
        </w:tc>
        <w:tc>
          <w:tcPr>
            <w:tcW w:w="1191" w:type="dxa"/>
            <w:tcBorders>
              <w:top w:val="nil"/>
              <w:left w:val="nil"/>
              <w:bottom w:val="nil"/>
              <w:right w:val="nil"/>
            </w:tcBorders>
            <w:vAlign w:val="bottom"/>
          </w:tcPr>
          <w:p w:rsidR="00180AA4" w:rsidRDefault="00180AA4">
            <w:pPr>
              <w:pStyle w:val="ConsPlusNormal"/>
              <w:jc w:val="center"/>
            </w:pPr>
            <w:r>
              <w:t>47317,19</w:t>
            </w:r>
          </w:p>
        </w:tc>
        <w:tc>
          <w:tcPr>
            <w:tcW w:w="1191" w:type="dxa"/>
            <w:tcBorders>
              <w:top w:val="nil"/>
              <w:left w:val="nil"/>
              <w:bottom w:val="nil"/>
              <w:right w:val="nil"/>
            </w:tcBorders>
            <w:vAlign w:val="bottom"/>
          </w:tcPr>
          <w:p w:rsidR="00180AA4" w:rsidRDefault="00180AA4">
            <w:pPr>
              <w:pStyle w:val="ConsPlusNormal"/>
              <w:jc w:val="center"/>
            </w:pPr>
            <w:r>
              <w:t>62015,05</w:t>
            </w:r>
          </w:p>
        </w:tc>
      </w:tr>
      <w:tr w:rsidR="00180AA4">
        <w:tc>
          <w:tcPr>
            <w:tcW w:w="567" w:type="dxa"/>
            <w:tcBorders>
              <w:top w:val="nil"/>
              <w:left w:val="nil"/>
              <w:bottom w:val="nil"/>
              <w:right w:val="nil"/>
            </w:tcBorders>
            <w:vAlign w:val="bottom"/>
          </w:tcPr>
          <w:p w:rsidR="00180AA4" w:rsidRDefault="00180AA4">
            <w:pPr>
              <w:pStyle w:val="ConsPlusNormal"/>
              <w:jc w:val="center"/>
            </w:pPr>
            <w:r>
              <w:t>27</w:t>
            </w:r>
          </w:p>
        </w:tc>
        <w:tc>
          <w:tcPr>
            <w:tcW w:w="1191" w:type="dxa"/>
            <w:tcBorders>
              <w:top w:val="nil"/>
              <w:left w:val="nil"/>
              <w:bottom w:val="nil"/>
              <w:right w:val="nil"/>
            </w:tcBorders>
            <w:vAlign w:val="bottom"/>
          </w:tcPr>
          <w:p w:rsidR="00180AA4" w:rsidRDefault="00180AA4">
            <w:pPr>
              <w:pStyle w:val="ConsPlusNormal"/>
              <w:jc w:val="center"/>
            </w:pPr>
            <w:r>
              <w:t>47469,00</w:t>
            </w:r>
          </w:p>
        </w:tc>
        <w:tc>
          <w:tcPr>
            <w:tcW w:w="1191" w:type="dxa"/>
            <w:tcBorders>
              <w:top w:val="nil"/>
              <w:left w:val="nil"/>
              <w:bottom w:val="nil"/>
              <w:right w:val="nil"/>
            </w:tcBorders>
            <w:vAlign w:val="bottom"/>
          </w:tcPr>
          <w:p w:rsidR="00180AA4" w:rsidRDefault="00180AA4">
            <w:pPr>
              <w:pStyle w:val="ConsPlusNormal"/>
              <w:jc w:val="center"/>
            </w:pPr>
            <w:r>
              <w:t>62640,29</w:t>
            </w:r>
          </w:p>
        </w:tc>
        <w:tc>
          <w:tcPr>
            <w:tcW w:w="567" w:type="dxa"/>
            <w:tcBorders>
              <w:top w:val="nil"/>
              <w:left w:val="nil"/>
              <w:bottom w:val="nil"/>
              <w:right w:val="nil"/>
            </w:tcBorders>
            <w:vAlign w:val="bottom"/>
          </w:tcPr>
          <w:p w:rsidR="00180AA4" w:rsidRDefault="00180AA4">
            <w:pPr>
              <w:pStyle w:val="ConsPlusNormal"/>
              <w:jc w:val="center"/>
            </w:pPr>
            <w:r>
              <w:t>81</w:t>
            </w:r>
          </w:p>
        </w:tc>
        <w:tc>
          <w:tcPr>
            <w:tcW w:w="1191" w:type="dxa"/>
            <w:tcBorders>
              <w:top w:val="nil"/>
              <w:left w:val="nil"/>
              <w:bottom w:val="nil"/>
              <w:right w:val="nil"/>
            </w:tcBorders>
            <w:vAlign w:val="bottom"/>
          </w:tcPr>
          <w:p w:rsidR="00180AA4" w:rsidRDefault="00180AA4">
            <w:pPr>
              <w:pStyle w:val="ConsPlusNormal"/>
              <w:jc w:val="center"/>
            </w:pPr>
            <w:r>
              <w:t>47864,45</w:t>
            </w:r>
          </w:p>
        </w:tc>
        <w:tc>
          <w:tcPr>
            <w:tcW w:w="1191" w:type="dxa"/>
            <w:tcBorders>
              <w:top w:val="nil"/>
              <w:left w:val="nil"/>
              <w:bottom w:val="nil"/>
              <w:right w:val="nil"/>
            </w:tcBorders>
            <w:vAlign w:val="bottom"/>
          </w:tcPr>
          <w:p w:rsidR="00180AA4" w:rsidRDefault="00180AA4">
            <w:pPr>
              <w:pStyle w:val="ConsPlusNormal"/>
              <w:jc w:val="center"/>
            </w:pPr>
            <w:r>
              <w:t>62069,39</w:t>
            </w:r>
          </w:p>
        </w:tc>
        <w:tc>
          <w:tcPr>
            <w:tcW w:w="794" w:type="dxa"/>
            <w:tcBorders>
              <w:top w:val="nil"/>
              <w:left w:val="nil"/>
              <w:bottom w:val="nil"/>
              <w:right w:val="nil"/>
            </w:tcBorders>
            <w:vAlign w:val="bottom"/>
          </w:tcPr>
          <w:p w:rsidR="00180AA4" w:rsidRDefault="00180AA4">
            <w:pPr>
              <w:pStyle w:val="ConsPlusNormal"/>
              <w:jc w:val="center"/>
            </w:pPr>
            <w:r>
              <w:t>134</w:t>
            </w:r>
          </w:p>
        </w:tc>
        <w:tc>
          <w:tcPr>
            <w:tcW w:w="1191" w:type="dxa"/>
            <w:tcBorders>
              <w:top w:val="nil"/>
              <w:left w:val="nil"/>
              <w:bottom w:val="nil"/>
              <w:right w:val="nil"/>
            </w:tcBorders>
            <w:vAlign w:val="bottom"/>
          </w:tcPr>
          <w:p w:rsidR="00180AA4" w:rsidRDefault="00180AA4">
            <w:pPr>
              <w:pStyle w:val="ConsPlusNormal"/>
              <w:jc w:val="center"/>
            </w:pPr>
            <w:r>
              <w:t>47725,71</w:t>
            </w:r>
          </w:p>
        </w:tc>
        <w:tc>
          <w:tcPr>
            <w:tcW w:w="1191" w:type="dxa"/>
            <w:tcBorders>
              <w:top w:val="nil"/>
              <w:left w:val="nil"/>
              <w:bottom w:val="nil"/>
              <w:right w:val="nil"/>
            </w:tcBorders>
            <w:vAlign w:val="bottom"/>
          </w:tcPr>
          <w:p w:rsidR="00180AA4" w:rsidRDefault="00180AA4">
            <w:pPr>
              <w:pStyle w:val="ConsPlusNormal"/>
              <w:jc w:val="center"/>
            </w:pPr>
            <w:r>
              <w:t>61898,73</w:t>
            </w:r>
          </w:p>
        </w:tc>
        <w:tc>
          <w:tcPr>
            <w:tcW w:w="567" w:type="dxa"/>
            <w:tcBorders>
              <w:top w:val="nil"/>
              <w:left w:val="nil"/>
              <w:bottom w:val="nil"/>
              <w:right w:val="nil"/>
            </w:tcBorders>
            <w:vAlign w:val="bottom"/>
          </w:tcPr>
          <w:p w:rsidR="00180AA4" w:rsidRDefault="00180AA4">
            <w:pPr>
              <w:pStyle w:val="ConsPlusNormal"/>
              <w:jc w:val="center"/>
            </w:pPr>
            <w:r>
              <w:t>187</w:t>
            </w:r>
          </w:p>
        </w:tc>
        <w:tc>
          <w:tcPr>
            <w:tcW w:w="1191" w:type="dxa"/>
            <w:tcBorders>
              <w:top w:val="nil"/>
              <w:left w:val="nil"/>
              <w:bottom w:val="nil"/>
              <w:right w:val="nil"/>
            </w:tcBorders>
            <w:vAlign w:val="bottom"/>
          </w:tcPr>
          <w:p w:rsidR="00180AA4" w:rsidRDefault="00180AA4">
            <w:pPr>
              <w:pStyle w:val="ConsPlusNormal"/>
              <w:jc w:val="center"/>
            </w:pPr>
            <w:r>
              <w:t>47333,41</w:t>
            </w:r>
          </w:p>
        </w:tc>
        <w:tc>
          <w:tcPr>
            <w:tcW w:w="1191" w:type="dxa"/>
            <w:tcBorders>
              <w:top w:val="nil"/>
              <w:left w:val="nil"/>
              <w:bottom w:val="nil"/>
              <w:right w:val="nil"/>
            </w:tcBorders>
            <w:vAlign w:val="bottom"/>
          </w:tcPr>
          <w:p w:rsidR="00180AA4" w:rsidRDefault="00180AA4">
            <w:pPr>
              <w:pStyle w:val="ConsPlusNormal"/>
              <w:jc w:val="center"/>
            </w:pPr>
            <w:r>
              <w:t>62025,70</w:t>
            </w:r>
          </w:p>
        </w:tc>
      </w:tr>
      <w:tr w:rsidR="00180AA4">
        <w:tc>
          <w:tcPr>
            <w:tcW w:w="567" w:type="dxa"/>
            <w:tcBorders>
              <w:top w:val="nil"/>
              <w:left w:val="nil"/>
              <w:bottom w:val="nil"/>
              <w:right w:val="nil"/>
            </w:tcBorders>
            <w:vAlign w:val="bottom"/>
          </w:tcPr>
          <w:p w:rsidR="00180AA4" w:rsidRDefault="00180AA4">
            <w:pPr>
              <w:pStyle w:val="ConsPlusNormal"/>
              <w:jc w:val="center"/>
            </w:pPr>
            <w:r>
              <w:t>28</w:t>
            </w:r>
          </w:p>
        </w:tc>
        <w:tc>
          <w:tcPr>
            <w:tcW w:w="1191" w:type="dxa"/>
            <w:tcBorders>
              <w:top w:val="nil"/>
              <w:left w:val="nil"/>
              <w:bottom w:val="nil"/>
              <w:right w:val="nil"/>
            </w:tcBorders>
            <w:vAlign w:val="bottom"/>
          </w:tcPr>
          <w:p w:rsidR="00180AA4" w:rsidRDefault="00180AA4">
            <w:pPr>
              <w:pStyle w:val="ConsPlusNormal"/>
              <w:jc w:val="center"/>
            </w:pPr>
            <w:r>
              <w:t>47482,81</w:t>
            </w:r>
          </w:p>
        </w:tc>
        <w:tc>
          <w:tcPr>
            <w:tcW w:w="1191" w:type="dxa"/>
            <w:tcBorders>
              <w:top w:val="nil"/>
              <w:left w:val="nil"/>
              <w:bottom w:val="nil"/>
              <w:right w:val="nil"/>
            </w:tcBorders>
            <w:vAlign w:val="bottom"/>
          </w:tcPr>
          <w:p w:rsidR="00180AA4" w:rsidRDefault="00180AA4">
            <w:pPr>
              <w:pStyle w:val="ConsPlusNormal"/>
              <w:jc w:val="center"/>
            </w:pPr>
            <w:r>
              <w:t>62635,99</w:t>
            </w:r>
          </w:p>
        </w:tc>
        <w:tc>
          <w:tcPr>
            <w:tcW w:w="567" w:type="dxa"/>
            <w:tcBorders>
              <w:top w:val="nil"/>
              <w:left w:val="nil"/>
              <w:bottom w:val="nil"/>
              <w:right w:val="nil"/>
            </w:tcBorders>
            <w:vAlign w:val="bottom"/>
          </w:tcPr>
          <w:p w:rsidR="00180AA4" w:rsidRDefault="00180AA4">
            <w:pPr>
              <w:pStyle w:val="ConsPlusNormal"/>
              <w:jc w:val="center"/>
            </w:pPr>
            <w:r>
              <w:t>82</w:t>
            </w:r>
          </w:p>
        </w:tc>
        <w:tc>
          <w:tcPr>
            <w:tcW w:w="1191" w:type="dxa"/>
            <w:tcBorders>
              <w:top w:val="nil"/>
              <w:left w:val="nil"/>
              <w:bottom w:val="nil"/>
              <w:right w:val="nil"/>
            </w:tcBorders>
            <w:vAlign w:val="bottom"/>
          </w:tcPr>
          <w:p w:rsidR="00180AA4" w:rsidRDefault="00180AA4">
            <w:pPr>
              <w:pStyle w:val="ConsPlusNormal"/>
              <w:jc w:val="center"/>
            </w:pPr>
            <w:r>
              <w:t>47852,86</w:t>
            </w:r>
          </w:p>
        </w:tc>
        <w:tc>
          <w:tcPr>
            <w:tcW w:w="1191" w:type="dxa"/>
            <w:tcBorders>
              <w:top w:val="nil"/>
              <w:left w:val="nil"/>
              <w:bottom w:val="nil"/>
              <w:right w:val="nil"/>
            </w:tcBorders>
            <w:vAlign w:val="bottom"/>
          </w:tcPr>
          <w:p w:rsidR="00180AA4" w:rsidRDefault="00180AA4">
            <w:pPr>
              <w:pStyle w:val="ConsPlusNormal"/>
              <w:jc w:val="center"/>
            </w:pPr>
            <w:r>
              <w:t>62109,17</w:t>
            </w:r>
          </w:p>
        </w:tc>
        <w:tc>
          <w:tcPr>
            <w:tcW w:w="794" w:type="dxa"/>
            <w:tcBorders>
              <w:top w:val="nil"/>
              <w:left w:val="nil"/>
              <w:bottom w:val="nil"/>
              <w:right w:val="nil"/>
            </w:tcBorders>
            <w:vAlign w:val="bottom"/>
          </w:tcPr>
          <w:p w:rsidR="00180AA4" w:rsidRDefault="00180AA4">
            <w:pPr>
              <w:pStyle w:val="ConsPlusNormal"/>
              <w:jc w:val="center"/>
            </w:pPr>
            <w:r>
              <w:t>135</w:t>
            </w:r>
          </w:p>
        </w:tc>
        <w:tc>
          <w:tcPr>
            <w:tcW w:w="1191" w:type="dxa"/>
            <w:tcBorders>
              <w:top w:val="nil"/>
              <w:left w:val="nil"/>
              <w:bottom w:val="nil"/>
              <w:right w:val="nil"/>
            </w:tcBorders>
            <w:vAlign w:val="bottom"/>
          </w:tcPr>
          <w:p w:rsidR="00180AA4" w:rsidRDefault="00180AA4">
            <w:pPr>
              <w:pStyle w:val="ConsPlusNormal"/>
              <w:jc w:val="center"/>
            </w:pPr>
            <w:r>
              <w:t>47645,66</w:t>
            </w:r>
          </w:p>
        </w:tc>
        <w:tc>
          <w:tcPr>
            <w:tcW w:w="1191" w:type="dxa"/>
            <w:tcBorders>
              <w:top w:val="nil"/>
              <w:left w:val="nil"/>
              <w:bottom w:val="nil"/>
              <w:right w:val="nil"/>
            </w:tcBorders>
            <w:vAlign w:val="bottom"/>
          </w:tcPr>
          <w:p w:rsidR="00180AA4" w:rsidRDefault="00180AA4">
            <w:pPr>
              <w:pStyle w:val="ConsPlusNormal"/>
              <w:jc w:val="center"/>
            </w:pPr>
            <w:r>
              <w:t>61834,26</w:t>
            </w:r>
          </w:p>
        </w:tc>
        <w:tc>
          <w:tcPr>
            <w:tcW w:w="567" w:type="dxa"/>
            <w:tcBorders>
              <w:top w:val="nil"/>
              <w:left w:val="nil"/>
              <w:bottom w:val="nil"/>
              <w:right w:val="nil"/>
            </w:tcBorders>
            <w:vAlign w:val="bottom"/>
          </w:tcPr>
          <w:p w:rsidR="00180AA4" w:rsidRDefault="00180AA4">
            <w:pPr>
              <w:pStyle w:val="ConsPlusNormal"/>
              <w:jc w:val="center"/>
            </w:pPr>
            <w:r>
              <w:t>188</w:t>
            </w:r>
          </w:p>
        </w:tc>
        <w:tc>
          <w:tcPr>
            <w:tcW w:w="1191" w:type="dxa"/>
            <w:tcBorders>
              <w:top w:val="nil"/>
              <w:left w:val="nil"/>
              <w:bottom w:val="nil"/>
              <w:right w:val="nil"/>
            </w:tcBorders>
            <w:vAlign w:val="bottom"/>
          </w:tcPr>
          <w:p w:rsidR="00180AA4" w:rsidRDefault="00180AA4">
            <w:pPr>
              <w:pStyle w:val="ConsPlusNormal"/>
              <w:jc w:val="center"/>
            </w:pPr>
            <w:r>
              <w:t>47356,69</w:t>
            </w:r>
          </w:p>
        </w:tc>
        <w:tc>
          <w:tcPr>
            <w:tcW w:w="1191" w:type="dxa"/>
            <w:tcBorders>
              <w:top w:val="nil"/>
              <w:left w:val="nil"/>
              <w:bottom w:val="nil"/>
              <w:right w:val="nil"/>
            </w:tcBorders>
            <w:vAlign w:val="bottom"/>
          </w:tcPr>
          <w:p w:rsidR="00180AA4" w:rsidRDefault="00180AA4">
            <w:pPr>
              <w:pStyle w:val="ConsPlusNormal"/>
              <w:jc w:val="center"/>
            </w:pPr>
            <w:r>
              <w:t>62037,29</w:t>
            </w:r>
          </w:p>
        </w:tc>
      </w:tr>
      <w:tr w:rsidR="00180AA4">
        <w:tc>
          <w:tcPr>
            <w:tcW w:w="567" w:type="dxa"/>
            <w:tcBorders>
              <w:top w:val="nil"/>
              <w:left w:val="nil"/>
              <w:bottom w:val="nil"/>
              <w:right w:val="nil"/>
            </w:tcBorders>
            <w:vAlign w:val="bottom"/>
          </w:tcPr>
          <w:p w:rsidR="00180AA4" w:rsidRDefault="00180AA4">
            <w:pPr>
              <w:pStyle w:val="ConsPlusNormal"/>
              <w:jc w:val="center"/>
            </w:pPr>
            <w:r>
              <w:t>29</w:t>
            </w:r>
          </w:p>
        </w:tc>
        <w:tc>
          <w:tcPr>
            <w:tcW w:w="1191" w:type="dxa"/>
            <w:tcBorders>
              <w:top w:val="nil"/>
              <w:left w:val="nil"/>
              <w:bottom w:val="nil"/>
              <w:right w:val="nil"/>
            </w:tcBorders>
            <w:vAlign w:val="bottom"/>
          </w:tcPr>
          <w:p w:rsidR="00180AA4" w:rsidRDefault="00180AA4">
            <w:pPr>
              <w:pStyle w:val="ConsPlusNormal"/>
              <w:jc w:val="center"/>
            </w:pPr>
            <w:r>
              <w:t>47498,59</w:t>
            </w:r>
          </w:p>
        </w:tc>
        <w:tc>
          <w:tcPr>
            <w:tcW w:w="1191" w:type="dxa"/>
            <w:tcBorders>
              <w:top w:val="nil"/>
              <w:left w:val="nil"/>
              <w:bottom w:val="nil"/>
              <w:right w:val="nil"/>
            </w:tcBorders>
            <w:vAlign w:val="bottom"/>
          </w:tcPr>
          <w:p w:rsidR="00180AA4" w:rsidRDefault="00180AA4">
            <w:pPr>
              <w:pStyle w:val="ConsPlusNormal"/>
              <w:jc w:val="center"/>
            </w:pPr>
            <w:r>
              <w:t>62630,99</w:t>
            </w:r>
          </w:p>
        </w:tc>
        <w:tc>
          <w:tcPr>
            <w:tcW w:w="567" w:type="dxa"/>
            <w:tcBorders>
              <w:top w:val="nil"/>
              <w:left w:val="nil"/>
              <w:bottom w:val="nil"/>
              <w:right w:val="nil"/>
            </w:tcBorders>
            <w:vAlign w:val="bottom"/>
          </w:tcPr>
          <w:p w:rsidR="00180AA4" w:rsidRDefault="00180AA4">
            <w:pPr>
              <w:pStyle w:val="ConsPlusNormal"/>
              <w:jc w:val="center"/>
            </w:pPr>
            <w:r>
              <w:t>83</w:t>
            </w:r>
          </w:p>
        </w:tc>
        <w:tc>
          <w:tcPr>
            <w:tcW w:w="1191" w:type="dxa"/>
            <w:tcBorders>
              <w:top w:val="nil"/>
              <w:left w:val="nil"/>
              <w:bottom w:val="nil"/>
              <w:right w:val="nil"/>
            </w:tcBorders>
            <w:vAlign w:val="bottom"/>
          </w:tcPr>
          <w:p w:rsidR="00180AA4" w:rsidRDefault="00180AA4">
            <w:pPr>
              <w:pStyle w:val="ConsPlusNormal"/>
              <w:jc w:val="center"/>
            </w:pPr>
            <w:r>
              <w:t>47852,86</w:t>
            </w:r>
          </w:p>
        </w:tc>
        <w:tc>
          <w:tcPr>
            <w:tcW w:w="1191" w:type="dxa"/>
            <w:tcBorders>
              <w:top w:val="nil"/>
              <w:left w:val="nil"/>
              <w:bottom w:val="nil"/>
              <w:right w:val="nil"/>
            </w:tcBorders>
            <w:vAlign w:val="bottom"/>
          </w:tcPr>
          <w:p w:rsidR="00180AA4" w:rsidRDefault="00180AA4">
            <w:pPr>
              <w:pStyle w:val="ConsPlusNormal"/>
              <w:jc w:val="center"/>
            </w:pPr>
            <w:r>
              <w:t>62129,29</w:t>
            </w:r>
          </w:p>
        </w:tc>
        <w:tc>
          <w:tcPr>
            <w:tcW w:w="794" w:type="dxa"/>
            <w:tcBorders>
              <w:top w:val="nil"/>
              <w:left w:val="nil"/>
              <w:bottom w:val="nil"/>
              <w:right w:val="nil"/>
            </w:tcBorders>
            <w:vAlign w:val="bottom"/>
          </w:tcPr>
          <w:p w:rsidR="00180AA4" w:rsidRDefault="00180AA4">
            <w:pPr>
              <w:pStyle w:val="ConsPlusNormal"/>
              <w:jc w:val="center"/>
            </w:pPr>
            <w:r>
              <w:t>136</w:t>
            </w:r>
          </w:p>
        </w:tc>
        <w:tc>
          <w:tcPr>
            <w:tcW w:w="1191" w:type="dxa"/>
            <w:tcBorders>
              <w:top w:val="nil"/>
              <w:left w:val="nil"/>
              <w:bottom w:val="nil"/>
              <w:right w:val="nil"/>
            </w:tcBorders>
            <w:vAlign w:val="bottom"/>
          </w:tcPr>
          <w:p w:rsidR="00180AA4" w:rsidRDefault="00180AA4">
            <w:pPr>
              <w:pStyle w:val="ConsPlusNormal"/>
              <w:jc w:val="center"/>
            </w:pPr>
            <w:r>
              <w:t>47640,46</w:t>
            </w:r>
          </w:p>
        </w:tc>
        <w:tc>
          <w:tcPr>
            <w:tcW w:w="1191" w:type="dxa"/>
            <w:tcBorders>
              <w:top w:val="nil"/>
              <w:left w:val="nil"/>
              <w:bottom w:val="nil"/>
              <w:right w:val="nil"/>
            </w:tcBorders>
            <w:vAlign w:val="bottom"/>
          </w:tcPr>
          <w:p w:rsidR="00180AA4" w:rsidRDefault="00180AA4">
            <w:pPr>
              <w:pStyle w:val="ConsPlusNormal"/>
              <w:jc w:val="center"/>
            </w:pPr>
            <w:r>
              <w:t>61830,07</w:t>
            </w:r>
          </w:p>
        </w:tc>
        <w:tc>
          <w:tcPr>
            <w:tcW w:w="567" w:type="dxa"/>
            <w:tcBorders>
              <w:top w:val="nil"/>
              <w:left w:val="nil"/>
              <w:bottom w:val="nil"/>
              <w:right w:val="nil"/>
            </w:tcBorders>
            <w:vAlign w:val="bottom"/>
          </w:tcPr>
          <w:p w:rsidR="00180AA4" w:rsidRDefault="00180AA4">
            <w:pPr>
              <w:pStyle w:val="ConsPlusNormal"/>
              <w:jc w:val="center"/>
            </w:pPr>
            <w:r>
              <w:t>189</w:t>
            </w:r>
          </w:p>
        </w:tc>
        <w:tc>
          <w:tcPr>
            <w:tcW w:w="1191" w:type="dxa"/>
            <w:tcBorders>
              <w:top w:val="nil"/>
              <w:left w:val="nil"/>
              <w:bottom w:val="nil"/>
              <w:right w:val="nil"/>
            </w:tcBorders>
            <w:vAlign w:val="bottom"/>
          </w:tcPr>
          <w:p w:rsidR="00180AA4" w:rsidRDefault="00180AA4">
            <w:pPr>
              <w:pStyle w:val="ConsPlusNormal"/>
              <w:jc w:val="center"/>
            </w:pPr>
            <w:r>
              <w:t>47396,46</w:t>
            </w:r>
          </w:p>
        </w:tc>
        <w:tc>
          <w:tcPr>
            <w:tcW w:w="1191" w:type="dxa"/>
            <w:tcBorders>
              <w:top w:val="nil"/>
              <w:left w:val="nil"/>
              <w:bottom w:val="nil"/>
              <w:right w:val="nil"/>
            </w:tcBorders>
            <w:vAlign w:val="bottom"/>
          </w:tcPr>
          <w:p w:rsidR="00180AA4" w:rsidRDefault="00180AA4">
            <w:pPr>
              <w:pStyle w:val="ConsPlusNormal"/>
              <w:jc w:val="center"/>
            </w:pPr>
            <w:r>
              <w:t>62067,26</w:t>
            </w:r>
          </w:p>
        </w:tc>
      </w:tr>
      <w:tr w:rsidR="00180AA4">
        <w:tc>
          <w:tcPr>
            <w:tcW w:w="567" w:type="dxa"/>
            <w:tcBorders>
              <w:top w:val="nil"/>
              <w:left w:val="nil"/>
              <w:bottom w:val="nil"/>
              <w:right w:val="nil"/>
            </w:tcBorders>
            <w:vAlign w:val="bottom"/>
          </w:tcPr>
          <w:p w:rsidR="00180AA4" w:rsidRDefault="00180AA4">
            <w:pPr>
              <w:pStyle w:val="ConsPlusNormal"/>
              <w:jc w:val="center"/>
            </w:pPr>
            <w:r>
              <w:t>30</w:t>
            </w:r>
          </w:p>
        </w:tc>
        <w:tc>
          <w:tcPr>
            <w:tcW w:w="1191" w:type="dxa"/>
            <w:tcBorders>
              <w:top w:val="nil"/>
              <w:left w:val="nil"/>
              <w:bottom w:val="nil"/>
              <w:right w:val="nil"/>
            </w:tcBorders>
            <w:vAlign w:val="bottom"/>
          </w:tcPr>
          <w:p w:rsidR="00180AA4" w:rsidRDefault="00180AA4">
            <w:pPr>
              <w:pStyle w:val="ConsPlusNormal"/>
              <w:jc w:val="center"/>
            </w:pPr>
            <w:r>
              <w:t>47513,04</w:t>
            </w:r>
          </w:p>
        </w:tc>
        <w:tc>
          <w:tcPr>
            <w:tcW w:w="1191" w:type="dxa"/>
            <w:tcBorders>
              <w:top w:val="nil"/>
              <w:left w:val="nil"/>
              <w:bottom w:val="nil"/>
              <w:right w:val="nil"/>
            </w:tcBorders>
            <w:vAlign w:val="bottom"/>
          </w:tcPr>
          <w:p w:rsidR="00180AA4" w:rsidRDefault="00180AA4">
            <w:pPr>
              <w:pStyle w:val="ConsPlusNormal"/>
              <w:jc w:val="center"/>
            </w:pPr>
            <w:r>
              <w:t>62625,36</w:t>
            </w:r>
          </w:p>
        </w:tc>
        <w:tc>
          <w:tcPr>
            <w:tcW w:w="567" w:type="dxa"/>
            <w:tcBorders>
              <w:top w:val="nil"/>
              <w:left w:val="nil"/>
              <w:bottom w:val="nil"/>
              <w:right w:val="nil"/>
            </w:tcBorders>
            <w:vAlign w:val="bottom"/>
          </w:tcPr>
          <w:p w:rsidR="00180AA4" w:rsidRDefault="00180AA4">
            <w:pPr>
              <w:pStyle w:val="ConsPlusNormal"/>
              <w:jc w:val="center"/>
            </w:pPr>
            <w:r>
              <w:t>84</w:t>
            </w:r>
          </w:p>
        </w:tc>
        <w:tc>
          <w:tcPr>
            <w:tcW w:w="1191" w:type="dxa"/>
            <w:tcBorders>
              <w:top w:val="nil"/>
              <w:left w:val="nil"/>
              <w:bottom w:val="nil"/>
              <w:right w:val="nil"/>
            </w:tcBorders>
            <w:vAlign w:val="bottom"/>
          </w:tcPr>
          <w:p w:rsidR="00180AA4" w:rsidRDefault="00180AA4">
            <w:pPr>
              <w:pStyle w:val="ConsPlusNormal"/>
              <w:jc w:val="center"/>
            </w:pPr>
            <w:r>
              <w:t>47862,19</w:t>
            </w:r>
          </w:p>
        </w:tc>
        <w:tc>
          <w:tcPr>
            <w:tcW w:w="1191" w:type="dxa"/>
            <w:tcBorders>
              <w:top w:val="nil"/>
              <w:left w:val="nil"/>
              <w:bottom w:val="nil"/>
              <w:right w:val="nil"/>
            </w:tcBorders>
            <w:vAlign w:val="bottom"/>
          </w:tcPr>
          <w:p w:rsidR="00180AA4" w:rsidRDefault="00180AA4">
            <w:pPr>
              <w:pStyle w:val="ConsPlusNormal"/>
              <w:jc w:val="center"/>
            </w:pPr>
            <w:r>
              <w:t>62142,65</w:t>
            </w:r>
          </w:p>
        </w:tc>
        <w:tc>
          <w:tcPr>
            <w:tcW w:w="794" w:type="dxa"/>
            <w:tcBorders>
              <w:top w:val="nil"/>
              <w:left w:val="nil"/>
              <w:bottom w:val="nil"/>
              <w:right w:val="nil"/>
            </w:tcBorders>
            <w:vAlign w:val="bottom"/>
          </w:tcPr>
          <w:p w:rsidR="00180AA4" w:rsidRDefault="00180AA4">
            <w:pPr>
              <w:pStyle w:val="ConsPlusNormal"/>
              <w:jc w:val="center"/>
            </w:pPr>
            <w:r>
              <w:t>137</w:t>
            </w:r>
          </w:p>
        </w:tc>
        <w:tc>
          <w:tcPr>
            <w:tcW w:w="1191" w:type="dxa"/>
            <w:tcBorders>
              <w:top w:val="nil"/>
              <w:left w:val="nil"/>
              <w:bottom w:val="nil"/>
              <w:right w:val="nil"/>
            </w:tcBorders>
            <w:vAlign w:val="bottom"/>
          </w:tcPr>
          <w:p w:rsidR="00180AA4" w:rsidRDefault="00180AA4">
            <w:pPr>
              <w:pStyle w:val="ConsPlusNormal"/>
              <w:jc w:val="center"/>
            </w:pPr>
            <w:r>
              <w:t>47603,94</w:t>
            </w:r>
          </w:p>
        </w:tc>
        <w:tc>
          <w:tcPr>
            <w:tcW w:w="1191" w:type="dxa"/>
            <w:tcBorders>
              <w:top w:val="nil"/>
              <w:left w:val="nil"/>
              <w:bottom w:val="nil"/>
              <w:right w:val="nil"/>
            </w:tcBorders>
            <w:vAlign w:val="bottom"/>
          </w:tcPr>
          <w:p w:rsidR="00180AA4" w:rsidRDefault="00180AA4">
            <w:pPr>
              <w:pStyle w:val="ConsPlusNormal"/>
              <w:jc w:val="center"/>
            </w:pPr>
            <w:r>
              <w:t>61803,44</w:t>
            </w:r>
          </w:p>
        </w:tc>
        <w:tc>
          <w:tcPr>
            <w:tcW w:w="567" w:type="dxa"/>
            <w:tcBorders>
              <w:top w:val="nil"/>
              <w:left w:val="nil"/>
              <w:bottom w:val="nil"/>
              <w:right w:val="nil"/>
            </w:tcBorders>
            <w:vAlign w:val="bottom"/>
          </w:tcPr>
          <w:p w:rsidR="00180AA4" w:rsidRDefault="00180AA4">
            <w:pPr>
              <w:pStyle w:val="ConsPlusNormal"/>
              <w:jc w:val="center"/>
            </w:pPr>
            <w:r>
              <w:t>190</w:t>
            </w:r>
          </w:p>
        </w:tc>
        <w:tc>
          <w:tcPr>
            <w:tcW w:w="1191" w:type="dxa"/>
            <w:tcBorders>
              <w:top w:val="nil"/>
              <w:left w:val="nil"/>
              <w:bottom w:val="nil"/>
              <w:right w:val="nil"/>
            </w:tcBorders>
            <w:vAlign w:val="bottom"/>
          </w:tcPr>
          <w:p w:rsidR="00180AA4" w:rsidRDefault="00180AA4">
            <w:pPr>
              <w:pStyle w:val="ConsPlusNormal"/>
              <w:jc w:val="center"/>
            </w:pPr>
            <w:r>
              <w:t>47417,51</w:t>
            </w:r>
          </w:p>
        </w:tc>
        <w:tc>
          <w:tcPr>
            <w:tcW w:w="1191" w:type="dxa"/>
            <w:tcBorders>
              <w:top w:val="nil"/>
              <w:left w:val="nil"/>
              <w:bottom w:val="nil"/>
              <w:right w:val="nil"/>
            </w:tcBorders>
            <w:vAlign w:val="bottom"/>
          </w:tcPr>
          <w:p w:rsidR="00180AA4" w:rsidRDefault="00180AA4">
            <w:pPr>
              <w:pStyle w:val="ConsPlusNormal"/>
              <w:jc w:val="center"/>
            </w:pPr>
            <w:r>
              <w:t>62078,90</w:t>
            </w:r>
          </w:p>
        </w:tc>
      </w:tr>
      <w:tr w:rsidR="00180AA4">
        <w:tc>
          <w:tcPr>
            <w:tcW w:w="567" w:type="dxa"/>
            <w:tcBorders>
              <w:top w:val="nil"/>
              <w:left w:val="nil"/>
              <w:bottom w:val="nil"/>
              <w:right w:val="nil"/>
            </w:tcBorders>
            <w:vAlign w:val="bottom"/>
          </w:tcPr>
          <w:p w:rsidR="00180AA4" w:rsidRDefault="00180AA4">
            <w:pPr>
              <w:pStyle w:val="ConsPlusNormal"/>
              <w:jc w:val="center"/>
            </w:pPr>
            <w:r>
              <w:t>31</w:t>
            </w:r>
          </w:p>
        </w:tc>
        <w:tc>
          <w:tcPr>
            <w:tcW w:w="1191" w:type="dxa"/>
            <w:tcBorders>
              <w:top w:val="nil"/>
              <w:left w:val="nil"/>
              <w:bottom w:val="nil"/>
              <w:right w:val="nil"/>
            </w:tcBorders>
            <w:vAlign w:val="bottom"/>
          </w:tcPr>
          <w:p w:rsidR="00180AA4" w:rsidRDefault="00180AA4">
            <w:pPr>
              <w:pStyle w:val="ConsPlusNormal"/>
              <w:jc w:val="center"/>
            </w:pPr>
            <w:r>
              <w:t>47526,87</w:t>
            </w:r>
          </w:p>
        </w:tc>
        <w:tc>
          <w:tcPr>
            <w:tcW w:w="1191" w:type="dxa"/>
            <w:tcBorders>
              <w:top w:val="nil"/>
              <w:left w:val="nil"/>
              <w:bottom w:val="nil"/>
              <w:right w:val="nil"/>
            </w:tcBorders>
            <w:vAlign w:val="bottom"/>
          </w:tcPr>
          <w:p w:rsidR="00180AA4" w:rsidRDefault="00180AA4">
            <w:pPr>
              <w:pStyle w:val="ConsPlusNormal"/>
              <w:jc w:val="center"/>
            </w:pPr>
            <w:r>
              <w:t>62621,72</w:t>
            </w:r>
          </w:p>
        </w:tc>
        <w:tc>
          <w:tcPr>
            <w:tcW w:w="567" w:type="dxa"/>
            <w:tcBorders>
              <w:top w:val="nil"/>
              <w:left w:val="nil"/>
              <w:bottom w:val="nil"/>
              <w:right w:val="nil"/>
            </w:tcBorders>
            <w:vAlign w:val="bottom"/>
          </w:tcPr>
          <w:p w:rsidR="00180AA4" w:rsidRDefault="00180AA4">
            <w:pPr>
              <w:pStyle w:val="ConsPlusNormal"/>
              <w:jc w:val="center"/>
            </w:pPr>
            <w:r>
              <w:t>85</w:t>
            </w:r>
          </w:p>
        </w:tc>
        <w:tc>
          <w:tcPr>
            <w:tcW w:w="1191" w:type="dxa"/>
            <w:tcBorders>
              <w:top w:val="nil"/>
              <w:left w:val="nil"/>
              <w:bottom w:val="nil"/>
              <w:right w:val="nil"/>
            </w:tcBorders>
            <w:vAlign w:val="bottom"/>
          </w:tcPr>
          <w:p w:rsidR="00180AA4" w:rsidRDefault="00180AA4">
            <w:pPr>
              <w:pStyle w:val="ConsPlusNormal"/>
              <w:jc w:val="center"/>
            </w:pPr>
            <w:r>
              <w:t>47862,19</w:t>
            </w:r>
          </w:p>
        </w:tc>
        <w:tc>
          <w:tcPr>
            <w:tcW w:w="1191" w:type="dxa"/>
            <w:tcBorders>
              <w:top w:val="nil"/>
              <w:left w:val="nil"/>
              <w:bottom w:val="nil"/>
              <w:right w:val="nil"/>
            </w:tcBorders>
            <w:vAlign w:val="bottom"/>
          </w:tcPr>
          <w:p w:rsidR="00180AA4" w:rsidRDefault="00180AA4">
            <w:pPr>
              <w:pStyle w:val="ConsPlusNormal"/>
              <w:jc w:val="center"/>
            </w:pPr>
            <w:r>
              <w:t>62142,67</w:t>
            </w:r>
          </w:p>
        </w:tc>
        <w:tc>
          <w:tcPr>
            <w:tcW w:w="794" w:type="dxa"/>
            <w:tcBorders>
              <w:top w:val="nil"/>
              <w:left w:val="nil"/>
              <w:bottom w:val="nil"/>
              <w:right w:val="nil"/>
            </w:tcBorders>
            <w:vAlign w:val="bottom"/>
          </w:tcPr>
          <w:p w:rsidR="00180AA4" w:rsidRDefault="00180AA4">
            <w:pPr>
              <w:pStyle w:val="ConsPlusNormal"/>
              <w:jc w:val="center"/>
            </w:pPr>
            <w:r>
              <w:t>138</w:t>
            </w:r>
          </w:p>
        </w:tc>
        <w:tc>
          <w:tcPr>
            <w:tcW w:w="1191" w:type="dxa"/>
            <w:tcBorders>
              <w:top w:val="nil"/>
              <w:left w:val="nil"/>
              <w:bottom w:val="nil"/>
              <w:right w:val="nil"/>
            </w:tcBorders>
            <w:vAlign w:val="bottom"/>
          </w:tcPr>
          <w:p w:rsidR="00180AA4" w:rsidRDefault="00180AA4">
            <w:pPr>
              <w:pStyle w:val="ConsPlusNormal"/>
              <w:jc w:val="center"/>
            </w:pPr>
            <w:r>
              <w:t>47542,02</w:t>
            </w:r>
          </w:p>
        </w:tc>
        <w:tc>
          <w:tcPr>
            <w:tcW w:w="1191" w:type="dxa"/>
            <w:tcBorders>
              <w:top w:val="nil"/>
              <w:left w:val="nil"/>
              <w:bottom w:val="nil"/>
              <w:right w:val="nil"/>
            </w:tcBorders>
            <w:vAlign w:val="bottom"/>
          </w:tcPr>
          <w:p w:rsidR="00180AA4" w:rsidRDefault="00180AA4">
            <w:pPr>
              <w:pStyle w:val="ConsPlusNormal"/>
              <w:jc w:val="center"/>
            </w:pPr>
            <w:r>
              <w:t>61758,26</w:t>
            </w:r>
          </w:p>
        </w:tc>
        <w:tc>
          <w:tcPr>
            <w:tcW w:w="567" w:type="dxa"/>
            <w:tcBorders>
              <w:top w:val="nil"/>
              <w:left w:val="nil"/>
              <w:bottom w:val="nil"/>
              <w:right w:val="nil"/>
            </w:tcBorders>
            <w:vAlign w:val="bottom"/>
          </w:tcPr>
          <w:p w:rsidR="00180AA4" w:rsidRDefault="00180AA4">
            <w:pPr>
              <w:pStyle w:val="ConsPlusNormal"/>
              <w:jc w:val="center"/>
            </w:pPr>
            <w:r>
              <w:t>191</w:t>
            </w:r>
          </w:p>
        </w:tc>
        <w:tc>
          <w:tcPr>
            <w:tcW w:w="1191" w:type="dxa"/>
            <w:tcBorders>
              <w:top w:val="nil"/>
              <w:left w:val="nil"/>
              <w:bottom w:val="nil"/>
              <w:right w:val="nil"/>
            </w:tcBorders>
            <w:vAlign w:val="bottom"/>
          </w:tcPr>
          <w:p w:rsidR="00180AA4" w:rsidRDefault="00180AA4">
            <w:pPr>
              <w:pStyle w:val="ConsPlusNormal"/>
              <w:jc w:val="center"/>
            </w:pPr>
            <w:r>
              <w:t>47403,97</w:t>
            </w:r>
          </w:p>
        </w:tc>
        <w:tc>
          <w:tcPr>
            <w:tcW w:w="1191" w:type="dxa"/>
            <w:tcBorders>
              <w:top w:val="nil"/>
              <w:left w:val="nil"/>
              <w:bottom w:val="nil"/>
              <w:right w:val="nil"/>
            </w:tcBorders>
            <w:vAlign w:val="bottom"/>
          </w:tcPr>
          <w:p w:rsidR="00180AA4" w:rsidRDefault="00180AA4">
            <w:pPr>
              <w:pStyle w:val="ConsPlusNormal"/>
              <w:jc w:val="center"/>
            </w:pPr>
            <w:r>
              <w:t>62082,53</w:t>
            </w:r>
          </w:p>
        </w:tc>
      </w:tr>
      <w:tr w:rsidR="00180AA4">
        <w:tc>
          <w:tcPr>
            <w:tcW w:w="567" w:type="dxa"/>
            <w:tcBorders>
              <w:top w:val="nil"/>
              <w:left w:val="nil"/>
              <w:bottom w:val="nil"/>
              <w:right w:val="nil"/>
            </w:tcBorders>
            <w:vAlign w:val="bottom"/>
          </w:tcPr>
          <w:p w:rsidR="00180AA4" w:rsidRDefault="00180AA4">
            <w:pPr>
              <w:pStyle w:val="ConsPlusNormal"/>
              <w:jc w:val="center"/>
            </w:pPr>
            <w:r>
              <w:t>32</w:t>
            </w:r>
          </w:p>
        </w:tc>
        <w:tc>
          <w:tcPr>
            <w:tcW w:w="1191" w:type="dxa"/>
            <w:tcBorders>
              <w:top w:val="nil"/>
              <w:left w:val="nil"/>
              <w:bottom w:val="nil"/>
              <w:right w:val="nil"/>
            </w:tcBorders>
            <w:vAlign w:val="bottom"/>
          </w:tcPr>
          <w:p w:rsidR="00180AA4" w:rsidRDefault="00180AA4">
            <w:pPr>
              <w:pStyle w:val="ConsPlusNormal"/>
              <w:jc w:val="center"/>
            </w:pPr>
            <w:r>
              <w:t>47535,30</w:t>
            </w:r>
          </w:p>
        </w:tc>
        <w:tc>
          <w:tcPr>
            <w:tcW w:w="1191" w:type="dxa"/>
            <w:tcBorders>
              <w:top w:val="nil"/>
              <w:left w:val="nil"/>
              <w:bottom w:val="nil"/>
              <w:right w:val="nil"/>
            </w:tcBorders>
            <w:vAlign w:val="bottom"/>
          </w:tcPr>
          <w:p w:rsidR="00180AA4" w:rsidRDefault="00180AA4">
            <w:pPr>
              <w:pStyle w:val="ConsPlusNormal"/>
              <w:jc w:val="center"/>
            </w:pPr>
            <w:r>
              <w:t>62617,64</w:t>
            </w:r>
          </w:p>
        </w:tc>
        <w:tc>
          <w:tcPr>
            <w:tcW w:w="567" w:type="dxa"/>
            <w:tcBorders>
              <w:top w:val="nil"/>
              <w:left w:val="nil"/>
              <w:bottom w:val="nil"/>
              <w:right w:val="nil"/>
            </w:tcBorders>
            <w:vAlign w:val="bottom"/>
          </w:tcPr>
          <w:p w:rsidR="00180AA4" w:rsidRDefault="00180AA4">
            <w:pPr>
              <w:pStyle w:val="ConsPlusNormal"/>
              <w:jc w:val="center"/>
            </w:pPr>
            <w:r>
              <w:t>86</w:t>
            </w:r>
          </w:p>
        </w:tc>
        <w:tc>
          <w:tcPr>
            <w:tcW w:w="1191" w:type="dxa"/>
            <w:tcBorders>
              <w:top w:val="nil"/>
              <w:left w:val="nil"/>
              <w:bottom w:val="nil"/>
              <w:right w:val="nil"/>
            </w:tcBorders>
            <w:vAlign w:val="bottom"/>
          </w:tcPr>
          <w:p w:rsidR="00180AA4" w:rsidRDefault="00180AA4">
            <w:pPr>
              <w:pStyle w:val="ConsPlusNormal"/>
              <w:jc w:val="center"/>
            </w:pPr>
            <w:r>
              <w:t>47869,71</w:t>
            </w:r>
          </w:p>
        </w:tc>
        <w:tc>
          <w:tcPr>
            <w:tcW w:w="1191" w:type="dxa"/>
            <w:tcBorders>
              <w:top w:val="nil"/>
              <w:left w:val="nil"/>
              <w:bottom w:val="nil"/>
              <w:right w:val="nil"/>
            </w:tcBorders>
            <w:vAlign w:val="bottom"/>
          </w:tcPr>
          <w:p w:rsidR="00180AA4" w:rsidRDefault="00180AA4">
            <w:pPr>
              <w:pStyle w:val="ConsPlusNormal"/>
              <w:jc w:val="center"/>
            </w:pPr>
            <w:r>
              <w:t>62146,42</w:t>
            </w:r>
          </w:p>
        </w:tc>
        <w:tc>
          <w:tcPr>
            <w:tcW w:w="794" w:type="dxa"/>
            <w:tcBorders>
              <w:top w:val="nil"/>
              <w:left w:val="nil"/>
              <w:bottom w:val="nil"/>
              <w:right w:val="nil"/>
            </w:tcBorders>
            <w:vAlign w:val="bottom"/>
          </w:tcPr>
          <w:p w:rsidR="00180AA4" w:rsidRDefault="00180AA4">
            <w:pPr>
              <w:pStyle w:val="ConsPlusNormal"/>
              <w:jc w:val="center"/>
            </w:pPr>
            <w:r>
              <w:t>139</w:t>
            </w:r>
          </w:p>
        </w:tc>
        <w:tc>
          <w:tcPr>
            <w:tcW w:w="1191" w:type="dxa"/>
            <w:tcBorders>
              <w:top w:val="nil"/>
              <w:left w:val="nil"/>
              <w:bottom w:val="nil"/>
              <w:right w:val="nil"/>
            </w:tcBorders>
            <w:vAlign w:val="bottom"/>
          </w:tcPr>
          <w:p w:rsidR="00180AA4" w:rsidRDefault="00180AA4">
            <w:pPr>
              <w:pStyle w:val="ConsPlusNormal"/>
              <w:jc w:val="center"/>
            </w:pPr>
            <w:r>
              <w:t>47534,77</w:t>
            </w:r>
          </w:p>
        </w:tc>
        <w:tc>
          <w:tcPr>
            <w:tcW w:w="1191" w:type="dxa"/>
            <w:tcBorders>
              <w:top w:val="nil"/>
              <w:left w:val="nil"/>
              <w:bottom w:val="nil"/>
              <w:right w:val="nil"/>
            </w:tcBorders>
            <w:vAlign w:val="bottom"/>
          </w:tcPr>
          <w:p w:rsidR="00180AA4" w:rsidRDefault="00180AA4">
            <w:pPr>
              <w:pStyle w:val="ConsPlusNormal"/>
              <w:jc w:val="center"/>
            </w:pPr>
            <w:r>
              <w:t>61752,98</w:t>
            </w:r>
          </w:p>
        </w:tc>
        <w:tc>
          <w:tcPr>
            <w:tcW w:w="567" w:type="dxa"/>
            <w:tcBorders>
              <w:top w:val="nil"/>
              <w:left w:val="nil"/>
              <w:bottom w:val="nil"/>
              <w:right w:val="nil"/>
            </w:tcBorders>
            <w:vAlign w:val="bottom"/>
          </w:tcPr>
          <w:p w:rsidR="00180AA4" w:rsidRDefault="00180AA4">
            <w:pPr>
              <w:pStyle w:val="ConsPlusNormal"/>
              <w:jc w:val="center"/>
            </w:pPr>
            <w:r>
              <w:t>192</w:t>
            </w:r>
          </w:p>
        </w:tc>
        <w:tc>
          <w:tcPr>
            <w:tcW w:w="1191" w:type="dxa"/>
            <w:tcBorders>
              <w:top w:val="nil"/>
              <w:left w:val="nil"/>
              <w:bottom w:val="nil"/>
              <w:right w:val="nil"/>
            </w:tcBorders>
            <w:vAlign w:val="bottom"/>
          </w:tcPr>
          <w:p w:rsidR="00180AA4" w:rsidRDefault="00180AA4">
            <w:pPr>
              <w:pStyle w:val="ConsPlusNormal"/>
              <w:jc w:val="center"/>
            </w:pPr>
            <w:r>
              <w:t>47382,63</w:t>
            </w:r>
          </w:p>
        </w:tc>
        <w:tc>
          <w:tcPr>
            <w:tcW w:w="1191" w:type="dxa"/>
            <w:tcBorders>
              <w:top w:val="nil"/>
              <w:left w:val="nil"/>
              <w:bottom w:val="nil"/>
              <w:right w:val="nil"/>
            </w:tcBorders>
            <w:vAlign w:val="bottom"/>
          </w:tcPr>
          <w:p w:rsidR="00180AA4" w:rsidRDefault="00180AA4">
            <w:pPr>
              <w:pStyle w:val="ConsPlusNormal"/>
              <w:jc w:val="center"/>
            </w:pPr>
            <w:r>
              <w:t>62085,60</w:t>
            </w:r>
          </w:p>
        </w:tc>
      </w:tr>
      <w:tr w:rsidR="00180AA4">
        <w:tc>
          <w:tcPr>
            <w:tcW w:w="567" w:type="dxa"/>
            <w:tcBorders>
              <w:top w:val="nil"/>
              <w:left w:val="nil"/>
              <w:bottom w:val="nil"/>
              <w:right w:val="nil"/>
            </w:tcBorders>
            <w:vAlign w:val="bottom"/>
          </w:tcPr>
          <w:p w:rsidR="00180AA4" w:rsidRDefault="00180AA4">
            <w:pPr>
              <w:pStyle w:val="ConsPlusNormal"/>
              <w:jc w:val="center"/>
            </w:pPr>
            <w:r>
              <w:t>33</w:t>
            </w:r>
          </w:p>
        </w:tc>
        <w:tc>
          <w:tcPr>
            <w:tcW w:w="1191" w:type="dxa"/>
            <w:tcBorders>
              <w:top w:val="nil"/>
              <w:left w:val="nil"/>
              <w:bottom w:val="nil"/>
              <w:right w:val="nil"/>
            </w:tcBorders>
            <w:vAlign w:val="bottom"/>
          </w:tcPr>
          <w:p w:rsidR="00180AA4" w:rsidRDefault="00180AA4">
            <w:pPr>
              <w:pStyle w:val="ConsPlusNormal"/>
              <w:jc w:val="center"/>
            </w:pPr>
            <w:r>
              <w:t>47539,28</w:t>
            </w:r>
          </w:p>
        </w:tc>
        <w:tc>
          <w:tcPr>
            <w:tcW w:w="1191" w:type="dxa"/>
            <w:tcBorders>
              <w:top w:val="nil"/>
              <w:left w:val="nil"/>
              <w:bottom w:val="nil"/>
              <w:right w:val="nil"/>
            </w:tcBorders>
            <w:vAlign w:val="bottom"/>
          </w:tcPr>
          <w:p w:rsidR="00180AA4" w:rsidRDefault="00180AA4">
            <w:pPr>
              <w:pStyle w:val="ConsPlusNormal"/>
              <w:jc w:val="center"/>
            </w:pPr>
            <w:r>
              <w:t>62617,54</w:t>
            </w:r>
          </w:p>
        </w:tc>
        <w:tc>
          <w:tcPr>
            <w:tcW w:w="567" w:type="dxa"/>
            <w:tcBorders>
              <w:top w:val="nil"/>
              <w:left w:val="nil"/>
              <w:bottom w:val="nil"/>
              <w:right w:val="nil"/>
            </w:tcBorders>
            <w:vAlign w:val="bottom"/>
          </w:tcPr>
          <w:p w:rsidR="00180AA4" w:rsidRDefault="00180AA4">
            <w:pPr>
              <w:pStyle w:val="ConsPlusNormal"/>
              <w:jc w:val="center"/>
            </w:pPr>
            <w:r>
              <w:t>87</w:t>
            </w:r>
          </w:p>
        </w:tc>
        <w:tc>
          <w:tcPr>
            <w:tcW w:w="1191" w:type="dxa"/>
            <w:tcBorders>
              <w:top w:val="nil"/>
              <w:left w:val="nil"/>
              <w:bottom w:val="nil"/>
              <w:right w:val="nil"/>
            </w:tcBorders>
            <w:vAlign w:val="bottom"/>
          </w:tcPr>
          <w:p w:rsidR="00180AA4" w:rsidRDefault="00180AA4">
            <w:pPr>
              <w:pStyle w:val="ConsPlusNormal"/>
              <w:jc w:val="center"/>
            </w:pPr>
            <w:r>
              <w:t>47869,68</w:t>
            </w:r>
          </w:p>
        </w:tc>
        <w:tc>
          <w:tcPr>
            <w:tcW w:w="1191" w:type="dxa"/>
            <w:tcBorders>
              <w:top w:val="nil"/>
              <w:left w:val="nil"/>
              <w:bottom w:val="nil"/>
              <w:right w:val="nil"/>
            </w:tcBorders>
            <w:vAlign w:val="bottom"/>
          </w:tcPr>
          <w:p w:rsidR="00180AA4" w:rsidRDefault="00180AA4">
            <w:pPr>
              <w:pStyle w:val="ConsPlusNormal"/>
              <w:jc w:val="center"/>
            </w:pPr>
            <w:r>
              <w:t>62140,40</w:t>
            </w:r>
          </w:p>
        </w:tc>
        <w:tc>
          <w:tcPr>
            <w:tcW w:w="794" w:type="dxa"/>
            <w:tcBorders>
              <w:top w:val="nil"/>
              <w:left w:val="nil"/>
              <w:bottom w:val="nil"/>
              <w:right w:val="nil"/>
            </w:tcBorders>
            <w:vAlign w:val="bottom"/>
          </w:tcPr>
          <w:p w:rsidR="00180AA4" w:rsidRDefault="00180AA4">
            <w:pPr>
              <w:pStyle w:val="ConsPlusNormal"/>
              <w:jc w:val="center"/>
            </w:pPr>
            <w:r>
              <w:t>140</w:t>
            </w:r>
          </w:p>
        </w:tc>
        <w:tc>
          <w:tcPr>
            <w:tcW w:w="1191" w:type="dxa"/>
            <w:tcBorders>
              <w:top w:val="nil"/>
              <w:left w:val="nil"/>
              <w:bottom w:val="nil"/>
              <w:right w:val="nil"/>
            </w:tcBorders>
            <w:vAlign w:val="bottom"/>
          </w:tcPr>
          <w:p w:rsidR="00180AA4" w:rsidRDefault="00180AA4">
            <w:pPr>
              <w:pStyle w:val="ConsPlusNormal"/>
              <w:jc w:val="center"/>
            </w:pPr>
            <w:r>
              <w:t>47533,14</w:t>
            </w:r>
          </w:p>
        </w:tc>
        <w:tc>
          <w:tcPr>
            <w:tcW w:w="1191" w:type="dxa"/>
            <w:tcBorders>
              <w:top w:val="nil"/>
              <w:left w:val="nil"/>
              <w:bottom w:val="nil"/>
              <w:right w:val="nil"/>
            </w:tcBorders>
            <w:vAlign w:val="bottom"/>
          </w:tcPr>
          <w:p w:rsidR="00180AA4" w:rsidRDefault="00180AA4">
            <w:pPr>
              <w:pStyle w:val="ConsPlusNormal"/>
              <w:jc w:val="center"/>
            </w:pPr>
            <w:r>
              <w:t>61752,54</w:t>
            </w:r>
          </w:p>
        </w:tc>
        <w:tc>
          <w:tcPr>
            <w:tcW w:w="567" w:type="dxa"/>
            <w:tcBorders>
              <w:top w:val="nil"/>
              <w:left w:val="nil"/>
              <w:bottom w:val="nil"/>
              <w:right w:val="nil"/>
            </w:tcBorders>
            <w:vAlign w:val="bottom"/>
          </w:tcPr>
          <w:p w:rsidR="00180AA4" w:rsidRDefault="00180AA4">
            <w:pPr>
              <w:pStyle w:val="ConsPlusNormal"/>
              <w:jc w:val="center"/>
            </w:pPr>
            <w:r>
              <w:t>193</w:t>
            </w:r>
          </w:p>
        </w:tc>
        <w:tc>
          <w:tcPr>
            <w:tcW w:w="1191" w:type="dxa"/>
            <w:tcBorders>
              <w:top w:val="nil"/>
              <w:left w:val="nil"/>
              <w:bottom w:val="nil"/>
              <w:right w:val="nil"/>
            </w:tcBorders>
            <w:vAlign w:val="bottom"/>
          </w:tcPr>
          <w:p w:rsidR="00180AA4" w:rsidRDefault="00180AA4">
            <w:pPr>
              <w:pStyle w:val="ConsPlusNormal"/>
              <w:jc w:val="center"/>
            </w:pPr>
            <w:r>
              <w:t>47356,41</w:t>
            </w:r>
          </w:p>
        </w:tc>
        <w:tc>
          <w:tcPr>
            <w:tcW w:w="1191" w:type="dxa"/>
            <w:tcBorders>
              <w:top w:val="nil"/>
              <w:left w:val="nil"/>
              <w:bottom w:val="nil"/>
              <w:right w:val="nil"/>
            </w:tcBorders>
            <w:vAlign w:val="bottom"/>
          </w:tcPr>
          <w:p w:rsidR="00180AA4" w:rsidRDefault="00180AA4">
            <w:pPr>
              <w:pStyle w:val="ConsPlusNormal"/>
              <w:jc w:val="center"/>
            </w:pPr>
            <w:r>
              <w:t>62085,12</w:t>
            </w:r>
          </w:p>
        </w:tc>
      </w:tr>
      <w:tr w:rsidR="00180AA4">
        <w:tc>
          <w:tcPr>
            <w:tcW w:w="567" w:type="dxa"/>
            <w:tcBorders>
              <w:top w:val="nil"/>
              <w:left w:val="nil"/>
              <w:bottom w:val="nil"/>
              <w:right w:val="nil"/>
            </w:tcBorders>
            <w:vAlign w:val="bottom"/>
          </w:tcPr>
          <w:p w:rsidR="00180AA4" w:rsidRDefault="00180AA4">
            <w:pPr>
              <w:pStyle w:val="ConsPlusNormal"/>
              <w:jc w:val="center"/>
            </w:pPr>
            <w:r>
              <w:t>34</w:t>
            </w:r>
          </w:p>
        </w:tc>
        <w:tc>
          <w:tcPr>
            <w:tcW w:w="1191" w:type="dxa"/>
            <w:tcBorders>
              <w:top w:val="nil"/>
              <w:left w:val="nil"/>
              <w:bottom w:val="nil"/>
              <w:right w:val="nil"/>
            </w:tcBorders>
            <w:vAlign w:val="bottom"/>
          </w:tcPr>
          <w:p w:rsidR="00180AA4" w:rsidRDefault="00180AA4">
            <w:pPr>
              <w:pStyle w:val="ConsPlusNormal"/>
              <w:jc w:val="center"/>
            </w:pPr>
            <w:r>
              <w:t>47551,76</w:t>
            </w:r>
          </w:p>
        </w:tc>
        <w:tc>
          <w:tcPr>
            <w:tcW w:w="1191" w:type="dxa"/>
            <w:tcBorders>
              <w:top w:val="nil"/>
              <w:left w:val="nil"/>
              <w:bottom w:val="nil"/>
              <w:right w:val="nil"/>
            </w:tcBorders>
            <w:vAlign w:val="bottom"/>
          </w:tcPr>
          <w:p w:rsidR="00180AA4" w:rsidRDefault="00180AA4">
            <w:pPr>
              <w:pStyle w:val="ConsPlusNormal"/>
              <w:jc w:val="center"/>
            </w:pPr>
            <w:r>
              <w:t>62612,63</w:t>
            </w:r>
          </w:p>
        </w:tc>
        <w:tc>
          <w:tcPr>
            <w:tcW w:w="567" w:type="dxa"/>
            <w:tcBorders>
              <w:top w:val="nil"/>
              <w:left w:val="nil"/>
              <w:bottom w:val="nil"/>
              <w:right w:val="nil"/>
            </w:tcBorders>
            <w:vAlign w:val="bottom"/>
          </w:tcPr>
          <w:p w:rsidR="00180AA4" w:rsidRDefault="00180AA4">
            <w:pPr>
              <w:pStyle w:val="ConsPlusNormal"/>
              <w:jc w:val="center"/>
            </w:pPr>
            <w:r>
              <w:t>88</w:t>
            </w:r>
          </w:p>
        </w:tc>
        <w:tc>
          <w:tcPr>
            <w:tcW w:w="1191" w:type="dxa"/>
            <w:tcBorders>
              <w:top w:val="nil"/>
              <w:left w:val="nil"/>
              <w:bottom w:val="nil"/>
              <w:right w:val="nil"/>
            </w:tcBorders>
            <w:vAlign w:val="bottom"/>
          </w:tcPr>
          <w:p w:rsidR="00180AA4" w:rsidRDefault="00180AA4">
            <w:pPr>
              <w:pStyle w:val="ConsPlusNormal"/>
              <w:jc w:val="center"/>
            </w:pPr>
            <w:r>
              <w:t>47879,26</w:t>
            </w:r>
          </w:p>
        </w:tc>
        <w:tc>
          <w:tcPr>
            <w:tcW w:w="1191" w:type="dxa"/>
            <w:tcBorders>
              <w:top w:val="nil"/>
              <w:left w:val="nil"/>
              <w:bottom w:val="nil"/>
              <w:right w:val="nil"/>
            </w:tcBorders>
            <w:vAlign w:val="bottom"/>
          </w:tcPr>
          <w:p w:rsidR="00180AA4" w:rsidRDefault="00180AA4">
            <w:pPr>
              <w:pStyle w:val="ConsPlusNormal"/>
              <w:jc w:val="center"/>
            </w:pPr>
            <w:r>
              <w:t>62137,56</w:t>
            </w:r>
          </w:p>
        </w:tc>
        <w:tc>
          <w:tcPr>
            <w:tcW w:w="794" w:type="dxa"/>
            <w:tcBorders>
              <w:top w:val="nil"/>
              <w:left w:val="nil"/>
              <w:bottom w:val="nil"/>
              <w:right w:val="nil"/>
            </w:tcBorders>
            <w:vAlign w:val="bottom"/>
          </w:tcPr>
          <w:p w:rsidR="00180AA4" w:rsidRDefault="00180AA4">
            <w:pPr>
              <w:pStyle w:val="ConsPlusNormal"/>
              <w:jc w:val="center"/>
            </w:pPr>
            <w:r>
              <w:t>141</w:t>
            </w:r>
          </w:p>
        </w:tc>
        <w:tc>
          <w:tcPr>
            <w:tcW w:w="1191" w:type="dxa"/>
            <w:tcBorders>
              <w:top w:val="nil"/>
              <w:left w:val="nil"/>
              <w:bottom w:val="nil"/>
              <w:right w:val="nil"/>
            </w:tcBorders>
            <w:vAlign w:val="bottom"/>
          </w:tcPr>
          <w:p w:rsidR="00180AA4" w:rsidRDefault="00180AA4">
            <w:pPr>
              <w:pStyle w:val="ConsPlusNormal"/>
              <w:jc w:val="center"/>
            </w:pPr>
            <w:r>
              <w:t>47531,65</w:t>
            </w:r>
          </w:p>
        </w:tc>
        <w:tc>
          <w:tcPr>
            <w:tcW w:w="1191" w:type="dxa"/>
            <w:tcBorders>
              <w:top w:val="nil"/>
              <w:left w:val="nil"/>
              <w:bottom w:val="nil"/>
              <w:right w:val="nil"/>
            </w:tcBorders>
            <w:vAlign w:val="bottom"/>
          </w:tcPr>
          <w:p w:rsidR="00180AA4" w:rsidRDefault="00180AA4">
            <w:pPr>
              <w:pStyle w:val="ConsPlusNormal"/>
              <w:jc w:val="center"/>
            </w:pPr>
            <w:r>
              <w:t>61750,44</w:t>
            </w:r>
          </w:p>
        </w:tc>
        <w:tc>
          <w:tcPr>
            <w:tcW w:w="567" w:type="dxa"/>
            <w:tcBorders>
              <w:top w:val="nil"/>
              <w:left w:val="nil"/>
              <w:bottom w:val="nil"/>
              <w:right w:val="nil"/>
            </w:tcBorders>
            <w:vAlign w:val="bottom"/>
          </w:tcPr>
          <w:p w:rsidR="00180AA4" w:rsidRDefault="00180AA4">
            <w:pPr>
              <w:pStyle w:val="ConsPlusNormal"/>
              <w:jc w:val="center"/>
            </w:pPr>
            <w:r>
              <w:t>194</w:t>
            </w:r>
          </w:p>
        </w:tc>
        <w:tc>
          <w:tcPr>
            <w:tcW w:w="1191" w:type="dxa"/>
            <w:tcBorders>
              <w:top w:val="nil"/>
              <w:left w:val="nil"/>
              <w:bottom w:val="nil"/>
              <w:right w:val="nil"/>
            </w:tcBorders>
            <w:vAlign w:val="bottom"/>
          </w:tcPr>
          <w:p w:rsidR="00180AA4" w:rsidRDefault="00180AA4">
            <w:pPr>
              <w:pStyle w:val="ConsPlusNormal"/>
              <w:jc w:val="center"/>
            </w:pPr>
            <w:r>
              <w:t>47326,56</w:t>
            </w:r>
          </w:p>
        </w:tc>
        <w:tc>
          <w:tcPr>
            <w:tcW w:w="1191" w:type="dxa"/>
            <w:tcBorders>
              <w:top w:val="nil"/>
              <w:left w:val="nil"/>
              <w:bottom w:val="nil"/>
              <w:right w:val="nil"/>
            </w:tcBorders>
            <w:vAlign w:val="bottom"/>
          </w:tcPr>
          <w:p w:rsidR="00180AA4" w:rsidRDefault="00180AA4">
            <w:pPr>
              <w:pStyle w:val="ConsPlusNormal"/>
              <w:jc w:val="center"/>
            </w:pPr>
            <w:r>
              <w:t>62087,66</w:t>
            </w:r>
          </w:p>
        </w:tc>
      </w:tr>
      <w:tr w:rsidR="00180AA4">
        <w:tc>
          <w:tcPr>
            <w:tcW w:w="567" w:type="dxa"/>
            <w:tcBorders>
              <w:top w:val="nil"/>
              <w:left w:val="nil"/>
              <w:bottom w:val="nil"/>
              <w:right w:val="nil"/>
            </w:tcBorders>
            <w:vAlign w:val="bottom"/>
          </w:tcPr>
          <w:p w:rsidR="00180AA4" w:rsidRDefault="00180AA4">
            <w:pPr>
              <w:pStyle w:val="ConsPlusNormal"/>
              <w:jc w:val="center"/>
            </w:pPr>
            <w:r>
              <w:t>35</w:t>
            </w:r>
          </w:p>
        </w:tc>
        <w:tc>
          <w:tcPr>
            <w:tcW w:w="1191" w:type="dxa"/>
            <w:tcBorders>
              <w:top w:val="nil"/>
              <w:left w:val="nil"/>
              <w:bottom w:val="nil"/>
              <w:right w:val="nil"/>
            </w:tcBorders>
            <w:vAlign w:val="bottom"/>
          </w:tcPr>
          <w:p w:rsidR="00180AA4" w:rsidRDefault="00180AA4">
            <w:pPr>
              <w:pStyle w:val="ConsPlusNormal"/>
              <w:jc w:val="center"/>
            </w:pPr>
            <w:r>
              <w:t>47562,95</w:t>
            </w:r>
          </w:p>
        </w:tc>
        <w:tc>
          <w:tcPr>
            <w:tcW w:w="1191" w:type="dxa"/>
            <w:tcBorders>
              <w:top w:val="nil"/>
              <w:left w:val="nil"/>
              <w:bottom w:val="nil"/>
              <w:right w:val="nil"/>
            </w:tcBorders>
            <w:vAlign w:val="bottom"/>
          </w:tcPr>
          <w:p w:rsidR="00180AA4" w:rsidRDefault="00180AA4">
            <w:pPr>
              <w:pStyle w:val="ConsPlusNormal"/>
              <w:jc w:val="center"/>
            </w:pPr>
            <w:r>
              <w:t>62609,71</w:t>
            </w:r>
          </w:p>
        </w:tc>
        <w:tc>
          <w:tcPr>
            <w:tcW w:w="567" w:type="dxa"/>
            <w:tcBorders>
              <w:top w:val="nil"/>
              <w:left w:val="nil"/>
              <w:bottom w:val="nil"/>
              <w:right w:val="nil"/>
            </w:tcBorders>
            <w:vAlign w:val="bottom"/>
          </w:tcPr>
          <w:p w:rsidR="00180AA4" w:rsidRDefault="00180AA4">
            <w:pPr>
              <w:pStyle w:val="ConsPlusNormal"/>
              <w:jc w:val="center"/>
            </w:pPr>
            <w:r>
              <w:t>89</w:t>
            </w:r>
          </w:p>
        </w:tc>
        <w:tc>
          <w:tcPr>
            <w:tcW w:w="1191" w:type="dxa"/>
            <w:tcBorders>
              <w:top w:val="nil"/>
              <w:left w:val="nil"/>
              <w:bottom w:val="nil"/>
              <w:right w:val="nil"/>
            </w:tcBorders>
            <w:vAlign w:val="bottom"/>
          </w:tcPr>
          <w:p w:rsidR="00180AA4" w:rsidRDefault="00180AA4">
            <w:pPr>
              <w:pStyle w:val="ConsPlusNormal"/>
              <w:jc w:val="center"/>
            </w:pPr>
            <w:r>
              <w:t>47884,01</w:t>
            </w:r>
          </w:p>
        </w:tc>
        <w:tc>
          <w:tcPr>
            <w:tcW w:w="1191" w:type="dxa"/>
            <w:tcBorders>
              <w:top w:val="nil"/>
              <w:left w:val="nil"/>
              <w:bottom w:val="nil"/>
              <w:right w:val="nil"/>
            </w:tcBorders>
            <w:vAlign w:val="bottom"/>
          </w:tcPr>
          <w:p w:rsidR="00180AA4" w:rsidRDefault="00180AA4">
            <w:pPr>
              <w:pStyle w:val="ConsPlusNormal"/>
              <w:jc w:val="center"/>
            </w:pPr>
            <w:r>
              <w:t>62129,39</w:t>
            </w:r>
          </w:p>
        </w:tc>
        <w:tc>
          <w:tcPr>
            <w:tcW w:w="794" w:type="dxa"/>
            <w:tcBorders>
              <w:top w:val="nil"/>
              <w:left w:val="nil"/>
              <w:bottom w:val="nil"/>
              <w:right w:val="nil"/>
            </w:tcBorders>
            <w:vAlign w:val="bottom"/>
          </w:tcPr>
          <w:p w:rsidR="00180AA4" w:rsidRDefault="00180AA4">
            <w:pPr>
              <w:pStyle w:val="ConsPlusNormal"/>
              <w:jc w:val="center"/>
            </w:pPr>
            <w:r>
              <w:t>142</w:t>
            </w:r>
          </w:p>
        </w:tc>
        <w:tc>
          <w:tcPr>
            <w:tcW w:w="1191" w:type="dxa"/>
            <w:tcBorders>
              <w:top w:val="nil"/>
              <w:left w:val="nil"/>
              <w:bottom w:val="nil"/>
              <w:right w:val="nil"/>
            </w:tcBorders>
            <w:vAlign w:val="bottom"/>
          </w:tcPr>
          <w:p w:rsidR="00180AA4" w:rsidRDefault="00180AA4">
            <w:pPr>
              <w:pStyle w:val="ConsPlusNormal"/>
              <w:jc w:val="center"/>
            </w:pPr>
            <w:r>
              <w:t>47503,66</w:t>
            </w:r>
          </w:p>
        </w:tc>
        <w:tc>
          <w:tcPr>
            <w:tcW w:w="1191" w:type="dxa"/>
            <w:tcBorders>
              <w:top w:val="nil"/>
              <w:left w:val="nil"/>
              <w:bottom w:val="nil"/>
              <w:right w:val="nil"/>
            </w:tcBorders>
            <w:vAlign w:val="bottom"/>
          </w:tcPr>
          <w:p w:rsidR="00180AA4" w:rsidRDefault="00180AA4">
            <w:pPr>
              <w:pStyle w:val="ConsPlusNormal"/>
              <w:jc w:val="center"/>
            </w:pPr>
            <w:r>
              <w:t>61725,71</w:t>
            </w:r>
          </w:p>
        </w:tc>
        <w:tc>
          <w:tcPr>
            <w:tcW w:w="567" w:type="dxa"/>
            <w:tcBorders>
              <w:top w:val="nil"/>
              <w:left w:val="nil"/>
              <w:bottom w:val="nil"/>
              <w:right w:val="nil"/>
            </w:tcBorders>
            <w:vAlign w:val="bottom"/>
          </w:tcPr>
          <w:p w:rsidR="00180AA4" w:rsidRDefault="00180AA4">
            <w:pPr>
              <w:pStyle w:val="ConsPlusNormal"/>
              <w:jc w:val="center"/>
            </w:pPr>
            <w:r>
              <w:t>195</w:t>
            </w:r>
          </w:p>
        </w:tc>
        <w:tc>
          <w:tcPr>
            <w:tcW w:w="1191" w:type="dxa"/>
            <w:tcBorders>
              <w:top w:val="nil"/>
              <w:left w:val="nil"/>
              <w:bottom w:val="nil"/>
              <w:right w:val="nil"/>
            </w:tcBorders>
            <w:vAlign w:val="bottom"/>
          </w:tcPr>
          <w:p w:rsidR="00180AA4" w:rsidRDefault="00180AA4">
            <w:pPr>
              <w:pStyle w:val="ConsPlusNormal"/>
              <w:jc w:val="center"/>
            </w:pPr>
            <w:r>
              <w:t>47319,67</w:t>
            </w:r>
          </w:p>
        </w:tc>
        <w:tc>
          <w:tcPr>
            <w:tcW w:w="1191" w:type="dxa"/>
            <w:tcBorders>
              <w:top w:val="nil"/>
              <w:left w:val="nil"/>
              <w:bottom w:val="nil"/>
              <w:right w:val="nil"/>
            </w:tcBorders>
            <w:vAlign w:val="bottom"/>
          </w:tcPr>
          <w:p w:rsidR="00180AA4" w:rsidRDefault="00180AA4">
            <w:pPr>
              <w:pStyle w:val="ConsPlusNormal"/>
              <w:jc w:val="center"/>
            </w:pPr>
            <w:r>
              <w:t>62091,50</w:t>
            </w:r>
          </w:p>
        </w:tc>
      </w:tr>
      <w:tr w:rsidR="00180AA4">
        <w:tc>
          <w:tcPr>
            <w:tcW w:w="567" w:type="dxa"/>
            <w:tcBorders>
              <w:top w:val="nil"/>
              <w:left w:val="nil"/>
              <w:bottom w:val="nil"/>
              <w:right w:val="nil"/>
            </w:tcBorders>
            <w:vAlign w:val="bottom"/>
          </w:tcPr>
          <w:p w:rsidR="00180AA4" w:rsidRDefault="00180AA4">
            <w:pPr>
              <w:pStyle w:val="ConsPlusNormal"/>
              <w:jc w:val="center"/>
            </w:pPr>
            <w:r>
              <w:t>36</w:t>
            </w:r>
          </w:p>
        </w:tc>
        <w:tc>
          <w:tcPr>
            <w:tcW w:w="1191" w:type="dxa"/>
            <w:tcBorders>
              <w:top w:val="nil"/>
              <w:left w:val="nil"/>
              <w:bottom w:val="nil"/>
              <w:right w:val="nil"/>
            </w:tcBorders>
            <w:vAlign w:val="bottom"/>
          </w:tcPr>
          <w:p w:rsidR="00180AA4" w:rsidRDefault="00180AA4">
            <w:pPr>
              <w:pStyle w:val="ConsPlusNormal"/>
              <w:jc w:val="center"/>
            </w:pPr>
            <w:r>
              <w:t>47568,67</w:t>
            </w:r>
          </w:p>
        </w:tc>
        <w:tc>
          <w:tcPr>
            <w:tcW w:w="1191" w:type="dxa"/>
            <w:tcBorders>
              <w:top w:val="nil"/>
              <w:left w:val="nil"/>
              <w:bottom w:val="nil"/>
              <w:right w:val="nil"/>
            </w:tcBorders>
            <w:vAlign w:val="bottom"/>
          </w:tcPr>
          <w:p w:rsidR="00180AA4" w:rsidRDefault="00180AA4">
            <w:pPr>
              <w:pStyle w:val="ConsPlusNormal"/>
              <w:jc w:val="center"/>
            </w:pPr>
            <w:r>
              <w:t>62604,36</w:t>
            </w:r>
          </w:p>
        </w:tc>
        <w:tc>
          <w:tcPr>
            <w:tcW w:w="567" w:type="dxa"/>
            <w:tcBorders>
              <w:top w:val="nil"/>
              <w:left w:val="nil"/>
              <w:bottom w:val="nil"/>
              <w:right w:val="nil"/>
            </w:tcBorders>
            <w:vAlign w:val="bottom"/>
          </w:tcPr>
          <w:p w:rsidR="00180AA4" w:rsidRDefault="00180AA4">
            <w:pPr>
              <w:pStyle w:val="ConsPlusNormal"/>
              <w:jc w:val="center"/>
            </w:pPr>
            <w:r>
              <w:t>90</w:t>
            </w:r>
          </w:p>
        </w:tc>
        <w:tc>
          <w:tcPr>
            <w:tcW w:w="1191" w:type="dxa"/>
            <w:tcBorders>
              <w:top w:val="nil"/>
              <w:left w:val="nil"/>
              <w:bottom w:val="nil"/>
              <w:right w:val="nil"/>
            </w:tcBorders>
            <w:vAlign w:val="bottom"/>
          </w:tcPr>
          <w:p w:rsidR="00180AA4" w:rsidRDefault="00180AA4">
            <w:pPr>
              <w:pStyle w:val="ConsPlusNormal"/>
              <w:jc w:val="center"/>
            </w:pPr>
            <w:r>
              <w:t>47886,37</w:t>
            </w:r>
          </w:p>
        </w:tc>
        <w:tc>
          <w:tcPr>
            <w:tcW w:w="1191" w:type="dxa"/>
            <w:tcBorders>
              <w:top w:val="nil"/>
              <w:left w:val="nil"/>
              <w:bottom w:val="nil"/>
              <w:right w:val="nil"/>
            </w:tcBorders>
            <w:vAlign w:val="bottom"/>
          </w:tcPr>
          <w:p w:rsidR="00180AA4" w:rsidRDefault="00180AA4">
            <w:pPr>
              <w:pStyle w:val="ConsPlusNormal"/>
              <w:jc w:val="center"/>
            </w:pPr>
            <w:r>
              <w:t>62125,28</w:t>
            </w:r>
          </w:p>
        </w:tc>
        <w:tc>
          <w:tcPr>
            <w:tcW w:w="794" w:type="dxa"/>
            <w:tcBorders>
              <w:top w:val="nil"/>
              <w:left w:val="nil"/>
              <w:bottom w:val="nil"/>
              <w:right w:val="nil"/>
            </w:tcBorders>
            <w:vAlign w:val="bottom"/>
          </w:tcPr>
          <w:p w:rsidR="00180AA4" w:rsidRDefault="00180AA4">
            <w:pPr>
              <w:pStyle w:val="ConsPlusNormal"/>
              <w:jc w:val="center"/>
            </w:pPr>
            <w:r>
              <w:t>143</w:t>
            </w:r>
          </w:p>
        </w:tc>
        <w:tc>
          <w:tcPr>
            <w:tcW w:w="1191" w:type="dxa"/>
            <w:tcBorders>
              <w:top w:val="nil"/>
              <w:left w:val="nil"/>
              <w:bottom w:val="nil"/>
              <w:right w:val="nil"/>
            </w:tcBorders>
            <w:vAlign w:val="bottom"/>
          </w:tcPr>
          <w:p w:rsidR="00180AA4" w:rsidRDefault="00180AA4">
            <w:pPr>
              <w:pStyle w:val="ConsPlusNormal"/>
              <w:jc w:val="center"/>
            </w:pPr>
            <w:r>
              <w:t>47484,10</w:t>
            </w:r>
          </w:p>
        </w:tc>
        <w:tc>
          <w:tcPr>
            <w:tcW w:w="1191" w:type="dxa"/>
            <w:tcBorders>
              <w:top w:val="nil"/>
              <w:left w:val="nil"/>
              <w:bottom w:val="nil"/>
              <w:right w:val="nil"/>
            </w:tcBorders>
            <w:vAlign w:val="bottom"/>
          </w:tcPr>
          <w:p w:rsidR="00180AA4" w:rsidRDefault="00180AA4">
            <w:pPr>
              <w:pStyle w:val="ConsPlusNormal"/>
              <w:jc w:val="center"/>
            </w:pPr>
            <w:r>
              <w:t>61708,43</w:t>
            </w:r>
          </w:p>
        </w:tc>
        <w:tc>
          <w:tcPr>
            <w:tcW w:w="567" w:type="dxa"/>
            <w:tcBorders>
              <w:top w:val="nil"/>
              <w:left w:val="nil"/>
              <w:bottom w:val="nil"/>
              <w:right w:val="nil"/>
            </w:tcBorders>
            <w:vAlign w:val="bottom"/>
          </w:tcPr>
          <w:p w:rsidR="00180AA4" w:rsidRDefault="00180AA4">
            <w:pPr>
              <w:pStyle w:val="ConsPlusNormal"/>
              <w:jc w:val="center"/>
            </w:pPr>
            <w:r>
              <w:t>196</w:t>
            </w:r>
          </w:p>
        </w:tc>
        <w:tc>
          <w:tcPr>
            <w:tcW w:w="1191" w:type="dxa"/>
            <w:tcBorders>
              <w:top w:val="nil"/>
              <w:left w:val="nil"/>
              <w:bottom w:val="nil"/>
              <w:right w:val="nil"/>
            </w:tcBorders>
            <w:vAlign w:val="bottom"/>
          </w:tcPr>
          <w:p w:rsidR="00180AA4" w:rsidRDefault="00180AA4">
            <w:pPr>
              <w:pStyle w:val="ConsPlusNormal"/>
              <w:jc w:val="center"/>
            </w:pPr>
            <w:r>
              <w:t>47307,49</w:t>
            </w:r>
          </w:p>
        </w:tc>
        <w:tc>
          <w:tcPr>
            <w:tcW w:w="1191" w:type="dxa"/>
            <w:tcBorders>
              <w:top w:val="nil"/>
              <w:left w:val="nil"/>
              <w:bottom w:val="nil"/>
              <w:right w:val="nil"/>
            </w:tcBorders>
            <w:vAlign w:val="bottom"/>
          </w:tcPr>
          <w:p w:rsidR="00180AA4" w:rsidRDefault="00180AA4">
            <w:pPr>
              <w:pStyle w:val="ConsPlusNormal"/>
              <w:jc w:val="center"/>
            </w:pPr>
            <w:r>
              <w:t>62102,82</w:t>
            </w:r>
          </w:p>
        </w:tc>
      </w:tr>
      <w:tr w:rsidR="00180AA4">
        <w:tc>
          <w:tcPr>
            <w:tcW w:w="567" w:type="dxa"/>
            <w:tcBorders>
              <w:top w:val="nil"/>
              <w:left w:val="nil"/>
              <w:bottom w:val="nil"/>
              <w:right w:val="nil"/>
            </w:tcBorders>
            <w:vAlign w:val="bottom"/>
          </w:tcPr>
          <w:p w:rsidR="00180AA4" w:rsidRDefault="00180AA4">
            <w:pPr>
              <w:pStyle w:val="ConsPlusNormal"/>
              <w:jc w:val="center"/>
            </w:pPr>
            <w:r>
              <w:lastRenderedPageBreak/>
              <w:t>37</w:t>
            </w:r>
          </w:p>
        </w:tc>
        <w:tc>
          <w:tcPr>
            <w:tcW w:w="1191" w:type="dxa"/>
            <w:tcBorders>
              <w:top w:val="nil"/>
              <w:left w:val="nil"/>
              <w:bottom w:val="nil"/>
              <w:right w:val="nil"/>
            </w:tcBorders>
            <w:vAlign w:val="bottom"/>
          </w:tcPr>
          <w:p w:rsidR="00180AA4" w:rsidRDefault="00180AA4">
            <w:pPr>
              <w:pStyle w:val="ConsPlusNormal"/>
              <w:jc w:val="center"/>
            </w:pPr>
            <w:r>
              <w:t>47575,94</w:t>
            </w:r>
          </w:p>
        </w:tc>
        <w:tc>
          <w:tcPr>
            <w:tcW w:w="1191" w:type="dxa"/>
            <w:tcBorders>
              <w:top w:val="nil"/>
              <w:left w:val="nil"/>
              <w:bottom w:val="nil"/>
              <w:right w:val="nil"/>
            </w:tcBorders>
            <w:vAlign w:val="bottom"/>
          </w:tcPr>
          <w:p w:rsidR="00180AA4" w:rsidRDefault="00180AA4">
            <w:pPr>
              <w:pStyle w:val="ConsPlusNormal"/>
              <w:jc w:val="center"/>
            </w:pPr>
            <w:r>
              <w:t>62602,87</w:t>
            </w:r>
          </w:p>
        </w:tc>
        <w:tc>
          <w:tcPr>
            <w:tcW w:w="567" w:type="dxa"/>
            <w:tcBorders>
              <w:top w:val="nil"/>
              <w:left w:val="nil"/>
              <w:bottom w:val="nil"/>
              <w:right w:val="nil"/>
            </w:tcBorders>
            <w:vAlign w:val="bottom"/>
          </w:tcPr>
          <w:p w:rsidR="00180AA4" w:rsidRDefault="00180AA4">
            <w:pPr>
              <w:pStyle w:val="ConsPlusNormal"/>
              <w:jc w:val="center"/>
            </w:pPr>
            <w:r>
              <w:t>91</w:t>
            </w:r>
          </w:p>
        </w:tc>
        <w:tc>
          <w:tcPr>
            <w:tcW w:w="1191" w:type="dxa"/>
            <w:tcBorders>
              <w:top w:val="nil"/>
              <w:left w:val="nil"/>
              <w:bottom w:val="nil"/>
              <w:right w:val="nil"/>
            </w:tcBorders>
            <w:vAlign w:val="bottom"/>
          </w:tcPr>
          <w:p w:rsidR="00180AA4" w:rsidRDefault="00180AA4">
            <w:pPr>
              <w:pStyle w:val="ConsPlusNormal"/>
              <w:jc w:val="center"/>
            </w:pPr>
            <w:r>
              <w:t>47885,70</w:t>
            </w:r>
          </w:p>
        </w:tc>
        <w:tc>
          <w:tcPr>
            <w:tcW w:w="1191" w:type="dxa"/>
            <w:tcBorders>
              <w:top w:val="nil"/>
              <w:left w:val="nil"/>
              <w:bottom w:val="nil"/>
              <w:right w:val="nil"/>
            </w:tcBorders>
            <w:vAlign w:val="bottom"/>
          </w:tcPr>
          <w:p w:rsidR="00180AA4" w:rsidRDefault="00180AA4">
            <w:pPr>
              <w:pStyle w:val="ConsPlusNormal"/>
              <w:jc w:val="center"/>
            </w:pPr>
            <w:r>
              <w:t>62113,22</w:t>
            </w:r>
          </w:p>
        </w:tc>
        <w:tc>
          <w:tcPr>
            <w:tcW w:w="794" w:type="dxa"/>
            <w:tcBorders>
              <w:top w:val="nil"/>
              <w:left w:val="nil"/>
              <w:bottom w:val="nil"/>
              <w:right w:val="nil"/>
            </w:tcBorders>
            <w:vAlign w:val="bottom"/>
          </w:tcPr>
          <w:p w:rsidR="00180AA4" w:rsidRDefault="00180AA4">
            <w:pPr>
              <w:pStyle w:val="ConsPlusNormal"/>
              <w:jc w:val="center"/>
            </w:pPr>
            <w:r>
              <w:t>144</w:t>
            </w:r>
          </w:p>
        </w:tc>
        <w:tc>
          <w:tcPr>
            <w:tcW w:w="1191" w:type="dxa"/>
            <w:tcBorders>
              <w:top w:val="nil"/>
              <w:left w:val="nil"/>
              <w:bottom w:val="nil"/>
              <w:right w:val="nil"/>
            </w:tcBorders>
            <w:vAlign w:val="bottom"/>
          </w:tcPr>
          <w:p w:rsidR="00180AA4" w:rsidRDefault="00180AA4">
            <w:pPr>
              <w:pStyle w:val="ConsPlusNormal"/>
              <w:jc w:val="center"/>
            </w:pPr>
            <w:r>
              <w:t>47479,02</w:t>
            </w:r>
          </w:p>
        </w:tc>
        <w:tc>
          <w:tcPr>
            <w:tcW w:w="1191" w:type="dxa"/>
            <w:tcBorders>
              <w:top w:val="nil"/>
              <w:left w:val="nil"/>
              <w:bottom w:val="nil"/>
              <w:right w:val="nil"/>
            </w:tcBorders>
            <w:vAlign w:val="bottom"/>
          </w:tcPr>
          <w:p w:rsidR="00180AA4" w:rsidRDefault="00180AA4">
            <w:pPr>
              <w:pStyle w:val="ConsPlusNormal"/>
              <w:jc w:val="center"/>
            </w:pPr>
            <w:r>
              <w:t>61703,95</w:t>
            </w:r>
          </w:p>
        </w:tc>
        <w:tc>
          <w:tcPr>
            <w:tcW w:w="567" w:type="dxa"/>
            <w:tcBorders>
              <w:top w:val="nil"/>
              <w:left w:val="nil"/>
              <w:bottom w:val="nil"/>
              <w:right w:val="nil"/>
            </w:tcBorders>
            <w:vAlign w:val="bottom"/>
          </w:tcPr>
          <w:p w:rsidR="00180AA4" w:rsidRDefault="00180AA4">
            <w:pPr>
              <w:pStyle w:val="ConsPlusNormal"/>
              <w:jc w:val="center"/>
            </w:pPr>
            <w:r>
              <w:t>197</w:t>
            </w:r>
          </w:p>
        </w:tc>
        <w:tc>
          <w:tcPr>
            <w:tcW w:w="1191" w:type="dxa"/>
            <w:tcBorders>
              <w:top w:val="nil"/>
              <w:left w:val="nil"/>
              <w:bottom w:val="nil"/>
              <w:right w:val="nil"/>
            </w:tcBorders>
            <w:vAlign w:val="bottom"/>
          </w:tcPr>
          <w:p w:rsidR="00180AA4" w:rsidRDefault="00180AA4">
            <w:pPr>
              <w:pStyle w:val="ConsPlusNormal"/>
              <w:jc w:val="center"/>
            </w:pPr>
            <w:r>
              <w:t>47298,52</w:t>
            </w:r>
          </w:p>
        </w:tc>
        <w:tc>
          <w:tcPr>
            <w:tcW w:w="1191" w:type="dxa"/>
            <w:tcBorders>
              <w:top w:val="nil"/>
              <w:left w:val="nil"/>
              <w:bottom w:val="nil"/>
              <w:right w:val="nil"/>
            </w:tcBorders>
            <w:vAlign w:val="bottom"/>
          </w:tcPr>
          <w:p w:rsidR="00180AA4" w:rsidRDefault="00180AA4">
            <w:pPr>
              <w:pStyle w:val="ConsPlusNormal"/>
              <w:jc w:val="center"/>
            </w:pPr>
            <w:r>
              <w:t>62111,49</w:t>
            </w:r>
          </w:p>
        </w:tc>
      </w:tr>
      <w:tr w:rsidR="00180AA4">
        <w:tc>
          <w:tcPr>
            <w:tcW w:w="567" w:type="dxa"/>
            <w:tcBorders>
              <w:top w:val="nil"/>
              <w:left w:val="nil"/>
              <w:bottom w:val="nil"/>
              <w:right w:val="nil"/>
            </w:tcBorders>
            <w:vAlign w:val="bottom"/>
          </w:tcPr>
          <w:p w:rsidR="00180AA4" w:rsidRDefault="00180AA4">
            <w:pPr>
              <w:pStyle w:val="ConsPlusNormal"/>
              <w:jc w:val="center"/>
            </w:pPr>
            <w:r>
              <w:t>38</w:t>
            </w:r>
          </w:p>
        </w:tc>
        <w:tc>
          <w:tcPr>
            <w:tcW w:w="1191" w:type="dxa"/>
            <w:tcBorders>
              <w:top w:val="nil"/>
              <w:left w:val="nil"/>
              <w:bottom w:val="nil"/>
              <w:right w:val="nil"/>
            </w:tcBorders>
            <w:vAlign w:val="bottom"/>
          </w:tcPr>
          <w:p w:rsidR="00180AA4" w:rsidRDefault="00180AA4">
            <w:pPr>
              <w:pStyle w:val="ConsPlusNormal"/>
              <w:jc w:val="center"/>
            </w:pPr>
            <w:r>
              <w:t>47585,18</w:t>
            </w:r>
          </w:p>
        </w:tc>
        <w:tc>
          <w:tcPr>
            <w:tcW w:w="1191" w:type="dxa"/>
            <w:tcBorders>
              <w:top w:val="nil"/>
              <w:left w:val="nil"/>
              <w:bottom w:val="nil"/>
              <w:right w:val="nil"/>
            </w:tcBorders>
            <w:vAlign w:val="bottom"/>
          </w:tcPr>
          <w:p w:rsidR="00180AA4" w:rsidRDefault="00180AA4">
            <w:pPr>
              <w:pStyle w:val="ConsPlusNormal"/>
              <w:jc w:val="center"/>
            </w:pPr>
            <w:r>
              <w:t>62601,33</w:t>
            </w:r>
          </w:p>
        </w:tc>
        <w:tc>
          <w:tcPr>
            <w:tcW w:w="567" w:type="dxa"/>
            <w:tcBorders>
              <w:top w:val="nil"/>
              <w:left w:val="nil"/>
              <w:bottom w:val="nil"/>
              <w:right w:val="nil"/>
            </w:tcBorders>
            <w:vAlign w:val="bottom"/>
          </w:tcPr>
          <w:p w:rsidR="00180AA4" w:rsidRDefault="00180AA4">
            <w:pPr>
              <w:pStyle w:val="ConsPlusNormal"/>
              <w:jc w:val="center"/>
            </w:pPr>
            <w:r>
              <w:t>92</w:t>
            </w:r>
          </w:p>
        </w:tc>
        <w:tc>
          <w:tcPr>
            <w:tcW w:w="1191" w:type="dxa"/>
            <w:tcBorders>
              <w:top w:val="nil"/>
              <w:left w:val="nil"/>
              <w:bottom w:val="nil"/>
              <w:right w:val="nil"/>
            </w:tcBorders>
            <w:vAlign w:val="bottom"/>
          </w:tcPr>
          <w:p w:rsidR="00180AA4" w:rsidRDefault="00180AA4">
            <w:pPr>
              <w:pStyle w:val="ConsPlusNormal"/>
              <w:jc w:val="center"/>
            </w:pPr>
            <w:r>
              <w:t>47885,03</w:t>
            </w:r>
          </w:p>
        </w:tc>
        <w:tc>
          <w:tcPr>
            <w:tcW w:w="1191" w:type="dxa"/>
            <w:tcBorders>
              <w:top w:val="nil"/>
              <w:left w:val="nil"/>
              <w:bottom w:val="nil"/>
              <w:right w:val="nil"/>
            </w:tcBorders>
            <w:vAlign w:val="bottom"/>
          </w:tcPr>
          <w:p w:rsidR="00180AA4" w:rsidRDefault="00180AA4">
            <w:pPr>
              <w:pStyle w:val="ConsPlusNormal"/>
              <w:jc w:val="center"/>
            </w:pPr>
            <w:r>
              <w:t>62101,16</w:t>
            </w:r>
          </w:p>
        </w:tc>
        <w:tc>
          <w:tcPr>
            <w:tcW w:w="794" w:type="dxa"/>
            <w:tcBorders>
              <w:top w:val="nil"/>
              <w:left w:val="nil"/>
              <w:bottom w:val="nil"/>
              <w:right w:val="nil"/>
            </w:tcBorders>
            <w:vAlign w:val="bottom"/>
          </w:tcPr>
          <w:p w:rsidR="00180AA4" w:rsidRDefault="00180AA4">
            <w:pPr>
              <w:pStyle w:val="ConsPlusNormal"/>
              <w:jc w:val="center"/>
            </w:pPr>
            <w:r>
              <w:t>145</w:t>
            </w:r>
          </w:p>
        </w:tc>
        <w:tc>
          <w:tcPr>
            <w:tcW w:w="1191" w:type="dxa"/>
            <w:tcBorders>
              <w:top w:val="nil"/>
              <w:left w:val="nil"/>
              <w:bottom w:val="nil"/>
              <w:right w:val="nil"/>
            </w:tcBorders>
            <w:vAlign w:val="bottom"/>
          </w:tcPr>
          <w:p w:rsidR="00180AA4" w:rsidRDefault="00180AA4">
            <w:pPr>
              <w:pStyle w:val="ConsPlusNormal"/>
              <w:jc w:val="center"/>
            </w:pPr>
            <w:r>
              <w:t>47474,21</w:t>
            </w:r>
          </w:p>
        </w:tc>
        <w:tc>
          <w:tcPr>
            <w:tcW w:w="1191" w:type="dxa"/>
            <w:tcBorders>
              <w:top w:val="nil"/>
              <w:left w:val="nil"/>
              <w:bottom w:val="nil"/>
              <w:right w:val="nil"/>
            </w:tcBorders>
            <w:vAlign w:val="bottom"/>
          </w:tcPr>
          <w:p w:rsidR="00180AA4" w:rsidRDefault="00180AA4">
            <w:pPr>
              <w:pStyle w:val="ConsPlusNormal"/>
              <w:jc w:val="center"/>
            </w:pPr>
            <w:r>
              <w:t>61699,70</w:t>
            </w:r>
          </w:p>
        </w:tc>
        <w:tc>
          <w:tcPr>
            <w:tcW w:w="567" w:type="dxa"/>
            <w:tcBorders>
              <w:top w:val="nil"/>
              <w:left w:val="nil"/>
              <w:bottom w:val="nil"/>
              <w:right w:val="nil"/>
            </w:tcBorders>
            <w:vAlign w:val="bottom"/>
          </w:tcPr>
          <w:p w:rsidR="00180AA4" w:rsidRDefault="00180AA4">
            <w:pPr>
              <w:pStyle w:val="ConsPlusNormal"/>
              <w:jc w:val="center"/>
            </w:pPr>
            <w:r>
              <w:t>198</w:t>
            </w:r>
          </w:p>
        </w:tc>
        <w:tc>
          <w:tcPr>
            <w:tcW w:w="1191" w:type="dxa"/>
            <w:tcBorders>
              <w:top w:val="nil"/>
              <w:left w:val="nil"/>
              <w:bottom w:val="nil"/>
              <w:right w:val="nil"/>
            </w:tcBorders>
            <w:vAlign w:val="bottom"/>
          </w:tcPr>
          <w:p w:rsidR="00180AA4" w:rsidRDefault="00180AA4">
            <w:pPr>
              <w:pStyle w:val="ConsPlusNormal"/>
              <w:jc w:val="center"/>
            </w:pPr>
            <w:r>
              <w:t>47286,93</w:t>
            </w:r>
          </w:p>
        </w:tc>
        <w:tc>
          <w:tcPr>
            <w:tcW w:w="1191" w:type="dxa"/>
            <w:tcBorders>
              <w:top w:val="nil"/>
              <w:left w:val="nil"/>
              <w:bottom w:val="nil"/>
              <w:right w:val="nil"/>
            </w:tcBorders>
            <w:vAlign w:val="bottom"/>
          </w:tcPr>
          <w:p w:rsidR="00180AA4" w:rsidRDefault="00180AA4">
            <w:pPr>
              <w:pStyle w:val="ConsPlusNormal"/>
              <w:jc w:val="center"/>
            </w:pPr>
            <w:r>
              <w:t>62118,38</w:t>
            </w:r>
          </w:p>
        </w:tc>
      </w:tr>
      <w:tr w:rsidR="00180AA4">
        <w:tc>
          <w:tcPr>
            <w:tcW w:w="567" w:type="dxa"/>
            <w:tcBorders>
              <w:top w:val="nil"/>
              <w:left w:val="nil"/>
              <w:bottom w:val="nil"/>
              <w:right w:val="nil"/>
            </w:tcBorders>
            <w:vAlign w:val="bottom"/>
          </w:tcPr>
          <w:p w:rsidR="00180AA4" w:rsidRDefault="00180AA4">
            <w:pPr>
              <w:pStyle w:val="ConsPlusNormal"/>
              <w:jc w:val="center"/>
            </w:pPr>
            <w:r>
              <w:t>39</w:t>
            </w:r>
          </w:p>
        </w:tc>
        <w:tc>
          <w:tcPr>
            <w:tcW w:w="1191" w:type="dxa"/>
            <w:tcBorders>
              <w:top w:val="nil"/>
              <w:left w:val="nil"/>
              <w:bottom w:val="nil"/>
              <w:right w:val="nil"/>
            </w:tcBorders>
            <w:vAlign w:val="bottom"/>
          </w:tcPr>
          <w:p w:rsidR="00180AA4" w:rsidRDefault="00180AA4">
            <w:pPr>
              <w:pStyle w:val="ConsPlusNormal"/>
              <w:jc w:val="center"/>
            </w:pPr>
            <w:r>
              <w:t>47594,40</w:t>
            </w:r>
          </w:p>
        </w:tc>
        <w:tc>
          <w:tcPr>
            <w:tcW w:w="1191" w:type="dxa"/>
            <w:tcBorders>
              <w:top w:val="nil"/>
              <w:left w:val="nil"/>
              <w:bottom w:val="nil"/>
              <w:right w:val="nil"/>
            </w:tcBorders>
            <w:vAlign w:val="bottom"/>
          </w:tcPr>
          <w:p w:rsidR="00180AA4" w:rsidRDefault="00180AA4">
            <w:pPr>
              <w:pStyle w:val="ConsPlusNormal"/>
              <w:jc w:val="center"/>
            </w:pPr>
            <w:r>
              <w:t>62598,46</w:t>
            </w:r>
          </w:p>
        </w:tc>
        <w:tc>
          <w:tcPr>
            <w:tcW w:w="567" w:type="dxa"/>
            <w:tcBorders>
              <w:top w:val="nil"/>
              <w:left w:val="nil"/>
              <w:bottom w:val="nil"/>
              <w:right w:val="nil"/>
            </w:tcBorders>
            <w:vAlign w:val="bottom"/>
          </w:tcPr>
          <w:p w:rsidR="00180AA4" w:rsidRDefault="00180AA4">
            <w:pPr>
              <w:pStyle w:val="ConsPlusNormal"/>
              <w:jc w:val="center"/>
            </w:pPr>
            <w:r>
              <w:t>93</w:t>
            </w:r>
          </w:p>
        </w:tc>
        <w:tc>
          <w:tcPr>
            <w:tcW w:w="1191" w:type="dxa"/>
            <w:tcBorders>
              <w:top w:val="nil"/>
              <w:left w:val="nil"/>
              <w:bottom w:val="nil"/>
              <w:right w:val="nil"/>
            </w:tcBorders>
            <w:vAlign w:val="bottom"/>
          </w:tcPr>
          <w:p w:rsidR="00180AA4" w:rsidRDefault="00180AA4">
            <w:pPr>
              <w:pStyle w:val="ConsPlusNormal"/>
              <w:jc w:val="center"/>
            </w:pPr>
            <w:r>
              <w:t>47884,42</w:t>
            </w:r>
          </w:p>
        </w:tc>
        <w:tc>
          <w:tcPr>
            <w:tcW w:w="1191" w:type="dxa"/>
            <w:tcBorders>
              <w:top w:val="nil"/>
              <w:left w:val="nil"/>
              <w:bottom w:val="nil"/>
              <w:right w:val="nil"/>
            </w:tcBorders>
            <w:vAlign w:val="bottom"/>
          </w:tcPr>
          <w:p w:rsidR="00180AA4" w:rsidRDefault="00180AA4">
            <w:pPr>
              <w:pStyle w:val="ConsPlusNormal"/>
              <w:jc w:val="center"/>
            </w:pPr>
            <w:r>
              <w:t>62096,21</w:t>
            </w:r>
          </w:p>
        </w:tc>
        <w:tc>
          <w:tcPr>
            <w:tcW w:w="794" w:type="dxa"/>
            <w:tcBorders>
              <w:top w:val="nil"/>
              <w:left w:val="nil"/>
              <w:bottom w:val="nil"/>
              <w:right w:val="nil"/>
            </w:tcBorders>
            <w:vAlign w:val="bottom"/>
          </w:tcPr>
          <w:p w:rsidR="00180AA4" w:rsidRDefault="00180AA4">
            <w:pPr>
              <w:pStyle w:val="ConsPlusNormal"/>
              <w:jc w:val="center"/>
            </w:pPr>
            <w:r>
              <w:t>146</w:t>
            </w:r>
          </w:p>
        </w:tc>
        <w:tc>
          <w:tcPr>
            <w:tcW w:w="1191" w:type="dxa"/>
            <w:tcBorders>
              <w:top w:val="nil"/>
              <w:left w:val="nil"/>
              <w:bottom w:val="nil"/>
              <w:right w:val="nil"/>
            </w:tcBorders>
            <w:vAlign w:val="bottom"/>
          </w:tcPr>
          <w:p w:rsidR="00180AA4" w:rsidRDefault="00180AA4">
            <w:pPr>
              <w:pStyle w:val="ConsPlusNormal"/>
              <w:jc w:val="center"/>
            </w:pPr>
            <w:r>
              <w:t>47456,12</w:t>
            </w:r>
          </w:p>
        </w:tc>
        <w:tc>
          <w:tcPr>
            <w:tcW w:w="1191" w:type="dxa"/>
            <w:tcBorders>
              <w:top w:val="nil"/>
              <w:left w:val="nil"/>
              <w:bottom w:val="nil"/>
              <w:right w:val="nil"/>
            </w:tcBorders>
            <w:vAlign w:val="bottom"/>
          </w:tcPr>
          <w:p w:rsidR="00180AA4" w:rsidRDefault="00180AA4">
            <w:pPr>
              <w:pStyle w:val="ConsPlusNormal"/>
              <w:jc w:val="center"/>
            </w:pPr>
            <w:r>
              <w:t>61683,73</w:t>
            </w:r>
          </w:p>
        </w:tc>
        <w:tc>
          <w:tcPr>
            <w:tcW w:w="567" w:type="dxa"/>
            <w:tcBorders>
              <w:top w:val="nil"/>
              <w:left w:val="nil"/>
              <w:bottom w:val="nil"/>
              <w:right w:val="nil"/>
            </w:tcBorders>
            <w:vAlign w:val="bottom"/>
          </w:tcPr>
          <w:p w:rsidR="00180AA4" w:rsidRDefault="00180AA4">
            <w:pPr>
              <w:pStyle w:val="ConsPlusNormal"/>
              <w:jc w:val="center"/>
            </w:pPr>
            <w:r>
              <w:t>199</w:t>
            </w:r>
          </w:p>
        </w:tc>
        <w:tc>
          <w:tcPr>
            <w:tcW w:w="1191" w:type="dxa"/>
            <w:tcBorders>
              <w:top w:val="nil"/>
              <w:left w:val="nil"/>
              <w:bottom w:val="nil"/>
              <w:right w:val="nil"/>
            </w:tcBorders>
            <w:vAlign w:val="bottom"/>
          </w:tcPr>
          <w:p w:rsidR="00180AA4" w:rsidRDefault="00180AA4">
            <w:pPr>
              <w:pStyle w:val="ConsPlusNormal"/>
              <w:jc w:val="center"/>
            </w:pPr>
            <w:r>
              <w:t>47268,21</w:t>
            </w:r>
          </w:p>
        </w:tc>
        <w:tc>
          <w:tcPr>
            <w:tcW w:w="1191" w:type="dxa"/>
            <w:tcBorders>
              <w:top w:val="nil"/>
              <w:left w:val="nil"/>
              <w:bottom w:val="nil"/>
              <w:right w:val="nil"/>
            </w:tcBorders>
            <w:vAlign w:val="bottom"/>
          </w:tcPr>
          <w:p w:rsidR="00180AA4" w:rsidRDefault="00180AA4">
            <w:pPr>
              <w:pStyle w:val="ConsPlusNormal"/>
              <w:jc w:val="center"/>
            </w:pPr>
            <w:r>
              <w:t>62121,77</w:t>
            </w:r>
          </w:p>
        </w:tc>
      </w:tr>
      <w:tr w:rsidR="00180AA4">
        <w:tc>
          <w:tcPr>
            <w:tcW w:w="567" w:type="dxa"/>
            <w:tcBorders>
              <w:top w:val="nil"/>
              <w:left w:val="nil"/>
              <w:bottom w:val="nil"/>
              <w:right w:val="nil"/>
            </w:tcBorders>
            <w:vAlign w:val="bottom"/>
          </w:tcPr>
          <w:p w:rsidR="00180AA4" w:rsidRDefault="00180AA4">
            <w:pPr>
              <w:pStyle w:val="ConsPlusNormal"/>
              <w:jc w:val="center"/>
            </w:pPr>
            <w:r>
              <w:t>40</w:t>
            </w:r>
          </w:p>
        </w:tc>
        <w:tc>
          <w:tcPr>
            <w:tcW w:w="1191" w:type="dxa"/>
            <w:tcBorders>
              <w:top w:val="nil"/>
              <w:left w:val="nil"/>
              <w:bottom w:val="nil"/>
              <w:right w:val="nil"/>
            </w:tcBorders>
            <w:vAlign w:val="bottom"/>
          </w:tcPr>
          <w:p w:rsidR="00180AA4" w:rsidRDefault="00180AA4">
            <w:pPr>
              <w:pStyle w:val="ConsPlusNormal"/>
              <w:jc w:val="center"/>
            </w:pPr>
            <w:r>
              <w:t>47605,18</w:t>
            </w:r>
          </w:p>
        </w:tc>
        <w:tc>
          <w:tcPr>
            <w:tcW w:w="1191" w:type="dxa"/>
            <w:tcBorders>
              <w:top w:val="nil"/>
              <w:left w:val="nil"/>
              <w:bottom w:val="nil"/>
              <w:right w:val="nil"/>
            </w:tcBorders>
            <w:vAlign w:val="bottom"/>
          </w:tcPr>
          <w:p w:rsidR="00180AA4" w:rsidRDefault="00180AA4">
            <w:pPr>
              <w:pStyle w:val="ConsPlusNormal"/>
              <w:jc w:val="center"/>
            </w:pPr>
            <w:r>
              <w:t>62595,47</w:t>
            </w:r>
          </w:p>
        </w:tc>
        <w:tc>
          <w:tcPr>
            <w:tcW w:w="567" w:type="dxa"/>
            <w:tcBorders>
              <w:top w:val="nil"/>
              <w:left w:val="nil"/>
              <w:bottom w:val="nil"/>
              <w:right w:val="nil"/>
            </w:tcBorders>
            <w:vAlign w:val="bottom"/>
          </w:tcPr>
          <w:p w:rsidR="00180AA4" w:rsidRDefault="00180AA4">
            <w:pPr>
              <w:pStyle w:val="ConsPlusNormal"/>
              <w:jc w:val="center"/>
            </w:pPr>
            <w:r>
              <w:t>94</w:t>
            </w:r>
          </w:p>
        </w:tc>
        <w:tc>
          <w:tcPr>
            <w:tcW w:w="1191" w:type="dxa"/>
            <w:tcBorders>
              <w:top w:val="nil"/>
              <w:left w:val="nil"/>
              <w:bottom w:val="nil"/>
              <w:right w:val="nil"/>
            </w:tcBorders>
            <w:vAlign w:val="bottom"/>
          </w:tcPr>
          <w:p w:rsidR="00180AA4" w:rsidRDefault="00180AA4">
            <w:pPr>
              <w:pStyle w:val="ConsPlusNormal"/>
              <w:jc w:val="center"/>
            </w:pPr>
            <w:r>
              <w:t>47884,35</w:t>
            </w:r>
          </w:p>
        </w:tc>
        <w:tc>
          <w:tcPr>
            <w:tcW w:w="1191" w:type="dxa"/>
            <w:tcBorders>
              <w:top w:val="nil"/>
              <w:left w:val="nil"/>
              <w:bottom w:val="nil"/>
              <w:right w:val="nil"/>
            </w:tcBorders>
            <w:vAlign w:val="bottom"/>
          </w:tcPr>
          <w:p w:rsidR="00180AA4" w:rsidRDefault="00180AA4">
            <w:pPr>
              <w:pStyle w:val="ConsPlusNormal"/>
              <w:jc w:val="center"/>
            </w:pPr>
            <w:r>
              <w:t>62084,21</w:t>
            </w:r>
          </w:p>
        </w:tc>
        <w:tc>
          <w:tcPr>
            <w:tcW w:w="794" w:type="dxa"/>
            <w:tcBorders>
              <w:top w:val="nil"/>
              <w:left w:val="nil"/>
              <w:bottom w:val="nil"/>
              <w:right w:val="nil"/>
            </w:tcBorders>
            <w:vAlign w:val="bottom"/>
          </w:tcPr>
          <w:p w:rsidR="00180AA4" w:rsidRDefault="00180AA4">
            <w:pPr>
              <w:pStyle w:val="ConsPlusNormal"/>
              <w:jc w:val="center"/>
            </w:pPr>
            <w:r>
              <w:t>147</w:t>
            </w:r>
          </w:p>
        </w:tc>
        <w:tc>
          <w:tcPr>
            <w:tcW w:w="1191" w:type="dxa"/>
            <w:tcBorders>
              <w:top w:val="nil"/>
              <w:left w:val="nil"/>
              <w:bottom w:val="nil"/>
              <w:right w:val="nil"/>
            </w:tcBorders>
            <w:vAlign w:val="bottom"/>
          </w:tcPr>
          <w:p w:rsidR="00180AA4" w:rsidRDefault="00180AA4">
            <w:pPr>
              <w:pStyle w:val="ConsPlusNormal"/>
              <w:jc w:val="center"/>
            </w:pPr>
            <w:r>
              <w:t>47454,07</w:t>
            </w:r>
          </w:p>
        </w:tc>
        <w:tc>
          <w:tcPr>
            <w:tcW w:w="1191" w:type="dxa"/>
            <w:tcBorders>
              <w:top w:val="nil"/>
              <w:left w:val="nil"/>
              <w:bottom w:val="nil"/>
              <w:right w:val="nil"/>
            </w:tcBorders>
            <w:vAlign w:val="bottom"/>
          </w:tcPr>
          <w:p w:rsidR="00180AA4" w:rsidRDefault="00180AA4">
            <w:pPr>
              <w:pStyle w:val="ConsPlusNormal"/>
              <w:jc w:val="center"/>
            </w:pPr>
            <w:r>
              <w:t>61681,92</w:t>
            </w:r>
          </w:p>
        </w:tc>
        <w:tc>
          <w:tcPr>
            <w:tcW w:w="567" w:type="dxa"/>
            <w:tcBorders>
              <w:top w:val="nil"/>
              <w:left w:val="nil"/>
              <w:bottom w:val="nil"/>
              <w:right w:val="nil"/>
            </w:tcBorders>
            <w:vAlign w:val="bottom"/>
          </w:tcPr>
          <w:p w:rsidR="00180AA4" w:rsidRDefault="00180AA4">
            <w:pPr>
              <w:pStyle w:val="ConsPlusNormal"/>
              <w:jc w:val="center"/>
            </w:pPr>
            <w:r>
              <w:t>200</w:t>
            </w:r>
          </w:p>
        </w:tc>
        <w:tc>
          <w:tcPr>
            <w:tcW w:w="1191" w:type="dxa"/>
            <w:tcBorders>
              <w:top w:val="nil"/>
              <w:left w:val="nil"/>
              <w:bottom w:val="nil"/>
              <w:right w:val="nil"/>
            </w:tcBorders>
            <w:vAlign w:val="bottom"/>
          </w:tcPr>
          <w:p w:rsidR="00180AA4" w:rsidRDefault="00180AA4">
            <w:pPr>
              <w:pStyle w:val="ConsPlusNormal"/>
              <w:jc w:val="center"/>
            </w:pPr>
            <w:r>
              <w:t>47255,17</w:t>
            </w:r>
          </w:p>
        </w:tc>
        <w:tc>
          <w:tcPr>
            <w:tcW w:w="1191" w:type="dxa"/>
            <w:tcBorders>
              <w:top w:val="nil"/>
              <w:left w:val="nil"/>
              <w:bottom w:val="nil"/>
              <w:right w:val="nil"/>
            </w:tcBorders>
            <w:vAlign w:val="bottom"/>
          </w:tcPr>
          <w:p w:rsidR="00180AA4" w:rsidRDefault="00180AA4">
            <w:pPr>
              <w:pStyle w:val="ConsPlusNormal"/>
              <w:jc w:val="center"/>
            </w:pPr>
            <w:r>
              <w:t>62118,39</w:t>
            </w:r>
          </w:p>
        </w:tc>
      </w:tr>
      <w:tr w:rsidR="00180AA4">
        <w:tc>
          <w:tcPr>
            <w:tcW w:w="567" w:type="dxa"/>
            <w:tcBorders>
              <w:top w:val="nil"/>
              <w:left w:val="nil"/>
              <w:bottom w:val="nil"/>
              <w:right w:val="nil"/>
            </w:tcBorders>
            <w:vAlign w:val="bottom"/>
          </w:tcPr>
          <w:p w:rsidR="00180AA4" w:rsidRDefault="00180AA4">
            <w:pPr>
              <w:pStyle w:val="ConsPlusNormal"/>
              <w:jc w:val="center"/>
            </w:pPr>
            <w:r>
              <w:t>41</w:t>
            </w:r>
          </w:p>
        </w:tc>
        <w:tc>
          <w:tcPr>
            <w:tcW w:w="1191" w:type="dxa"/>
            <w:tcBorders>
              <w:top w:val="nil"/>
              <w:left w:val="nil"/>
              <w:bottom w:val="nil"/>
              <w:right w:val="nil"/>
            </w:tcBorders>
            <w:vAlign w:val="bottom"/>
          </w:tcPr>
          <w:p w:rsidR="00180AA4" w:rsidRDefault="00180AA4">
            <w:pPr>
              <w:pStyle w:val="ConsPlusNormal"/>
              <w:jc w:val="center"/>
            </w:pPr>
            <w:r>
              <w:t>47671,84</w:t>
            </w:r>
          </w:p>
        </w:tc>
        <w:tc>
          <w:tcPr>
            <w:tcW w:w="1191" w:type="dxa"/>
            <w:tcBorders>
              <w:top w:val="nil"/>
              <w:left w:val="nil"/>
              <w:bottom w:val="nil"/>
              <w:right w:val="nil"/>
            </w:tcBorders>
            <w:vAlign w:val="bottom"/>
          </w:tcPr>
          <w:p w:rsidR="00180AA4" w:rsidRDefault="00180AA4">
            <w:pPr>
              <w:pStyle w:val="ConsPlusNormal"/>
              <w:jc w:val="center"/>
            </w:pPr>
            <w:r>
              <w:t>62573,26</w:t>
            </w:r>
          </w:p>
        </w:tc>
        <w:tc>
          <w:tcPr>
            <w:tcW w:w="567" w:type="dxa"/>
            <w:tcBorders>
              <w:top w:val="nil"/>
              <w:left w:val="nil"/>
              <w:bottom w:val="nil"/>
              <w:right w:val="nil"/>
            </w:tcBorders>
            <w:vAlign w:val="bottom"/>
          </w:tcPr>
          <w:p w:rsidR="00180AA4" w:rsidRDefault="00180AA4">
            <w:pPr>
              <w:pStyle w:val="ConsPlusNormal"/>
              <w:jc w:val="center"/>
            </w:pPr>
            <w:r>
              <w:t>95</w:t>
            </w:r>
          </w:p>
        </w:tc>
        <w:tc>
          <w:tcPr>
            <w:tcW w:w="1191" w:type="dxa"/>
            <w:tcBorders>
              <w:top w:val="nil"/>
              <w:left w:val="nil"/>
              <w:bottom w:val="nil"/>
              <w:right w:val="nil"/>
            </w:tcBorders>
            <w:vAlign w:val="bottom"/>
          </w:tcPr>
          <w:p w:rsidR="00180AA4" w:rsidRDefault="00180AA4">
            <w:pPr>
              <w:pStyle w:val="ConsPlusNormal"/>
              <w:jc w:val="center"/>
            </w:pPr>
            <w:r>
              <w:t>47884,29</w:t>
            </w:r>
          </w:p>
        </w:tc>
        <w:tc>
          <w:tcPr>
            <w:tcW w:w="1191" w:type="dxa"/>
            <w:tcBorders>
              <w:top w:val="nil"/>
              <w:left w:val="nil"/>
              <w:bottom w:val="nil"/>
              <w:right w:val="nil"/>
            </w:tcBorders>
            <w:vAlign w:val="bottom"/>
          </w:tcPr>
          <w:p w:rsidR="00180AA4" w:rsidRDefault="00180AA4">
            <w:pPr>
              <w:pStyle w:val="ConsPlusNormal"/>
              <w:jc w:val="center"/>
            </w:pPr>
            <w:r>
              <w:t>62073,16</w:t>
            </w:r>
          </w:p>
        </w:tc>
        <w:tc>
          <w:tcPr>
            <w:tcW w:w="794" w:type="dxa"/>
            <w:tcBorders>
              <w:top w:val="nil"/>
              <w:left w:val="nil"/>
              <w:bottom w:val="nil"/>
              <w:right w:val="nil"/>
            </w:tcBorders>
            <w:vAlign w:val="bottom"/>
          </w:tcPr>
          <w:p w:rsidR="00180AA4" w:rsidRDefault="00180AA4">
            <w:pPr>
              <w:pStyle w:val="ConsPlusNormal"/>
              <w:jc w:val="center"/>
            </w:pPr>
            <w:r>
              <w:t>148</w:t>
            </w:r>
          </w:p>
        </w:tc>
        <w:tc>
          <w:tcPr>
            <w:tcW w:w="1191" w:type="dxa"/>
            <w:tcBorders>
              <w:top w:val="nil"/>
              <w:left w:val="nil"/>
              <w:bottom w:val="nil"/>
              <w:right w:val="nil"/>
            </w:tcBorders>
            <w:vAlign w:val="bottom"/>
          </w:tcPr>
          <w:p w:rsidR="00180AA4" w:rsidRDefault="00180AA4">
            <w:pPr>
              <w:pStyle w:val="ConsPlusNormal"/>
              <w:jc w:val="center"/>
            </w:pPr>
            <w:r>
              <w:t>47404,48</w:t>
            </w:r>
          </w:p>
        </w:tc>
        <w:tc>
          <w:tcPr>
            <w:tcW w:w="1191" w:type="dxa"/>
            <w:tcBorders>
              <w:top w:val="nil"/>
              <w:left w:val="nil"/>
              <w:bottom w:val="nil"/>
              <w:right w:val="nil"/>
            </w:tcBorders>
            <w:vAlign w:val="bottom"/>
          </w:tcPr>
          <w:p w:rsidR="00180AA4" w:rsidRDefault="00180AA4">
            <w:pPr>
              <w:pStyle w:val="ConsPlusNormal"/>
              <w:jc w:val="center"/>
            </w:pPr>
            <w:r>
              <w:t>61633,35</w:t>
            </w:r>
          </w:p>
        </w:tc>
        <w:tc>
          <w:tcPr>
            <w:tcW w:w="567" w:type="dxa"/>
            <w:tcBorders>
              <w:top w:val="nil"/>
              <w:left w:val="nil"/>
              <w:bottom w:val="nil"/>
              <w:right w:val="nil"/>
            </w:tcBorders>
            <w:vAlign w:val="bottom"/>
          </w:tcPr>
          <w:p w:rsidR="00180AA4" w:rsidRDefault="00180AA4">
            <w:pPr>
              <w:pStyle w:val="ConsPlusNormal"/>
              <w:jc w:val="center"/>
            </w:pPr>
            <w:r>
              <w:t>201</w:t>
            </w:r>
          </w:p>
        </w:tc>
        <w:tc>
          <w:tcPr>
            <w:tcW w:w="1191" w:type="dxa"/>
            <w:tcBorders>
              <w:top w:val="nil"/>
              <w:left w:val="nil"/>
              <w:bottom w:val="nil"/>
              <w:right w:val="nil"/>
            </w:tcBorders>
            <w:vAlign w:val="bottom"/>
          </w:tcPr>
          <w:p w:rsidR="00180AA4" w:rsidRDefault="00180AA4">
            <w:pPr>
              <w:pStyle w:val="ConsPlusNormal"/>
              <w:jc w:val="center"/>
            </w:pPr>
            <w:r>
              <w:t>47238,19</w:t>
            </w:r>
          </w:p>
        </w:tc>
        <w:tc>
          <w:tcPr>
            <w:tcW w:w="1191" w:type="dxa"/>
            <w:tcBorders>
              <w:top w:val="nil"/>
              <w:left w:val="nil"/>
              <w:bottom w:val="nil"/>
              <w:right w:val="nil"/>
            </w:tcBorders>
            <w:vAlign w:val="bottom"/>
          </w:tcPr>
          <w:p w:rsidR="00180AA4" w:rsidRDefault="00180AA4">
            <w:pPr>
              <w:pStyle w:val="ConsPlusNormal"/>
              <w:jc w:val="center"/>
            </w:pPr>
            <w:r>
              <w:t>62107,40</w:t>
            </w:r>
          </w:p>
        </w:tc>
      </w:tr>
      <w:tr w:rsidR="00180AA4">
        <w:tc>
          <w:tcPr>
            <w:tcW w:w="567" w:type="dxa"/>
            <w:tcBorders>
              <w:top w:val="nil"/>
              <w:left w:val="nil"/>
              <w:bottom w:val="nil"/>
              <w:right w:val="nil"/>
            </w:tcBorders>
            <w:vAlign w:val="bottom"/>
          </w:tcPr>
          <w:p w:rsidR="00180AA4" w:rsidRDefault="00180AA4">
            <w:pPr>
              <w:pStyle w:val="ConsPlusNormal"/>
              <w:jc w:val="center"/>
            </w:pPr>
            <w:r>
              <w:t>42</w:t>
            </w:r>
          </w:p>
        </w:tc>
        <w:tc>
          <w:tcPr>
            <w:tcW w:w="1191" w:type="dxa"/>
            <w:tcBorders>
              <w:top w:val="nil"/>
              <w:left w:val="nil"/>
              <w:bottom w:val="nil"/>
              <w:right w:val="nil"/>
            </w:tcBorders>
            <w:vAlign w:val="bottom"/>
          </w:tcPr>
          <w:p w:rsidR="00180AA4" w:rsidRDefault="00180AA4">
            <w:pPr>
              <w:pStyle w:val="ConsPlusNormal"/>
              <w:jc w:val="center"/>
            </w:pPr>
            <w:r>
              <w:t>47704,22</w:t>
            </w:r>
          </w:p>
        </w:tc>
        <w:tc>
          <w:tcPr>
            <w:tcW w:w="1191" w:type="dxa"/>
            <w:tcBorders>
              <w:top w:val="nil"/>
              <w:left w:val="nil"/>
              <w:bottom w:val="nil"/>
              <w:right w:val="nil"/>
            </w:tcBorders>
            <w:vAlign w:val="bottom"/>
          </w:tcPr>
          <w:p w:rsidR="00180AA4" w:rsidRDefault="00180AA4">
            <w:pPr>
              <w:pStyle w:val="ConsPlusNormal"/>
              <w:jc w:val="center"/>
            </w:pPr>
            <w:r>
              <w:t>62563,36</w:t>
            </w:r>
          </w:p>
        </w:tc>
        <w:tc>
          <w:tcPr>
            <w:tcW w:w="567" w:type="dxa"/>
            <w:tcBorders>
              <w:top w:val="nil"/>
              <w:left w:val="nil"/>
              <w:bottom w:val="nil"/>
              <w:right w:val="nil"/>
            </w:tcBorders>
            <w:vAlign w:val="bottom"/>
          </w:tcPr>
          <w:p w:rsidR="00180AA4" w:rsidRDefault="00180AA4">
            <w:pPr>
              <w:pStyle w:val="ConsPlusNormal"/>
              <w:jc w:val="center"/>
            </w:pPr>
            <w:r>
              <w:t>96</w:t>
            </w:r>
          </w:p>
        </w:tc>
        <w:tc>
          <w:tcPr>
            <w:tcW w:w="1191" w:type="dxa"/>
            <w:tcBorders>
              <w:top w:val="nil"/>
              <w:left w:val="nil"/>
              <w:bottom w:val="nil"/>
              <w:right w:val="nil"/>
            </w:tcBorders>
            <w:vAlign w:val="bottom"/>
          </w:tcPr>
          <w:p w:rsidR="00180AA4" w:rsidRDefault="00180AA4">
            <w:pPr>
              <w:pStyle w:val="ConsPlusNormal"/>
              <w:jc w:val="center"/>
            </w:pPr>
            <w:r>
              <w:t>47885,07</w:t>
            </w:r>
          </w:p>
        </w:tc>
        <w:tc>
          <w:tcPr>
            <w:tcW w:w="1191" w:type="dxa"/>
            <w:tcBorders>
              <w:top w:val="nil"/>
              <w:left w:val="nil"/>
              <w:bottom w:val="nil"/>
              <w:right w:val="nil"/>
            </w:tcBorders>
            <w:vAlign w:val="bottom"/>
          </w:tcPr>
          <w:p w:rsidR="00180AA4" w:rsidRDefault="00180AA4">
            <w:pPr>
              <w:pStyle w:val="ConsPlusNormal"/>
              <w:jc w:val="center"/>
            </w:pPr>
            <w:r>
              <w:t>62071,24</w:t>
            </w:r>
          </w:p>
        </w:tc>
        <w:tc>
          <w:tcPr>
            <w:tcW w:w="794" w:type="dxa"/>
            <w:tcBorders>
              <w:top w:val="nil"/>
              <w:left w:val="nil"/>
              <w:bottom w:val="nil"/>
              <w:right w:val="nil"/>
            </w:tcBorders>
            <w:vAlign w:val="bottom"/>
          </w:tcPr>
          <w:p w:rsidR="00180AA4" w:rsidRDefault="00180AA4">
            <w:pPr>
              <w:pStyle w:val="ConsPlusNormal"/>
              <w:jc w:val="center"/>
            </w:pPr>
            <w:r>
              <w:t>149</w:t>
            </w:r>
          </w:p>
        </w:tc>
        <w:tc>
          <w:tcPr>
            <w:tcW w:w="1191" w:type="dxa"/>
            <w:tcBorders>
              <w:top w:val="nil"/>
              <w:left w:val="nil"/>
              <w:bottom w:val="nil"/>
              <w:right w:val="nil"/>
            </w:tcBorders>
            <w:vAlign w:val="bottom"/>
          </w:tcPr>
          <w:p w:rsidR="00180AA4" w:rsidRDefault="00180AA4">
            <w:pPr>
              <w:pStyle w:val="ConsPlusNormal"/>
              <w:jc w:val="center"/>
            </w:pPr>
            <w:r>
              <w:t>47404,43</w:t>
            </w:r>
          </w:p>
        </w:tc>
        <w:tc>
          <w:tcPr>
            <w:tcW w:w="1191" w:type="dxa"/>
            <w:tcBorders>
              <w:top w:val="nil"/>
              <w:left w:val="nil"/>
              <w:bottom w:val="nil"/>
              <w:right w:val="nil"/>
            </w:tcBorders>
            <w:vAlign w:val="bottom"/>
          </w:tcPr>
          <w:p w:rsidR="00180AA4" w:rsidRDefault="00180AA4">
            <w:pPr>
              <w:pStyle w:val="ConsPlusNormal"/>
              <w:jc w:val="center"/>
            </w:pPr>
            <w:r>
              <w:t>61633,41</w:t>
            </w:r>
          </w:p>
        </w:tc>
        <w:tc>
          <w:tcPr>
            <w:tcW w:w="567" w:type="dxa"/>
            <w:tcBorders>
              <w:top w:val="nil"/>
              <w:left w:val="nil"/>
              <w:bottom w:val="nil"/>
              <w:right w:val="nil"/>
            </w:tcBorders>
            <w:vAlign w:val="bottom"/>
          </w:tcPr>
          <w:p w:rsidR="00180AA4" w:rsidRDefault="00180AA4">
            <w:pPr>
              <w:pStyle w:val="ConsPlusNormal"/>
              <w:jc w:val="center"/>
            </w:pPr>
            <w:r>
              <w:t>202</w:t>
            </w:r>
          </w:p>
        </w:tc>
        <w:tc>
          <w:tcPr>
            <w:tcW w:w="1191" w:type="dxa"/>
            <w:tcBorders>
              <w:top w:val="nil"/>
              <w:left w:val="nil"/>
              <w:bottom w:val="nil"/>
              <w:right w:val="nil"/>
            </w:tcBorders>
            <w:vAlign w:val="bottom"/>
          </w:tcPr>
          <w:p w:rsidR="00180AA4" w:rsidRDefault="00180AA4">
            <w:pPr>
              <w:pStyle w:val="ConsPlusNormal"/>
              <w:jc w:val="center"/>
            </w:pPr>
            <w:r>
              <w:t>47229,33</w:t>
            </w:r>
          </w:p>
        </w:tc>
        <w:tc>
          <w:tcPr>
            <w:tcW w:w="1191" w:type="dxa"/>
            <w:tcBorders>
              <w:top w:val="nil"/>
              <w:left w:val="nil"/>
              <w:bottom w:val="nil"/>
              <w:right w:val="nil"/>
            </w:tcBorders>
            <w:vAlign w:val="bottom"/>
          </w:tcPr>
          <w:p w:rsidR="00180AA4" w:rsidRDefault="00180AA4">
            <w:pPr>
              <w:pStyle w:val="ConsPlusNormal"/>
              <w:jc w:val="center"/>
            </w:pPr>
            <w:r>
              <w:t>62103,27</w:t>
            </w:r>
          </w:p>
        </w:tc>
      </w:tr>
      <w:tr w:rsidR="00180AA4">
        <w:tc>
          <w:tcPr>
            <w:tcW w:w="567" w:type="dxa"/>
            <w:tcBorders>
              <w:top w:val="nil"/>
              <w:left w:val="nil"/>
              <w:bottom w:val="nil"/>
              <w:right w:val="nil"/>
            </w:tcBorders>
            <w:vAlign w:val="bottom"/>
          </w:tcPr>
          <w:p w:rsidR="00180AA4" w:rsidRDefault="00180AA4">
            <w:pPr>
              <w:pStyle w:val="ConsPlusNormal"/>
              <w:jc w:val="center"/>
            </w:pPr>
            <w:r>
              <w:t>43</w:t>
            </w:r>
          </w:p>
        </w:tc>
        <w:tc>
          <w:tcPr>
            <w:tcW w:w="1191" w:type="dxa"/>
            <w:tcBorders>
              <w:top w:val="nil"/>
              <w:left w:val="nil"/>
              <w:bottom w:val="nil"/>
              <w:right w:val="nil"/>
            </w:tcBorders>
            <w:vAlign w:val="bottom"/>
          </w:tcPr>
          <w:p w:rsidR="00180AA4" w:rsidRDefault="00180AA4">
            <w:pPr>
              <w:pStyle w:val="ConsPlusNormal"/>
              <w:jc w:val="center"/>
            </w:pPr>
            <w:r>
              <w:t>47733,78</w:t>
            </w:r>
          </w:p>
        </w:tc>
        <w:tc>
          <w:tcPr>
            <w:tcW w:w="1191" w:type="dxa"/>
            <w:tcBorders>
              <w:top w:val="nil"/>
              <w:left w:val="nil"/>
              <w:bottom w:val="nil"/>
              <w:right w:val="nil"/>
            </w:tcBorders>
            <w:vAlign w:val="bottom"/>
          </w:tcPr>
          <w:p w:rsidR="00180AA4" w:rsidRDefault="00180AA4">
            <w:pPr>
              <w:pStyle w:val="ConsPlusNormal"/>
              <w:jc w:val="center"/>
            </w:pPr>
            <w:r>
              <w:t>62551,78</w:t>
            </w:r>
          </w:p>
        </w:tc>
        <w:tc>
          <w:tcPr>
            <w:tcW w:w="567" w:type="dxa"/>
            <w:tcBorders>
              <w:top w:val="nil"/>
              <w:left w:val="nil"/>
              <w:bottom w:val="nil"/>
              <w:right w:val="nil"/>
            </w:tcBorders>
            <w:vAlign w:val="bottom"/>
          </w:tcPr>
          <w:p w:rsidR="00180AA4" w:rsidRDefault="00180AA4">
            <w:pPr>
              <w:pStyle w:val="ConsPlusNormal"/>
              <w:jc w:val="center"/>
            </w:pPr>
            <w:r>
              <w:t>97</w:t>
            </w:r>
          </w:p>
        </w:tc>
        <w:tc>
          <w:tcPr>
            <w:tcW w:w="1191" w:type="dxa"/>
            <w:tcBorders>
              <w:top w:val="nil"/>
              <w:left w:val="nil"/>
              <w:bottom w:val="nil"/>
              <w:right w:val="nil"/>
            </w:tcBorders>
            <w:vAlign w:val="bottom"/>
          </w:tcPr>
          <w:p w:rsidR="00180AA4" w:rsidRDefault="00180AA4">
            <w:pPr>
              <w:pStyle w:val="ConsPlusNormal"/>
              <w:jc w:val="center"/>
            </w:pPr>
            <w:r>
              <w:t>47888,67</w:t>
            </w:r>
          </w:p>
        </w:tc>
        <w:tc>
          <w:tcPr>
            <w:tcW w:w="1191" w:type="dxa"/>
            <w:tcBorders>
              <w:top w:val="nil"/>
              <w:left w:val="nil"/>
              <w:bottom w:val="nil"/>
              <w:right w:val="nil"/>
            </w:tcBorders>
            <w:vAlign w:val="bottom"/>
          </w:tcPr>
          <w:p w:rsidR="00180AA4" w:rsidRDefault="00180AA4">
            <w:pPr>
              <w:pStyle w:val="ConsPlusNormal"/>
              <w:jc w:val="center"/>
            </w:pPr>
            <w:r>
              <w:t>62062,45</w:t>
            </w:r>
          </w:p>
        </w:tc>
        <w:tc>
          <w:tcPr>
            <w:tcW w:w="794" w:type="dxa"/>
            <w:tcBorders>
              <w:top w:val="nil"/>
              <w:left w:val="nil"/>
              <w:bottom w:val="nil"/>
              <w:right w:val="nil"/>
            </w:tcBorders>
            <w:vAlign w:val="bottom"/>
          </w:tcPr>
          <w:p w:rsidR="00180AA4" w:rsidRDefault="00180AA4">
            <w:pPr>
              <w:pStyle w:val="ConsPlusNormal"/>
              <w:jc w:val="center"/>
            </w:pPr>
            <w:r>
              <w:t>150</w:t>
            </w:r>
          </w:p>
        </w:tc>
        <w:tc>
          <w:tcPr>
            <w:tcW w:w="1191" w:type="dxa"/>
            <w:tcBorders>
              <w:top w:val="nil"/>
              <w:left w:val="nil"/>
              <w:bottom w:val="nil"/>
              <w:right w:val="nil"/>
            </w:tcBorders>
            <w:vAlign w:val="bottom"/>
          </w:tcPr>
          <w:p w:rsidR="00180AA4" w:rsidRDefault="00180AA4">
            <w:pPr>
              <w:pStyle w:val="ConsPlusNormal"/>
              <w:jc w:val="center"/>
            </w:pPr>
            <w:r>
              <w:t>47403,71</w:t>
            </w:r>
          </w:p>
        </w:tc>
        <w:tc>
          <w:tcPr>
            <w:tcW w:w="1191" w:type="dxa"/>
            <w:tcBorders>
              <w:top w:val="nil"/>
              <w:left w:val="nil"/>
              <w:bottom w:val="nil"/>
              <w:right w:val="nil"/>
            </w:tcBorders>
            <w:vAlign w:val="bottom"/>
          </w:tcPr>
          <w:p w:rsidR="00180AA4" w:rsidRDefault="00180AA4">
            <w:pPr>
              <w:pStyle w:val="ConsPlusNormal"/>
              <w:jc w:val="center"/>
            </w:pPr>
            <w:r>
              <w:t>61635,59</w:t>
            </w:r>
          </w:p>
        </w:tc>
        <w:tc>
          <w:tcPr>
            <w:tcW w:w="567" w:type="dxa"/>
            <w:tcBorders>
              <w:top w:val="nil"/>
              <w:left w:val="nil"/>
              <w:bottom w:val="nil"/>
              <w:right w:val="nil"/>
            </w:tcBorders>
            <w:vAlign w:val="bottom"/>
          </w:tcPr>
          <w:p w:rsidR="00180AA4" w:rsidRDefault="00180AA4">
            <w:pPr>
              <w:pStyle w:val="ConsPlusNormal"/>
              <w:jc w:val="center"/>
            </w:pPr>
            <w:r>
              <w:t>203</w:t>
            </w:r>
          </w:p>
        </w:tc>
        <w:tc>
          <w:tcPr>
            <w:tcW w:w="1191" w:type="dxa"/>
            <w:tcBorders>
              <w:top w:val="nil"/>
              <w:left w:val="nil"/>
              <w:bottom w:val="nil"/>
              <w:right w:val="nil"/>
            </w:tcBorders>
            <w:vAlign w:val="bottom"/>
          </w:tcPr>
          <w:p w:rsidR="00180AA4" w:rsidRDefault="00180AA4">
            <w:pPr>
              <w:pStyle w:val="ConsPlusNormal"/>
              <w:jc w:val="center"/>
            </w:pPr>
            <w:r>
              <w:t>47224,69</w:t>
            </w:r>
          </w:p>
        </w:tc>
        <w:tc>
          <w:tcPr>
            <w:tcW w:w="1191" w:type="dxa"/>
            <w:tcBorders>
              <w:top w:val="nil"/>
              <w:left w:val="nil"/>
              <w:bottom w:val="nil"/>
              <w:right w:val="nil"/>
            </w:tcBorders>
            <w:vAlign w:val="bottom"/>
          </w:tcPr>
          <w:p w:rsidR="00180AA4" w:rsidRDefault="00180AA4">
            <w:pPr>
              <w:pStyle w:val="ConsPlusNormal"/>
              <w:jc w:val="center"/>
            </w:pPr>
            <w:r>
              <w:t>62101,09</w:t>
            </w:r>
          </w:p>
        </w:tc>
      </w:tr>
      <w:tr w:rsidR="00180AA4">
        <w:tc>
          <w:tcPr>
            <w:tcW w:w="567" w:type="dxa"/>
            <w:tcBorders>
              <w:top w:val="nil"/>
              <w:left w:val="nil"/>
              <w:bottom w:val="nil"/>
              <w:right w:val="nil"/>
            </w:tcBorders>
            <w:vAlign w:val="bottom"/>
          </w:tcPr>
          <w:p w:rsidR="00180AA4" w:rsidRDefault="00180AA4">
            <w:pPr>
              <w:pStyle w:val="ConsPlusNormal"/>
              <w:jc w:val="center"/>
            </w:pPr>
            <w:r>
              <w:t>44</w:t>
            </w:r>
          </w:p>
        </w:tc>
        <w:tc>
          <w:tcPr>
            <w:tcW w:w="1191" w:type="dxa"/>
            <w:tcBorders>
              <w:top w:val="nil"/>
              <w:left w:val="nil"/>
              <w:bottom w:val="nil"/>
              <w:right w:val="nil"/>
            </w:tcBorders>
            <w:vAlign w:val="bottom"/>
          </w:tcPr>
          <w:p w:rsidR="00180AA4" w:rsidRDefault="00180AA4">
            <w:pPr>
              <w:pStyle w:val="ConsPlusNormal"/>
              <w:jc w:val="center"/>
            </w:pPr>
            <w:r>
              <w:t>47770,62</w:t>
            </w:r>
          </w:p>
        </w:tc>
        <w:tc>
          <w:tcPr>
            <w:tcW w:w="1191" w:type="dxa"/>
            <w:tcBorders>
              <w:top w:val="nil"/>
              <w:left w:val="nil"/>
              <w:bottom w:val="nil"/>
              <w:right w:val="nil"/>
            </w:tcBorders>
            <w:vAlign w:val="bottom"/>
          </w:tcPr>
          <w:p w:rsidR="00180AA4" w:rsidRDefault="00180AA4">
            <w:pPr>
              <w:pStyle w:val="ConsPlusNormal"/>
              <w:jc w:val="center"/>
            </w:pPr>
            <w:r>
              <w:t>62540,31</w:t>
            </w:r>
          </w:p>
        </w:tc>
        <w:tc>
          <w:tcPr>
            <w:tcW w:w="567" w:type="dxa"/>
            <w:tcBorders>
              <w:top w:val="nil"/>
              <w:left w:val="nil"/>
              <w:bottom w:val="nil"/>
              <w:right w:val="nil"/>
            </w:tcBorders>
            <w:vAlign w:val="bottom"/>
          </w:tcPr>
          <w:p w:rsidR="00180AA4" w:rsidRDefault="00180AA4">
            <w:pPr>
              <w:pStyle w:val="ConsPlusNormal"/>
              <w:jc w:val="center"/>
            </w:pPr>
            <w:r>
              <w:t>98</w:t>
            </w:r>
          </w:p>
        </w:tc>
        <w:tc>
          <w:tcPr>
            <w:tcW w:w="1191" w:type="dxa"/>
            <w:tcBorders>
              <w:top w:val="nil"/>
              <w:left w:val="nil"/>
              <w:bottom w:val="nil"/>
              <w:right w:val="nil"/>
            </w:tcBorders>
            <w:vAlign w:val="bottom"/>
          </w:tcPr>
          <w:p w:rsidR="00180AA4" w:rsidRDefault="00180AA4">
            <w:pPr>
              <w:pStyle w:val="ConsPlusNormal"/>
              <w:jc w:val="center"/>
            </w:pPr>
            <w:r>
              <w:t>47891,49</w:t>
            </w:r>
          </w:p>
        </w:tc>
        <w:tc>
          <w:tcPr>
            <w:tcW w:w="1191" w:type="dxa"/>
            <w:tcBorders>
              <w:top w:val="nil"/>
              <w:left w:val="nil"/>
              <w:bottom w:val="nil"/>
              <w:right w:val="nil"/>
            </w:tcBorders>
            <w:vAlign w:val="bottom"/>
          </w:tcPr>
          <w:p w:rsidR="00180AA4" w:rsidRDefault="00180AA4">
            <w:pPr>
              <w:pStyle w:val="ConsPlusNormal"/>
              <w:jc w:val="center"/>
            </w:pPr>
            <w:r>
              <w:t>62056,48</w:t>
            </w:r>
          </w:p>
        </w:tc>
        <w:tc>
          <w:tcPr>
            <w:tcW w:w="794" w:type="dxa"/>
            <w:tcBorders>
              <w:top w:val="nil"/>
              <w:left w:val="nil"/>
              <w:bottom w:val="nil"/>
              <w:right w:val="nil"/>
            </w:tcBorders>
            <w:vAlign w:val="bottom"/>
          </w:tcPr>
          <w:p w:rsidR="00180AA4" w:rsidRDefault="00180AA4">
            <w:pPr>
              <w:pStyle w:val="ConsPlusNormal"/>
              <w:jc w:val="center"/>
            </w:pPr>
            <w:r>
              <w:t>151</w:t>
            </w:r>
          </w:p>
        </w:tc>
        <w:tc>
          <w:tcPr>
            <w:tcW w:w="1191" w:type="dxa"/>
            <w:tcBorders>
              <w:top w:val="nil"/>
              <w:left w:val="nil"/>
              <w:bottom w:val="nil"/>
              <w:right w:val="nil"/>
            </w:tcBorders>
            <w:vAlign w:val="bottom"/>
          </w:tcPr>
          <w:p w:rsidR="00180AA4" w:rsidRDefault="00180AA4">
            <w:pPr>
              <w:pStyle w:val="ConsPlusNormal"/>
              <w:jc w:val="center"/>
            </w:pPr>
            <w:r>
              <w:t>47403,64</w:t>
            </w:r>
          </w:p>
        </w:tc>
        <w:tc>
          <w:tcPr>
            <w:tcW w:w="1191" w:type="dxa"/>
            <w:tcBorders>
              <w:top w:val="nil"/>
              <w:left w:val="nil"/>
              <w:bottom w:val="nil"/>
              <w:right w:val="nil"/>
            </w:tcBorders>
            <w:vAlign w:val="bottom"/>
          </w:tcPr>
          <w:p w:rsidR="00180AA4" w:rsidRDefault="00180AA4">
            <w:pPr>
              <w:pStyle w:val="ConsPlusNormal"/>
              <w:jc w:val="center"/>
            </w:pPr>
            <w:r>
              <w:t>61646,29</w:t>
            </w:r>
          </w:p>
        </w:tc>
        <w:tc>
          <w:tcPr>
            <w:tcW w:w="567" w:type="dxa"/>
            <w:tcBorders>
              <w:top w:val="nil"/>
              <w:left w:val="nil"/>
              <w:bottom w:val="nil"/>
              <w:right w:val="nil"/>
            </w:tcBorders>
            <w:vAlign w:val="bottom"/>
          </w:tcPr>
          <w:p w:rsidR="00180AA4" w:rsidRDefault="00180AA4">
            <w:pPr>
              <w:pStyle w:val="ConsPlusNormal"/>
              <w:jc w:val="center"/>
            </w:pPr>
            <w:r>
              <w:t>204</w:t>
            </w:r>
          </w:p>
        </w:tc>
        <w:tc>
          <w:tcPr>
            <w:tcW w:w="1191" w:type="dxa"/>
            <w:tcBorders>
              <w:top w:val="nil"/>
              <w:left w:val="nil"/>
              <w:bottom w:val="nil"/>
              <w:right w:val="nil"/>
            </w:tcBorders>
            <w:vAlign w:val="bottom"/>
          </w:tcPr>
          <w:p w:rsidR="00180AA4" w:rsidRDefault="00180AA4">
            <w:pPr>
              <w:pStyle w:val="ConsPlusNormal"/>
              <w:jc w:val="center"/>
            </w:pPr>
            <w:r>
              <w:t>47219,04</w:t>
            </w:r>
          </w:p>
        </w:tc>
        <w:tc>
          <w:tcPr>
            <w:tcW w:w="1191" w:type="dxa"/>
            <w:tcBorders>
              <w:top w:val="nil"/>
              <w:left w:val="nil"/>
              <w:bottom w:val="nil"/>
              <w:right w:val="nil"/>
            </w:tcBorders>
            <w:vAlign w:val="bottom"/>
          </w:tcPr>
          <w:p w:rsidR="00180AA4" w:rsidRDefault="00180AA4">
            <w:pPr>
              <w:pStyle w:val="ConsPlusNormal"/>
              <w:jc w:val="center"/>
            </w:pPr>
            <w:r>
              <w:t>62108,94</w:t>
            </w:r>
          </w:p>
        </w:tc>
      </w:tr>
      <w:tr w:rsidR="00180AA4">
        <w:tc>
          <w:tcPr>
            <w:tcW w:w="567" w:type="dxa"/>
            <w:tcBorders>
              <w:top w:val="nil"/>
              <w:left w:val="nil"/>
              <w:bottom w:val="nil"/>
              <w:right w:val="nil"/>
            </w:tcBorders>
            <w:vAlign w:val="bottom"/>
          </w:tcPr>
          <w:p w:rsidR="00180AA4" w:rsidRDefault="00180AA4">
            <w:pPr>
              <w:pStyle w:val="ConsPlusNormal"/>
              <w:jc w:val="center"/>
            </w:pPr>
            <w:r>
              <w:t>45</w:t>
            </w:r>
          </w:p>
        </w:tc>
        <w:tc>
          <w:tcPr>
            <w:tcW w:w="1191" w:type="dxa"/>
            <w:tcBorders>
              <w:top w:val="nil"/>
              <w:left w:val="nil"/>
              <w:bottom w:val="nil"/>
              <w:right w:val="nil"/>
            </w:tcBorders>
            <w:vAlign w:val="bottom"/>
          </w:tcPr>
          <w:p w:rsidR="00180AA4" w:rsidRDefault="00180AA4">
            <w:pPr>
              <w:pStyle w:val="ConsPlusNormal"/>
              <w:jc w:val="center"/>
            </w:pPr>
            <w:r>
              <w:t>47800,80</w:t>
            </w:r>
          </w:p>
        </w:tc>
        <w:tc>
          <w:tcPr>
            <w:tcW w:w="1191" w:type="dxa"/>
            <w:tcBorders>
              <w:top w:val="nil"/>
              <w:left w:val="nil"/>
              <w:bottom w:val="nil"/>
              <w:right w:val="nil"/>
            </w:tcBorders>
            <w:vAlign w:val="bottom"/>
          </w:tcPr>
          <w:p w:rsidR="00180AA4" w:rsidRDefault="00180AA4">
            <w:pPr>
              <w:pStyle w:val="ConsPlusNormal"/>
              <w:jc w:val="center"/>
            </w:pPr>
            <w:r>
              <w:t>62527,90</w:t>
            </w:r>
          </w:p>
        </w:tc>
        <w:tc>
          <w:tcPr>
            <w:tcW w:w="567" w:type="dxa"/>
            <w:tcBorders>
              <w:top w:val="nil"/>
              <w:left w:val="nil"/>
              <w:bottom w:val="nil"/>
              <w:right w:val="nil"/>
            </w:tcBorders>
            <w:vAlign w:val="bottom"/>
          </w:tcPr>
          <w:p w:rsidR="00180AA4" w:rsidRDefault="00180AA4">
            <w:pPr>
              <w:pStyle w:val="ConsPlusNormal"/>
              <w:jc w:val="center"/>
            </w:pPr>
            <w:r>
              <w:t>99</w:t>
            </w:r>
          </w:p>
        </w:tc>
        <w:tc>
          <w:tcPr>
            <w:tcW w:w="1191" w:type="dxa"/>
            <w:tcBorders>
              <w:top w:val="nil"/>
              <w:left w:val="nil"/>
              <w:bottom w:val="nil"/>
              <w:right w:val="nil"/>
            </w:tcBorders>
            <w:vAlign w:val="bottom"/>
          </w:tcPr>
          <w:p w:rsidR="00180AA4" w:rsidRDefault="00180AA4">
            <w:pPr>
              <w:pStyle w:val="ConsPlusNormal"/>
              <w:jc w:val="center"/>
            </w:pPr>
            <w:r>
              <w:t>47912,42</w:t>
            </w:r>
          </w:p>
        </w:tc>
        <w:tc>
          <w:tcPr>
            <w:tcW w:w="1191" w:type="dxa"/>
            <w:tcBorders>
              <w:top w:val="nil"/>
              <w:left w:val="nil"/>
              <w:bottom w:val="nil"/>
              <w:right w:val="nil"/>
            </w:tcBorders>
            <w:vAlign w:val="bottom"/>
          </w:tcPr>
          <w:p w:rsidR="00180AA4" w:rsidRDefault="00180AA4">
            <w:pPr>
              <w:pStyle w:val="ConsPlusNormal"/>
              <w:jc w:val="center"/>
            </w:pPr>
            <w:r>
              <w:t>62048,96</w:t>
            </w:r>
          </w:p>
        </w:tc>
        <w:tc>
          <w:tcPr>
            <w:tcW w:w="794" w:type="dxa"/>
            <w:tcBorders>
              <w:top w:val="nil"/>
              <w:left w:val="nil"/>
              <w:bottom w:val="nil"/>
              <w:right w:val="nil"/>
            </w:tcBorders>
            <w:vAlign w:val="bottom"/>
          </w:tcPr>
          <w:p w:rsidR="00180AA4" w:rsidRDefault="00180AA4">
            <w:pPr>
              <w:pStyle w:val="ConsPlusNormal"/>
              <w:jc w:val="center"/>
            </w:pPr>
            <w:r>
              <w:t>152</w:t>
            </w:r>
          </w:p>
        </w:tc>
        <w:tc>
          <w:tcPr>
            <w:tcW w:w="1191" w:type="dxa"/>
            <w:tcBorders>
              <w:top w:val="nil"/>
              <w:left w:val="nil"/>
              <w:bottom w:val="nil"/>
              <w:right w:val="nil"/>
            </w:tcBorders>
            <w:vAlign w:val="bottom"/>
          </w:tcPr>
          <w:p w:rsidR="00180AA4" w:rsidRDefault="00180AA4">
            <w:pPr>
              <w:pStyle w:val="ConsPlusNormal"/>
              <w:jc w:val="center"/>
            </w:pPr>
            <w:r>
              <w:t>47399,97</w:t>
            </w:r>
          </w:p>
        </w:tc>
        <w:tc>
          <w:tcPr>
            <w:tcW w:w="1191" w:type="dxa"/>
            <w:tcBorders>
              <w:top w:val="nil"/>
              <w:left w:val="nil"/>
              <w:bottom w:val="nil"/>
              <w:right w:val="nil"/>
            </w:tcBorders>
            <w:vAlign w:val="bottom"/>
          </w:tcPr>
          <w:p w:rsidR="00180AA4" w:rsidRDefault="00180AA4">
            <w:pPr>
              <w:pStyle w:val="ConsPlusNormal"/>
              <w:jc w:val="center"/>
            </w:pPr>
            <w:r>
              <w:t>61643,41</w:t>
            </w:r>
          </w:p>
        </w:tc>
        <w:tc>
          <w:tcPr>
            <w:tcW w:w="567" w:type="dxa"/>
            <w:tcBorders>
              <w:top w:val="nil"/>
              <w:left w:val="nil"/>
              <w:bottom w:val="nil"/>
              <w:right w:val="nil"/>
            </w:tcBorders>
            <w:vAlign w:val="bottom"/>
          </w:tcPr>
          <w:p w:rsidR="00180AA4" w:rsidRDefault="00180AA4">
            <w:pPr>
              <w:pStyle w:val="ConsPlusNormal"/>
              <w:jc w:val="center"/>
            </w:pPr>
            <w:r>
              <w:t>205</w:t>
            </w:r>
          </w:p>
        </w:tc>
        <w:tc>
          <w:tcPr>
            <w:tcW w:w="1191" w:type="dxa"/>
            <w:tcBorders>
              <w:top w:val="nil"/>
              <w:left w:val="nil"/>
              <w:bottom w:val="nil"/>
              <w:right w:val="nil"/>
            </w:tcBorders>
            <w:vAlign w:val="bottom"/>
          </w:tcPr>
          <w:p w:rsidR="00180AA4" w:rsidRDefault="00180AA4">
            <w:pPr>
              <w:pStyle w:val="ConsPlusNormal"/>
              <w:jc w:val="center"/>
            </w:pPr>
            <w:r>
              <w:t>47223,42</w:t>
            </w:r>
          </w:p>
        </w:tc>
        <w:tc>
          <w:tcPr>
            <w:tcW w:w="1191" w:type="dxa"/>
            <w:tcBorders>
              <w:top w:val="nil"/>
              <w:left w:val="nil"/>
              <w:bottom w:val="nil"/>
              <w:right w:val="nil"/>
            </w:tcBorders>
            <w:vAlign w:val="bottom"/>
          </w:tcPr>
          <w:p w:rsidR="00180AA4" w:rsidRDefault="00180AA4">
            <w:pPr>
              <w:pStyle w:val="ConsPlusNormal"/>
              <w:jc w:val="center"/>
            </w:pPr>
            <w:r>
              <w:t>62118,77</w:t>
            </w:r>
          </w:p>
        </w:tc>
      </w:tr>
      <w:tr w:rsidR="00180AA4">
        <w:tc>
          <w:tcPr>
            <w:tcW w:w="567" w:type="dxa"/>
            <w:tcBorders>
              <w:top w:val="nil"/>
              <w:left w:val="nil"/>
              <w:bottom w:val="nil"/>
              <w:right w:val="nil"/>
            </w:tcBorders>
            <w:vAlign w:val="bottom"/>
          </w:tcPr>
          <w:p w:rsidR="00180AA4" w:rsidRDefault="00180AA4">
            <w:pPr>
              <w:pStyle w:val="ConsPlusNormal"/>
              <w:jc w:val="center"/>
            </w:pPr>
            <w:r>
              <w:t>46</w:t>
            </w:r>
          </w:p>
        </w:tc>
        <w:tc>
          <w:tcPr>
            <w:tcW w:w="1191" w:type="dxa"/>
            <w:tcBorders>
              <w:top w:val="nil"/>
              <w:left w:val="nil"/>
              <w:bottom w:val="nil"/>
              <w:right w:val="nil"/>
            </w:tcBorders>
            <w:vAlign w:val="bottom"/>
          </w:tcPr>
          <w:p w:rsidR="00180AA4" w:rsidRDefault="00180AA4">
            <w:pPr>
              <w:pStyle w:val="ConsPlusNormal"/>
              <w:jc w:val="center"/>
            </w:pPr>
            <w:r>
              <w:t>47799,38</w:t>
            </w:r>
          </w:p>
        </w:tc>
        <w:tc>
          <w:tcPr>
            <w:tcW w:w="1191" w:type="dxa"/>
            <w:tcBorders>
              <w:top w:val="nil"/>
              <w:left w:val="nil"/>
              <w:bottom w:val="nil"/>
              <w:right w:val="nil"/>
            </w:tcBorders>
            <w:vAlign w:val="bottom"/>
          </w:tcPr>
          <w:p w:rsidR="00180AA4" w:rsidRDefault="00180AA4">
            <w:pPr>
              <w:pStyle w:val="ConsPlusNormal"/>
              <w:jc w:val="center"/>
            </w:pPr>
            <w:r>
              <w:t>62493,24</w:t>
            </w:r>
          </w:p>
        </w:tc>
        <w:tc>
          <w:tcPr>
            <w:tcW w:w="567" w:type="dxa"/>
            <w:tcBorders>
              <w:top w:val="nil"/>
              <w:left w:val="nil"/>
              <w:bottom w:val="nil"/>
              <w:right w:val="nil"/>
            </w:tcBorders>
            <w:vAlign w:val="bottom"/>
          </w:tcPr>
          <w:p w:rsidR="00180AA4" w:rsidRDefault="00180AA4">
            <w:pPr>
              <w:pStyle w:val="ConsPlusNormal"/>
              <w:jc w:val="center"/>
            </w:pPr>
            <w:r>
              <w:t>100</w:t>
            </w:r>
          </w:p>
        </w:tc>
        <w:tc>
          <w:tcPr>
            <w:tcW w:w="1191" w:type="dxa"/>
            <w:tcBorders>
              <w:top w:val="nil"/>
              <w:left w:val="nil"/>
              <w:bottom w:val="nil"/>
              <w:right w:val="nil"/>
            </w:tcBorders>
            <w:vAlign w:val="bottom"/>
          </w:tcPr>
          <w:p w:rsidR="00180AA4" w:rsidRDefault="00180AA4">
            <w:pPr>
              <w:pStyle w:val="ConsPlusNormal"/>
              <w:jc w:val="center"/>
            </w:pPr>
            <w:r>
              <w:t>47917,81</w:t>
            </w:r>
          </w:p>
        </w:tc>
        <w:tc>
          <w:tcPr>
            <w:tcW w:w="1191" w:type="dxa"/>
            <w:tcBorders>
              <w:top w:val="nil"/>
              <w:left w:val="nil"/>
              <w:bottom w:val="nil"/>
              <w:right w:val="nil"/>
            </w:tcBorders>
            <w:vAlign w:val="bottom"/>
          </w:tcPr>
          <w:p w:rsidR="00180AA4" w:rsidRDefault="00180AA4">
            <w:pPr>
              <w:pStyle w:val="ConsPlusNormal"/>
              <w:jc w:val="center"/>
            </w:pPr>
            <w:r>
              <w:t>62045,30</w:t>
            </w:r>
          </w:p>
        </w:tc>
        <w:tc>
          <w:tcPr>
            <w:tcW w:w="794" w:type="dxa"/>
            <w:tcBorders>
              <w:top w:val="nil"/>
              <w:left w:val="nil"/>
              <w:bottom w:val="nil"/>
              <w:right w:val="nil"/>
            </w:tcBorders>
            <w:vAlign w:val="bottom"/>
          </w:tcPr>
          <w:p w:rsidR="00180AA4" w:rsidRDefault="00180AA4">
            <w:pPr>
              <w:pStyle w:val="ConsPlusNormal"/>
              <w:jc w:val="center"/>
            </w:pPr>
            <w:r>
              <w:t>153</w:t>
            </w:r>
          </w:p>
        </w:tc>
        <w:tc>
          <w:tcPr>
            <w:tcW w:w="1191" w:type="dxa"/>
            <w:tcBorders>
              <w:top w:val="nil"/>
              <w:left w:val="nil"/>
              <w:bottom w:val="nil"/>
              <w:right w:val="nil"/>
            </w:tcBorders>
            <w:vAlign w:val="bottom"/>
          </w:tcPr>
          <w:p w:rsidR="00180AA4" w:rsidRDefault="00180AA4">
            <w:pPr>
              <w:pStyle w:val="ConsPlusNormal"/>
              <w:jc w:val="center"/>
            </w:pPr>
            <w:r>
              <w:t>47399,97</w:t>
            </w:r>
          </w:p>
        </w:tc>
        <w:tc>
          <w:tcPr>
            <w:tcW w:w="1191" w:type="dxa"/>
            <w:tcBorders>
              <w:top w:val="nil"/>
              <w:left w:val="nil"/>
              <w:bottom w:val="nil"/>
              <w:right w:val="nil"/>
            </w:tcBorders>
            <w:vAlign w:val="bottom"/>
          </w:tcPr>
          <w:p w:rsidR="00180AA4" w:rsidRDefault="00180AA4">
            <w:pPr>
              <w:pStyle w:val="ConsPlusNormal"/>
              <w:jc w:val="center"/>
            </w:pPr>
            <w:r>
              <w:t>61643,41</w:t>
            </w:r>
          </w:p>
        </w:tc>
        <w:tc>
          <w:tcPr>
            <w:tcW w:w="567" w:type="dxa"/>
            <w:tcBorders>
              <w:top w:val="nil"/>
              <w:left w:val="nil"/>
              <w:bottom w:val="nil"/>
              <w:right w:val="nil"/>
            </w:tcBorders>
            <w:vAlign w:val="bottom"/>
          </w:tcPr>
          <w:p w:rsidR="00180AA4" w:rsidRDefault="00180AA4">
            <w:pPr>
              <w:pStyle w:val="ConsPlusNormal"/>
              <w:jc w:val="center"/>
            </w:pPr>
            <w:r>
              <w:t>206</w:t>
            </w:r>
          </w:p>
        </w:tc>
        <w:tc>
          <w:tcPr>
            <w:tcW w:w="1191" w:type="dxa"/>
            <w:tcBorders>
              <w:top w:val="nil"/>
              <w:left w:val="nil"/>
              <w:bottom w:val="nil"/>
              <w:right w:val="nil"/>
            </w:tcBorders>
            <w:vAlign w:val="bottom"/>
          </w:tcPr>
          <w:p w:rsidR="00180AA4" w:rsidRDefault="00180AA4">
            <w:pPr>
              <w:pStyle w:val="ConsPlusNormal"/>
              <w:jc w:val="center"/>
            </w:pPr>
            <w:r>
              <w:t>47220,41</w:t>
            </w:r>
          </w:p>
        </w:tc>
        <w:tc>
          <w:tcPr>
            <w:tcW w:w="1191" w:type="dxa"/>
            <w:tcBorders>
              <w:top w:val="nil"/>
              <w:left w:val="nil"/>
              <w:bottom w:val="nil"/>
              <w:right w:val="nil"/>
            </w:tcBorders>
            <w:vAlign w:val="bottom"/>
          </w:tcPr>
          <w:p w:rsidR="00180AA4" w:rsidRDefault="00180AA4">
            <w:pPr>
              <w:pStyle w:val="ConsPlusNormal"/>
              <w:jc w:val="center"/>
            </w:pPr>
            <w:r>
              <w:t>62127,88</w:t>
            </w:r>
          </w:p>
        </w:tc>
      </w:tr>
      <w:tr w:rsidR="00180AA4">
        <w:tc>
          <w:tcPr>
            <w:tcW w:w="567" w:type="dxa"/>
            <w:tcBorders>
              <w:top w:val="nil"/>
              <w:left w:val="nil"/>
              <w:bottom w:val="nil"/>
              <w:right w:val="nil"/>
            </w:tcBorders>
            <w:vAlign w:val="bottom"/>
          </w:tcPr>
          <w:p w:rsidR="00180AA4" w:rsidRDefault="00180AA4">
            <w:pPr>
              <w:pStyle w:val="ConsPlusNormal"/>
              <w:jc w:val="center"/>
            </w:pPr>
            <w:r>
              <w:t>47</w:t>
            </w:r>
          </w:p>
        </w:tc>
        <w:tc>
          <w:tcPr>
            <w:tcW w:w="1191" w:type="dxa"/>
            <w:tcBorders>
              <w:top w:val="nil"/>
              <w:left w:val="nil"/>
              <w:bottom w:val="nil"/>
              <w:right w:val="nil"/>
            </w:tcBorders>
            <w:vAlign w:val="bottom"/>
          </w:tcPr>
          <w:p w:rsidR="00180AA4" w:rsidRDefault="00180AA4">
            <w:pPr>
              <w:pStyle w:val="ConsPlusNormal"/>
              <w:jc w:val="center"/>
            </w:pPr>
            <w:r>
              <w:t>47790,18</w:t>
            </w:r>
          </w:p>
        </w:tc>
        <w:tc>
          <w:tcPr>
            <w:tcW w:w="1191" w:type="dxa"/>
            <w:tcBorders>
              <w:top w:val="nil"/>
              <w:left w:val="nil"/>
              <w:bottom w:val="nil"/>
              <w:right w:val="nil"/>
            </w:tcBorders>
            <w:vAlign w:val="bottom"/>
          </w:tcPr>
          <w:p w:rsidR="00180AA4" w:rsidRDefault="00180AA4">
            <w:pPr>
              <w:pStyle w:val="ConsPlusNormal"/>
              <w:jc w:val="center"/>
            </w:pPr>
            <w:r>
              <w:t>62487,42</w:t>
            </w:r>
          </w:p>
        </w:tc>
        <w:tc>
          <w:tcPr>
            <w:tcW w:w="567" w:type="dxa"/>
            <w:tcBorders>
              <w:top w:val="nil"/>
              <w:left w:val="nil"/>
              <w:bottom w:val="nil"/>
              <w:right w:val="nil"/>
            </w:tcBorders>
            <w:vAlign w:val="bottom"/>
          </w:tcPr>
          <w:p w:rsidR="00180AA4" w:rsidRDefault="00180AA4">
            <w:pPr>
              <w:pStyle w:val="ConsPlusNormal"/>
              <w:jc w:val="center"/>
            </w:pPr>
            <w:r>
              <w:t>101</w:t>
            </w:r>
          </w:p>
        </w:tc>
        <w:tc>
          <w:tcPr>
            <w:tcW w:w="1191" w:type="dxa"/>
            <w:tcBorders>
              <w:top w:val="nil"/>
              <w:left w:val="nil"/>
              <w:bottom w:val="nil"/>
              <w:right w:val="nil"/>
            </w:tcBorders>
            <w:vAlign w:val="bottom"/>
          </w:tcPr>
          <w:p w:rsidR="00180AA4" w:rsidRDefault="00180AA4">
            <w:pPr>
              <w:pStyle w:val="ConsPlusNormal"/>
              <w:jc w:val="center"/>
            </w:pPr>
            <w:r>
              <w:t>47925,75</w:t>
            </w:r>
          </w:p>
        </w:tc>
        <w:tc>
          <w:tcPr>
            <w:tcW w:w="1191" w:type="dxa"/>
            <w:tcBorders>
              <w:top w:val="nil"/>
              <w:left w:val="nil"/>
              <w:bottom w:val="nil"/>
              <w:right w:val="nil"/>
            </w:tcBorders>
            <w:vAlign w:val="bottom"/>
          </w:tcPr>
          <w:p w:rsidR="00180AA4" w:rsidRDefault="00180AA4">
            <w:pPr>
              <w:pStyle w:val="ConsPlusNormal"/>
              <w:jc w:val="center"/>
            </w:pPr>
            <w:r>
              <w:t>62044,24</w:t>
            </w:r>
          </w:p>
        </w:tc>
        <w:tc>
          <w:tcPr>
            <w:tcW w:w="794" w:type="dxa"/>
            <w:tcBorders>
              <w:top w:val="nil"/>
              <w:left w:val="nil"/>
              <w:bottom w:val="nil"/>
              <w:right w:val="nil"/>
            </w:tcBorders>
            <w:vAlign w:val="bottom"/>
          </w:tcPr>
          <w:p w:rsidR="00180AA4" w:rsidRDefault="00180AA4">
            <w:pPr>
              <w:pStyle w:val="ConsPlusNormal"/>
              <w:jc w:val="center"/>
            </w:pPr>
            <w:r>
              <w:t>154</w:t>
            </w:r>
          </w:p>
        </w:tc>
        <w:tc>
          <w:tcPr>
            <w:tcW w:w="1191" w:type="dxa"/>
            <w:tcBorders>
              <w:top w:val="nil"/>
              <w:left w:val="nil"/>
              <w:bottom w:val="nil"/>
              <w:right w:val="nil"/>
            </w:tcBorders>
            <w:vAlign w:val="bottom"/>
          </w:tcPr>
          <w:p w:rsidR="00180AA4" w:rsidRDefault="00180AA4">
            <w:pPr>
              <w:pStyle w:val="ConsPlusNormal"/>
              <w:jc w:val="center"/>
            </w:pPr>
            <w:r>
              <w:t>47359,19</w:t>
            </w:r>
          </w:p>
        </w:tc>
        <w:tc>
          <w:tcPr>
            <w:tcW w:w="1191" w:type="dxa"/>
            <w:tcBorders>
              <w:top w:val="nil"/>
              <w:left w:val="nil"/>
              <w:bottom w:val="nil"/>
              <w:right w:val="nil"/>
            </w:tcBorders>
            <w:vAlign w:val="bottom"/>
          </w:tcPr>
          <w:p w:rsidR="00180AA4" w:rsidRDefault="00180AA4">
            <w:pPr>
              <w:pStyle w:val="ConsPlusNormal"/>
              <w:jc w:val="center"/>
            </w:pPr>
            <w:r>
              <w:t>61611,48</w:t>
            </w:r>
          </w:p>
        </w:tc>
        <w:tc>
          <w:tcPr>
            <w:tcW w:w="567" w:type="dxa"/>
            <w:tcBorders>
              <w:top w:val="nil"/>
              <w:left w:val="nil"/>
              <w:bottom w:val="nil"/>
              <w:right w:val="nil"/>
            </w:tcBorders>
            <w:vAlign w:val="bottom"/>
          </w:tcPr>
          <w:p w:rsidR="00180AA4" w:rsidRDefault="00180AA4">
            <w:pPr>
              <w:pStyle w:val="ConsPlusNormal"/>
              <w:jc w:val="center"/>
            </w:pPr>
            <w:r>
              <w:t>207</w:t>
            </w:r>
          </w:p>
        </w:tc>
        <w:tc>
          <w:tcPr>
            <w:tcW w:w="1191" w:type="dxa"/>
            <w:tcBorders>
              <w:top w:val="nil"/>
              <w:left w:val="nil"/>
              <w:bottom w:val="nil"/>
              <w:right w:val="nil"/>
            </w:tcBorders>
            <w:vAlign w:val="bottom"/>
          </w:tcPr>
          <w:p w:rsidR="00180AA4" w:rsidRDefault="00180AA4">
            <w:pPr>
              <w:pStyle w:val="ConsPlusNormal"/>
              <w:jc w:val="center"/>
            </w:pPr>
            <w:r>
              <w:t>47216,62</w:t>
            </w:r>
          </w:p>
        </w:tc>
        <w:tc>
          <w:tcPr>
            <w:tcW w:w="1191" w:type="dxa"/>
            <w:tcBorders>
              <w:top w:val="nil"/>
              <w:left w:val="nil"/>
              <w:bottom w:val="nil"/>
              <w:right w:val="nil"/>
            </w:tcBorders>
            <w:vAlign w:val="bottom"/>
          </w:tcPr>
          <w:p w:rsidR="00180AA4" w:rsidRDefault="00180AA4">
            <w:pPr>
              <w:pStyle w:val="ConsPlusNormal"/>
              <w:jc w:val="center"/>
            </w:pPr>
            <w:r>
              <w:t>62133,93</w:t>
            </w:r>
          </w:p>
        </w:tc>
      </w:tr>
      <w:tr w:rsidR="00180AA4">
        <w:tc>
          <w:tcPr>
            <w:tcW w:w="567" w:type="dxa"/>
            <w:tcBorders>
              <w:top w:val="nil"/>
              <w:left w:val="nil"/>
              <w:bottom w:val="nil"/>
              <w:right w:val="nil"/>
            </w:tcBorders>
            <w:vAlign w:val="bottom"/>
          </w:tcPr>
          <w:p w:rsidR="00180AA4" w:rsidRDefault="00180AA4">
            <w:pPr>
              <w:pStyle w:val="ConsPlusNormal"/>
              <w:jc w:val="center"/>
            </w:pPr>
            <w:r>
              <w:t>48</w:t>
            </w:r>
          </w:p>
        </w:tc>
        <w:tc>
          <w:tcPr>
            <w:tcW w:w="1191" w:type="dxa"/>
            <w:tcBorders>
              <w:top w:val="nil"/>
              <w:left w:val="nil"/>
              <w:bottom w:val="nil"/>
              <w:right w:val="nil"/>
            </w:tcBorders>
            <w:vAlign w:val="bottom"/>
          </w:tcPr>
          <w:p w:rsidR="00180AA4" w:rsidRDefault="00180AA4">
            <w:pPr>
              <w:pStyle w:val="ConsPlusNormal"/>
              <w:jc w:val="center"/>
            </w:pPr>
            <w:r>
              <w:t>47770,33</w:t>
            </w:r>
          </w:p>
        </w:tc>
        <w:tc>
          <w:tcPr>
            <w:tcW w:w="1191" w:type="dxa"/>
            <w:tcBorders>
              <w:top w:val="nil"/>
              <w:left w:val="nil"/>
              <w:bottom w:val="nil"/>
              <w:right w:val="nil"/>
            </w:tcBorders>
            <w:vAlign w:val="bottom"/>
          </w:tcPr>
          <w:p w:rsidR="00180AA4" w:rsidRDefault="00180AA4">
            <w:pPr>
              <w:pStyle w:val="ConsPlusNormal"/>
              <w:jc w:val="center"/>
            </w:pPr>
            <w:r>
              <w:t>62416,29</w:t>
            </w:r>
          </w:p>
        </w:tc>
        <w:tc>
          <w:tcPr>
            <w:tcW w:w="567" w:type="dxa"/>
            <w:tcBorders>
              <w:top w:val="nil"/>
              <w:left w:val="nil"/>
              <w:bottom w:val="nil"/>
              <w:right w:val="nil"/>
            </w:tcBorders>
            <w:vAlign w:val="bottom"/>
          </w:tcPr>
          <w:p w:rsidR="00180AA4" w:rsidRDefault="00180AA4">
            <w:pPr>
              <w:pStyle w:val="ConsPlusNormal"/>
              <w:jc w:val="center"/>
            </w:pPr>
            <w:r>
              <w:t>102</w:t>
            </w:r>
          </w:p>
        </w:tc>
        <w:tc>
          <w:tcPr>
            <w:tcW w:w="1191" w:type="dxa"/>
            <w:tcBorders>
              <w:top w:val="nil"/>
              <w:left w:val="nil"/>
              <w:bottom w:val="nil"/>
              <w:right w:val="nil"/>
            </w:tcBorders>
            <w:vAlign w:val="bottom"/>
          </w:tcPr>
          <w:p w:rsidR="00180AA4" w:rsidRDefault="00180AA4">
            <w:pPr>
              <w:pStyle w:val="ConsPlusNormal"/>
              <w:jc w:val="center"/>
            </w:pPr>
            <w:r>
              <w:t>47926,78</w:t>
            </w:r>
          </w:p>
        </w:tc>
        <w:tc>
          <w:tcPr>
            <w:tcW w:w="1191" w:type="dxa"/>
            <w:tcBorders>
              <w:top w:val="nil"/>
              <w:left w:val="nil"/>
              <w:bottom w:val="nil"/>
              <w:right w:val="nil"/>
            </w:tcBorders>
            <w:vAlign w:val="bottom"/>
          </w:tcPr>
          <w:p w:rsidR="00180AA4" w:rsidRDefault="00180AA4">
            <w:pPr>
              <w:pStyle w:val="ConsPlusNormal"/>
              <w:jc w:val="center"/>
            </w:pPr>
            <w:r>
              <w:t>62050,21</w:t>
            </w:r>
          </w:p>
        </w:tc>
        <w:tc>
          <w:tcPr>
            <w:tcW w:w="794" w:type="dxa"/>
            <w:tcBorders>
              <w:top w:val="nil"/>
              <w:left w:val="nil"/>
              <w:bottom w:val="nil"/>
              <w:right w:val="nil"/>
            </w:tcBorders>
            <w:vAlign w:val="bottom"/>
          </w:tcPr>
          <w:p w:rsidR="00180AA4" w:rsidRDefault="00180AA4">
            <w:pPr>
              <w:pStyle w:val="ConsPlusNormal"/>
              <w:jc w:val="center"/>
            </w:pPr>
            <w:r>
              <w:t>155</w:t>
            </w:r>
          </w:p>
        </w:tc>
        <w:tc>
          <w:tcPr>
            <w:tcW w:w="1191" w:type="dxa"/>
            <w:tcBorders>
              <w:top w:val="nil"/>
              <w:left w:val="nil"/>
              <w:bottom w:val="nil"/>
              <w:right w:val="nil"/>
            </w:tcBorders>
            <w:vAlign w:val="bottom"/>
          </w:tcPr>
          <w:p w:rsidR="00180AA4" w:rsidRDefault="00180AA4">
            <w:pPr>
              <w:pStyle w:val="ConsPlusNormal"/>
              <w:jc w:val="center"/>
            </w:pPr>
            <w:r>
              <w:t>47310,33</w:t>
            </w:r>
          </w:p>
        </w:tc>
        <w:tc>
          <w:tcPr>
            <w:tcW w:w="1191" w:type="dxa"/>
            <w:tcBorders>
              <w:top w:val="nil"/>
              <w:left w:val="nil"/>
              <w:bottom w:val="nil"/>
              <w:right w:val="nil"/>
            </w:tcBorders>
            <w:vAlign w:val="bottom"/>
          </w:tcPr>
          <w:p w:rsidR="00180AA4" w:rsidRDefault="00180AA4">
            <w:pPr>
              <w:pStyle w:val="ConsPlusNormal"/>
              <w:jc w:val="center"/>
            </w:pPr>
            <w:r>
              <w:t>61586,28</w:t>
            </w:r>
          </w:p>
        </w:tc>
        <w:tc>
          <w:tcPr>
            <w:tcW w:w="567" w:type="dxa"/>
            <w:tcBorders>
              <w:top w:val="nil"/>
              <w:left w:val="nil"/>
              <w:bottom w:val="nil"/>
              <w:right w:val="nil"/>
            </w:tcBorders>
            <w:vAlign w:val="bottom"/>
          </w:tcPr>
          <w:p w:rsidR="00180AA4" w:rsidRDefault="00180AA4">
            <w:pPr>
              <w:pStyle w:val="ConsPlusNormal"/>
              <w:jc w:val="center"/>
            </w:pPr>
            <w:r>
              <w:t>208</w:t>
            </w:r>
          </w:p>
        </w:tc>
        <w:tc>
          <w:tcPr>
            <w:tcW w:w="1191" w:type="dxa"/>
            <w:tcBorders>
              <w:top w:val="nil"/>
              <w:left w:val="nil"/>
              <w:bottom w:val="nil"/>
              <w:right w:val="nil"/>
            </w:tcBorders>
            <w:vAlign w:val="bottom"/>
          </w:tcPr>
          <w:p w:rsidR="00180AA4" w:rsidRDefault="00180AA4">
            <w:pPr>
              <w:pStyle w:val="ConsPlusNormal"/>
              <w:jc w:val="center"/>
            </w:pPr>
            <w:r>
              <w:t>47210,68</w:t>
            </w:r>
          </w:p>
        </w:tc>
        <w:tc>
          <w:tcPr>
            <w:tcW w:w="1191" w:type="dxa"/>
            <w:tcBorders>
              <w:top w:val="nil"/>
              <w:left w:val="nil"/>
              <w:bottom w:val="nil"/>
              <w:right w:val="nil"/>
            </w:tcBorders>
            <w:vAlign w:val="bottom"/>
          </w:tcPr>
          <w:p w:rsidR="00180AA4" w:rsidRDefault="00180AA4">
            <w:pPr>
              <w:pStyle w:val="ConsPlusNormal"/>
              <w:jc w:val="center"/>
            </w:pPr>
            <w:r>
              <w:t>62135,06</w:t>
            </w:r>
          </w:p>
        </w:tc>
      </w:tr>
      <w:tr w:rsidR="00180AA4">
        <w:tc>
          <w:tcPr>
            <w:tcW w:w="567" w:type="dxa"/>
            <w:tcBorders>
              <w:top w:val="nil"/>
              <w:left w:val="nil"/>
              <w:bottom w:val="nil"/>
              <w:right w:val="nil"/>
            </w:tcBorders>
            <w:vAlign w:val="bottom"/>
          </w:tcPr>
          <w:p w:rsidR="00180AA4" w:rsidRDefault="00180AA4">
            <w:pPr>
              <w:pStyle w:val="ConsPlusNormal"/>
              <w:jc w:val="center"/>
            </w:pPr>
            <w:r>
              <w:t>49</w:t>
            </w:r>
          </w:p>
        </w:tc>
        <w:tc>
          <w:tcPr>
            <w:tcW w:w="1191" w:type="dxa"/>
            <w:tcBorders>
              <w:top w:val="nil"/>
              <w:left w:val="nil"/>
              <w:bottom w:val="nil"/>
              <w:right w:val="nil"/>
            </w:tcBorders>
            <w:vAlign w:val="bottom"/>
          </w:tcPr>
          <w:p w:rsidR="00180AA4" w:rsidRDefault="00180AA4">
            <w:pPr>
              <w:pStyle w:val="ConsPlusNormal"/>
              <w:jc w:val="center"/>
            </w:pPr>
            <w:r>
              <w:t>47751,46</w:t>
            </w:r>
          </w:p>
        </w:tc>
        <w:tc>
          <w:tcPr>
            <w:tcW w:w="1191" w:type="dxa"/>
            <w:tcBorders>
              <w:top w:val="nil"/>
              <w:left w:val="nil"/>
              <w:bottom w:val="nil"/>
              <w:right w:val="nil"/>
            </w:tcBorders>
            <w:vAlign w:val="bottom"/>
          </w:tcPr>
          <w:p w:rsidR="00180AA4" w:rsidRDefault="00180AA4">
            <w:pPr>
              <w:pStyle w:val="ConsPlusNormal"/>
              <w:jc w:val="center"/>
            </w:pPr>
            <w:r>
              <w:t>62282,71</w:t>
            </w:r>
          </w:p>
        </w:tc>
        <w:tc>
          <w:tcPr>
            <w:tcW w:w="567" w:type="dxa"/>
            <w:tcBorders>
              <w:top w:val="nil"/>
              <w:left w:val="nil"/>
              <w:bottom w:val="nil"/>
              <w:right w:val="nil"/>
            </w:tcBorders>
            <w:vAlign w:val="bottom"/>
          </w:tcPr>
          <w:p w:rsidR="00180AA4" w:rsidRDefault="00180AA4">
            <w:pPr>
              <w:pStyle w:val="ConsPlusNormal"/>
              <w:jc w:val="center"/>
            </w:pPr>
            <w:r>
              <w:t>103</w:t>
            </w:r>
          </w:p>
        </w:tc>
        <w:tc>
          <w:tcPr>
            <w:tcW w:w="1191" w:type="dxa"/>
            <w:tcBorders>
              <w:top w:val="nil"/>
              <w:left w:val="nil"/>
              <w:bottom w:val="nil"/>
              <w:right w:val="nil"/>
            </w:tcBorders>
            <w:vAlign w:val="bottom"/>
          </w:tcPr>
          <w:p w:rsidR="00180AA4" w:rsidRDefault="00180AA4">
            <w:pPr>
              <w:pStyle w:val="ConsPlusNormal"/>
              <w:jc w:val="center"/>
            </w:pPr>
            <w:r>
              <w:t>47940,03</w:t>
            </w:r>
          </w:p>
        </w:tc>
        <w:tc>
          <w:tcPr>
            <w:tcW w:w="1191" w:type="dxa"/>
            <w:tcBorders>
              <w:top w:val="nil"/>
              <w:left w:val="nil"/>
              <w:bottom w:val="nil"/>
              <w:right w:val="nil"/>
            </w:tcBorders>
            <w:vAlign w:val="bottom"/>
          </w:tcPr>
          <w:p w:rsidR="00180AA4" w:rsidRDefault="00180AA4">
            <w:pPr>
              <w:pStyle w:val="ConsPlusNormal"/>
              <w:jc w:val="center"/>
            </w:pPr>
            <w:r>
              <w:t>62052,79</w:t>
            </w:r>
          </w:p>
        </w:tc>
        <w:tc>
          <w:tcPr>
            <w:tcW w:w="794" w:type="dxa"/>
            <w:tcBorders>
              <w:top w:val="nil"/>
              <w:left w:val="nil"/>
              <w:bottom w:val="nil"/>
              <w:right w:val="nil"/>
            </w:tcBorders>
            <w:vAlign w:val="bottom"/>
          </w:tcPr>
          <w:p w:rsidR="00180AA4" w:rsidRDefault="00180AA4">
            <w:pPr>
              <w:pStyle w:val="ConsPlusNormal"/>
              <w:jc w:val="center"/>
            </w:pPr>
            <w:r>
              <w:t>156</w:t>
            </w:r>
          </w:p>
        </w:tc>
        <w:tc>
          <w:tcPr>
            <w:tcW w:w="1191" w:type="dxa"/>
            <w:tcBorders>
              <w:top w:val="nil"/>
              <w:left w:val="nil"/>
              <w:bottom w:val="nil"/>
              <w:right w:val="nil"/>
            </w:tcBorders>
            <w:vAlign w:val="bottom"/>
          </w:tcPr>
          <w:p w:rsidR="00180AA4" w:rsidRDefault="00180AA4">
            <w:pPr>
              <w:pStyle w:val="ConsPlusNormal"/>
              <w:jc w:val="center"/>
            </w:pPr>
            <w:r>
              <w:t>47294,36</w:t>
            </w:r>
          </w:p>
        </w:tc>
        <w:tc>
          <w:tcPr>
            <w:tcW w:w="1191" w:type="dxa"/>
            <w:tcBorders>
              <w:top w:val="nil"/>
              <w:left w:val="nil"/>
              <w:bottom w:val="nil"/>
              <w:right w:val="nil"/>
            </w:tcBorders>
            <w:vAlign w:val="bottom"/>
          </w:tcPr>
          <w:p w:rsidR="00180AA4" w:rsidRDefault="00180AA4">
            <w:pPr>
              <w:pStyle w:val="ConsPlusNormal"/>
              <w:jc w:val="center"/>
            </w:pPr>
            <w:r>
              <w:t>61555,82</w:t>
            </w:r>
          </w:p>
        </w:tc>
        <w:tc>
          <w:tcPr>
            <w:tcW w:w="567" w:type="dxa"/>
            <w:tcBorders>
              <w:top w:val="nil"/>
              <w:left w:val="nil"/>
              <w:bottom w:val="nil"/>
              <w:right w:val="nil"/>
            </w:tcBorders>
            <w:vAlign w:val="bottom"/>
          </w:tcPr>
          <w:p w:rsidR="00180AA4" w:rsidRDefault="00180AA4">
            <w:pPr>
              <w:pStyle w:val="ConsPlusNormal"/>
              <w:jc w:val="center"/>
            </w:pPr>
            <w:r>
              <w:t>209</w:t>
            </w:r>
          </w:p>
        </w:tc>
        <w:tc>
          <w:tcPr>
            <w:tcW w:w="1191" w:type="dxa"/>
            <w:tcBorders>
              <w:top w:val="nil"/>
              <w:left w:val="nil"/>
              <w:bottom w:val="nil"/>
              <w:right w:val="nil"/>
            </w:tcBorders>
            <w:vAlign w:val="bottom"/>
          </w:tcPr>
          <w:p w:rsidR="00180AA4" w:rsidRDefault="00180AA4">
            <w:pPr>
              <w:pStyle w:val="ConsPlusNormal"/>
              <w:jc w:val="center"/>
            </w:pPr>
            <w:r>
              <w:t>47204,72</w:t>
            </w:r>
          </w:p>
        </w:tc>
        <w:tc>
          <w:tcPr>
            <w:tcW w:w="1191" w:type="dxa"/>
            <w:tcBorders>
              <w:top w:val="nil"/>
              <w:left w:val="nil"/>
              <w:bottom w:val="nil"/>
              <w:right w:val="nil"/>
            </w:tcBorders>
            <w:vAlign w:val="bottom"/>
          </w:tcPr>
          <w:p w:rsidR="00180AA4" w:rsidRDefault="00180AA4">
            <w:pPr>
              <w:pStyle w:val="ConsPlusNormal"/>
              <w:jc w:val="center"/>
            </w:pPr>
            <w:r>
              <w:t>62136,19</w:t>
            </w:r>
          </w:p>
        </w:tc>
      </w:tr>
      <w:tr w:rsidR="00180AA4">
        <w:tc>
          <w:tcPr>
            <w:tcW w:w="567" w:type="dxa"/>
            <w:tcBorders>
              <w:top w:val="nil"/>
              <w:left w:val="nil"/>
              <w:bottom w:val="nil"/>
              <w:right w:val="nil"/>
            </w:tcBorders>
            <w:vAlign w:val="bottom"/>
          </w:tcPr>
          <w:p w:rsidR="00180AA4" w:rsidRDefault="00180AA4">
            <w:pPr>
              <w:pStyle w:val="ConsPlusNormal"/>
              <w:jc w:val="center"/>
            </w:pPr>
            <w:r>
              <w:t>50</w:t>
            </w:r>
          </w:p>
        </w:tc>
        <w:tc>
          <w:tcPr>
            <w:tcW w:w="1191" w:type="dxa"/>
            <w:tcBorders>
              <w:top w:val="nil"/>
              <w:left w:val="nil"/>
              <w:bottom w:val="nil"/>
              <w:right w:val="nil"/>
            </w:tcBorders>
            <w:vAlign w:val="bottom"/>
          </w:tcPr>
          <w:p w:rsidR="00180AA4" w:rsidRDefault="00180AA4">
            <w:pPr>
              <w:pStyle w:val="ConsPlusNormal"/>
              <w:jc w:val="center"/>
            </w:pPr>
            <w:r>
              <w:t>47745,60</w:t>
            </w:r>
          </w:p>
        </w:tc>
        <w:tc>
          <w:tcPr>
            <w:tcW w:w="1191" w:type="dxa"/>
            <w:tcBorders>
              <w:top w:val="nil"/>
              <w:left w:val="nil"/>
              <w:bottom w:val="nil"/>
              <w:right w:val="nil"/>
            </w:tcBorders>
            <w:vAlign w:val="bottom"/>
          </w:tcPr>
          <w:p w:rsidR="00180AA4" w:rsidRDefault="00180AA4">
            <w:pPr>
              <w:pStyle w:val="ConsPlusNormal"/>
              <w:jc w:val="center"/>
            </w:pPr>
            <w:r>
              <w:t>62261,62</w:t>
            </w:r>
          </w:p>
        </w:tc>
        <w:tc>
          <w:tcPr>
            <w:tcW w:w="567" w:type="dxa"/>
            <w:tcBorders>
              <w:top w:val="nil"/>
              <w:left w:val="nil"/>
              <w:bottom w:val="nil"/>
              <w:right w:val="nil"/>
            </w:tcBorders>
            <w:vAlign w:val="bottom"/>
          </w:tcPr>
          <w:p w:rsidR="00180AA4" w:rsidRDefault="00180AA4">
            <w:pPr>
              <w:pStyle w:val="ConsPlusNormal"/>
              <w:jc w:val="center"/>
            </w:pPr>
            <w:r>
              <w:t>104</w:t>
            </w:r>
          </w:p>
        </w:tc>
        <w:tc>
          <w:tcPr>
            <w:tcW w:w="1191" w:type="dxa"/>
            <w:tcBorders>
              <w:top w:val="nil"/>
              <w:left w:val="nil"/>
              <w:bottom w:val="nil"/>
              <w:right w:val="nil"/>
            </w:tcBorders>
            <w:vAlign w:val="bottom"/>
          </w:tcPr>
          <w:p w:rsidR="00180AA4" w:rsidRDefault="00180AA4">
            <w:pPr>
              <w:pStyle w:val="ConsPlusNormal"/>
              <w:jc w:val="center"/>
            </w:pPr>
            <w:r>
              <w:t>47946,59</w:t>
            </w:r>
          </w:p>
        </w:tc>
        <w:tc>
          <w:tcPr>
            <w:tcW w:w="1191" w:type="dxa"/>
            <w:tcBorders>
              <w:top w:val="nil"/>
              <w:left w:val="nil"/>
              <w:bottom w:val="nil"/>
              <w:right w:val="nil"/>
            </w:tcBorders>
            <w:vAlign w:val="bottom"/>
          </w:tcPr>
          <w:p w:rsidR="00180AA4" w:rsidRDefault="00180AA4">
            <w:pPr>
              <w:pStyle w:val="ConsPlusNormal"/>
              <w:jc w:val="center"/>
            </w:pPr>
            <w:r>
              <w:t>62041,46</w:t>
            </w:r>
          </w:p>
        </w:tc>
        <w:tc>
          <w:tcPr>
            <w:tcW w:w="794" w:type="dxa"/>
            <w:tcBorders>
              <w:top w:val="nil"/>
              <w:left w:val="nil"/>
              <w:bottom w:val="nil"/>
              <w:right w:val="nil"/>
            </w:tcBorders>
            <w:vAlign w:val="bottom"/>
          </w:tcPr>
          <w:p w:rsidR="00180AA4" w:rsidRDefault="00180AA4">
            <w:pPr>
              <w:pStyle w:val="ConsPlusNormal"/>
              <w:jc w:val="center"/>
            </w:pPr>
            <w:r>
              <w:t>157</w:t>
            </w:r>
          </w:p>
        </w:tc>
        <w:tc>
          <w:tcPr>
            <w:tcW w:w="1191" w:type="dxa"/>
            <w:tcBorders>
              <w:top w:val="nil"/>
              <w:left w:val="nil"/>
              <w:bottom w:val="nil"/>
              <w:right w:val="nil"/>
            </w:tcBorders>
            <w:vAlign w:val="bottom"/>
          </w:tcPr>
          <w:p w:rsidR="00180AA4" w:rsidRDefault="00180AA4">
            <w:pPr>
              <w:pStyle w:val="ConsPlusNormal"/>
              <w:jc w:val="center"/>
            </w:pPr>
            <w:r>
              <w:t>47289,83</w:t>
            </w:r>
          </w:p>
        </w:tc>
        <w:tc>
          <w:tcPr>
            <w:tcW w:w="1191" w:type="dxa"/>
            <w:tcBorders>
              <w:top w:val="nil"/>
              <w:left w:val="nil"/>
              <w:bottom w:val="nil"/>
              <w:right w:val="nil"/>
            </w:tcBorders>
            <w:vAlign w:val="bottom"/>
          </w:tcPr>
          <w:p w:rsidR="00180AA4" w:rsidRDefault="00180AA4">
            <w:pPr>
              <w:pStyle w:val="ConsPlusNormal"/>
              <w:jc w:val="center"/>
            </w:pPr>
            <w:r>
              <w:t>61563,05</w:t>
            </w:r>
          </w:p>
        </w:tc>
        <w:tc>
          <w:tcPr>
            <w:tcW w:w="567" w:type="dxa"/>
            <w:tcBorders>
              <w:top w:val="nil"/>
              <w:left w:val="nil"/>
              <w:bottom w:val="nil"/>
              <w:right w:val="nil"/>
            </w:tcBorders>
            <w:vAlign w:val="bottom"/>
          </w:tcPr>
          <w:p w:rsidR="00180AA4" w:rsidRDefault="00180AA4">
            <w:pPr>
              <w:pStyle w:val="ConsPlusNormal"/>
              <w:jc w:val="center"/>
            </w:pPr>
            <w:r>
              <w:t>210</w:t>
            </w:r>
          </w:p>
        </w:tc>
        <w:tc>
          <w:tcPr>
            <w:tcW w:w="1191" w:type="dxa"/>
            <w:tcBorders>
              <w:top w:val="nil"/>
              <w:left w:val="nil"/>
              <w:bottom w:val="nil"/>
              <w:right w:val="nil"/>
            </w:tcBorders>
            <w:vAlign w:val="bottom"/>
          </w:tcPr>
          <w:p w:rsidR="00180AA4" w:rsidRDefault="00180AA4">
            <w:pPr>
              <w:pStyle w:val="ConsPlusNormal"/>
              <w:jc w:val="center"/>
            </w:pPr>
            <w:r>
              <w:t>47197,72</w:t>
            </w:r>
          </w:p>
        </w:tc>
        <w:tc>
          <w:tcPr>
            <w:tcW w:w="1191" w:type="dxa"/>
            <w:tcBorders>
              <w:top w:val="nil"/>
              <w:left w:val="nil"/>
              <w:bottom w:val="nil"/>
              <w:right w:val="nil"/>
            </w:tcBorders>
            <w:vAlign w:val="bottom"/>
          </w:tcPr>
          <w:p w:rsidR="00180AA4" w:rsidRDefault="00180AA4">
            <w:pPr>
              <w:pStyle w:val="ConsPlusNormal"/>
              <w:jc w:val="center"/>
            </w:pPr>
            <w:r>
              <w:t>62135,37</w:t>
            </w:r>
          </w:p>
        </w:tc>
      </w:tr>
      <w:tr w:rsidR="00180AA4">
        <w:tc>
          <w:tcPr>
            <w:tcW w:w="567" w:type="dxa"/>
            <w:tcBorders>
              <w:top w:val="nil"/>
              <w:left w:val="nil"/>
              <w:bottom w:val="nil"/>
              <w:right w:val="nil"/>
            </w:tcBorders>
            <w:vAlign w:val="bottom"/>
          </w:tcPr>
          <w:p w:rsidR="00180AA4" w:rsidRDefault="00180AA4">
            <w:pPr>
              <w:pStyle w:val="ConsPlusNormal"/>
              <w:jc w:val="center"/>
            </w:pPr>
            <w:r>
              <w:t>51</w:t>
            </w:r>
          </w:p>
        </w:tc>
        <w:tc>
          <w:tcPr>
            <w:tcW w:w="1191" w:type="dxa"/>
            <w:tcBorders>
              <w:top w:val="nil"/>
              <w:left w:val="nil"/>
              <w:bottom w:val="nil"/>
              <w:right w:val="nil"/>
            </w:tcBorders>
            <w:vAlign w:val="bottom"/>
          </w:tcPr>
          <w:p w:rsidR="00180AA4" w:rsidRDefault="00180AA4">
            <w:pPr>
              <w:pStyle w:val="ConsPlusNormal"/>
              <w:jc w:val="center"/>
            </w:pPr>
            <w:r>
              <w:t>47736,12</w:t>
            </w:r>
          </w:p>
        </w:tc>
        <w:tc>
          <w:tcPr>
            <w:tcW w:w="1191" w:type="dxa"/>
            <w:tcBorders>
              <w:top w:val="nil"/>
              <w:left w:val="nil"/>
              <w:bottom w:val="nil"/>
              <w:right w:val="nil"/>
            </w:tcBorders>
            <w:vAlign w:val="bottom"/>
          </w:tcPr>
          <w:p w:rsidR="00180AA4" w:rsidRDefault="00180AA4">
            <w:pPr>
              <w:pStyle w:val="ConsPlusNormal"/>
              <w:jc w:val="center"/>
            </w:pPr>
            <w:r>
              <w:t>62256,55</w:t>
            </w:r>
          </w:p>
        </w:tc>
        <w:tc>
          <w:tcPr>
            <w:tcW w:w="567" w:type="dxa"/>
            <w:tcBorders>
              <w:top w:val="nil"/>
              <w:left w:val="nil"/>
              <w:bottom w:val="nil"/>
              <w:right w:val="nil"/>
            </w:tcBorders>
            <w:vAlign w:val="bottom"/>
          </w:tcPr>
          <w:p w:rsidR="00180AA4" w:rsidRDefault="00180AA4">
            <w:pPr>
              <w:pStyle w:val="ConsPlusNormal"/>
              <w:jc w:val="center"/>
            </w:pPr>
            <w:r>
              <w:t>105</w:t>
            </w:r>
          </w:p>
        </w:tc>
        <w:tc>
          <w:tcPr>
            <w:tcW w:w="1191" w:type="dxa"/>
            <w:tcBorders>
              <w:top w:val="nil"/>
              <w:left w:val="nil"/>
              <w:bottom w:val="nil"/>
              <w:right w:val="nil"/>
            </w:tcBorders>
            <w:vAlign w:val="bottom"/>
          </w:tcPr>
          <w:p w:rsidR="00180AA4" w:rsidRDefault="00180AA4">
            <w:pPr>
              <w:pStyle w:val="ConsPlusNormal"/>
              <w:jc w:val="center"/>
            </w:pPr>
            <w:r>
              <w:t>47977,17</w:t>
            </w:r>
          </w:p>
        </w:tc>
        <w:tc>
          <w:tcPr>
            <w:tcW w:w="1191" w:type="dxa"/>
            <w:tcBorders>
              <w:top w:val="nil"/>
              <w:left w:val="nil"/>
              <w:bottom w:val="nil"/>
              <w:right w:val="nil"/>
            </w:tcBorders>
            <w:vAlign w:val="bottom"/>
          </w:tcPr>
          <w:p w:rsidR="00180AA4" w:rsidRDefault="00180AA4">
            <w:pPr>
              <w:pStyle w:val="ConsPlusNormal"/>
              <w:jc w:val="center"/>
            </w:pPr>
            <w:r>
              <w:t>62037,05</w:t>
            </w:r>
          </w:p>
        </w:tc>
        <w:tc>
          <w:tcPr>
            <w:tcW w:w="794" w:type="dxa"/>
            <w:tcBorders>
              <w:top w:val="nil"/>
              <w:left w:val="nil"/>
              <w:bottom w:val="nil"/>
              <w:right w:val="nil"/>
            </w:tcBorders>
            <w:vAlign w:val="bottom"/>
          </w:tcPr>
          <w:p w:rsidR="00180AA4" w:rsidRDefault="00180AA4">
            <w:pPr>
              <w:pStyle w:val="ConsPlusNormal"/>
              <w:jc w:val="center"/>
            </w:pPr>
            <w:r>
              <w:t>158</w:t>
            </w:r>
          </w:p>
        </w:tc>
        <w:tc>
          <w:tcPr>
            <w:tcW w:w="1191" w:type="dxa"/>
            <w:tcBorders>
              <w:top w:val="nil"/>
              <w:left w:val="nil"/>
              <w:bottom w:val="nil"/>
              <w:right w:val="nil"/>
            </w:tcBorders>
            <w:vAlign w:val="bottom"/>
          </w:tcPr>
          <w:p w:rsidR="00180AA4" w:rsidRDefault="00180AA4">
            <w:pPr>
              <w:pStyle w:val="ConsPlusNormal"/>
              <w:jc w:val="center"/>
            </w:pPr>
            <w:r>
              <w:t>47288,23</w:t>
            </w:r>
          </w:p>
        </w:tc>
        <w:tc>
          <w:tcPr>
            <w:tcW w:w="1191" w:type="dxa"/>
            <w:tcBorders>
              <w:top w:val="nil"/>
              <w:left w:val="nil"/>
              <w:bottom w:val="nil"/>
              <w:right w:val="nil"/>
            </w:tcBorders>
            <w:vAlign w:val="bottom"/>
          </w:tcPr>
          <w:p w:rsidR="00180AA4" w:rsidRDefault="00180AA4">
            <w:pPr>
              <w:pStyle w:val="ConsPlusNormal"/>
              <w:jc w:val="center"/>
            </w:pPr>
            <w:r>
              <w:t>61566,51</w:t>
            </w:r>
          </w:p>
        </w:tc>
        <w:tc>
          <w:tcPr>
            <w:tcW w:w="567" w:type="dxa"/>
            <w:tcBorders>
              <w:top w:val="nil"/>
              <w:left w:val="nil"/>
              <w:bottom w:val="nil"/>
              <w:right w:val="nil"/>
            </w:tcBorders>
            <w:vAlign w:val="bottom"/>
          </w:tcPr>
          <w:p w:rsidR="00180AA4" w:rsidRDefault="00180AA4">
            <w:pPr>
              <w:pStyle w:val="ConsPlusNormal"/>
              <w:jc w:val="center"/>
            </w:pPr>
            <w:r>
              <w:t>211</w:t>
            </w:r>
          </w:p>
        </w:tc>
        <w:tc>
          <w:tcPr>
            <w:tcW w:w="1191" w:type="dxa"/>
            <w:tcBorders>
              <w:top w:val="nil"/>
              <w:left w:val="nil"/>
              <w:bottom w:val="nil"/>
              <w:right w:val="nil"/>
            </w:tcBorders>
            <w:vAlign w:val="bottom"/>
          </w:tcPr>
          <w:p w:rsidR="00180AA4" w:rsidRDefault="00180AA4">
            <w:pPr>
              <w:pStyle w:val="ConsPlusNormal"/>
              <w:jc w:val="center"/>
            </w:pPr>
            <w:r>
              <w:t>47189,82</w:t>
            </w:r>
          </w:p>
        </w:tc>
        <w:tc>
          <w:tcPr>
            <w:tcW w:w="1191" w:type="dxa"/>
            <w:tcBorders>
              <w:top w:val="nil"/>
              <w:left w:val="nil"/>
              <w:bottom w:val="nil"/>
              <w:right w:val="nil"/>
            </w:tcBorders>
            <w:vAlign w:val="bottom"/>
          </w:tcPr>
          <w:p w:rsidR="00180AA4" w:rsidRDefault="00180AA4">
            <w:pPr>
              <w:pStyle w:val="ConsPlusNormal"/>
              <w:jc w:val="center"/>
            </w:pPr>
            <w:r>
              <w:t>62137,54</w:t>
            </w:r>
          </w:p>
        </w:tc>
      </w:tr>
      <w:tr w:rsidR="00180AA4">
        <w:tc>
          <w:tcPr>
            <w:tcW w:w="567" w:type="dxa"/>
            <w:tcBorders>
              <w:top w:val="nil"/>
              <w:left w:val="nil"/>
              <w:bottom w:val="nil"/>
              <w:right w:val="nil"/>
            </w:tcBorders>
            <w:vAlign w:val="bottom"/>
          </w:tcPr>
          <w:p w:rsidR="00180AA4" w:rsidRDefault="00180AA4">
            <w:pPr>
              <w:pStyle w:val="ConsPlusNormal"/>
              <w:jc w:val="center"/>
            </w:pPr>
            <w:r>
              <w:t>52</w:t>
            </w:r>
          </w:p>
        </w:tc>
        <w:tc>
          <w:tcPr>
            <w:tcW w:w="1191" w:type="dxa"/>
            <w:tcBorders>
              <w:top w:val="nil"/>
              <w:left w:val="nil"/>
              <w:bottom w:val="nil"/>
              <w:right w:val="nil"/>
            </w:tcBorders>
            <w:vAlign w:val="bottom"/>
          </w:tcPr>
          <w:p w:rsidR="00180AA4" w:rsidRDefault="00180AA4">
            <w:pPr>
              <w:pStyle w:val="ConsPlusNormal"/>
              <w:jc w:val="center"/>
            </w:pPr>
            <w:r>
              <w:t>47724,00</w:t>
            </w:r>
          </w:p>
        </w:tc>
        <w:tc>
          <w:tcPr>
            <w:tcW w:w="1191" w:type="dxa"/>
            <w:tcBorders>
              <w:top w:val="nil"/>
              <w:left w:val="nil"/>
              <w:bottom w:val="nil"/>
              <w:right w:val="nil"/>
            </w:tcBorders>
            <w:vAlign w:val="bottom"/>
          </w:tcPr>
          <w:p w:rsidR="00180AA4" w:rsidRDefault="00180AA4">
            <w:pPr>
              <w:pStyle w:val="ConsPlusNormal"/>
              <w:jc w:val="center"/>
            </w:pPr>
            <w:r>
              <w:t>62251,54</w:t>
            </w:r>
          </w:p>
        </w:tc>
        <w:tc>
          <w:tcPr>
            <w:tcW w:w="567" w:type="dxa"/>
            <w:tcBorders>
              <w:top w:val="nil"/>
              <w:left w:val="nil"/>
              <w:bottom w:val="nil"/>
              <w:right w:val="nil"/>
            </w:tcBorders>
            <w:vAlign w:val="bottom"/>
          </w:tcPr>
          <w:p w:rsidR="00180AA4" w:rsidRDefault="00180AA4">
            <w:pPr>
              <w:pStyle w:val="ConsPlusNormal"/>
              <w:jc w:val="center"/>
            </w:pPr>
            <w:r>
              <w:t>106</w:t>
            </w:r>
          </w:p>
        </w:tc>
        <w:tc>
          <w:tcPr>
            <w:tcW w:w="1191" w:type="dxa"/>
            <w:tcBorders>
              <w:top w:val="nil"/>
              <w:left w:val="nil"/>
              <w:bottom w:val="nil"/>
              <w:right w:val="nil"/>
            </w:tcBorders>
            <w:vAlign w:val="bottom"/>
          </w:tcPr>
          <w:p w:rsidR="00180AA4" w:rsidRDefault="00180AA4">
            <w:pPr>
              <w:pStyle w:val="ConsPlusNormal"/>
              <w:jc w:val="center"/>
            </w:pPr>
            <w:r>
              <w:t>47997,63</w:t>
            </w:r>
          </w:p>
        </w:tc>
        <w:tc>
          <w:tcPr>
            <w:tcW w:w="1191" w:type="dxa"/>
            <w:tcBorders>
              <w:top w:val="nil"/>
              <w:left w:val="nil"/>
              <w:bottom w:val="nil"/>
              <w:right w:val="nil"/>
            </w:tcBorders>
            <w:vAlign w:val="bottom"/>
          </w:tcPr>
          <w:p w:rsidR="00180AA4" w:rsidRDefault="00180AA4">
            <w:pPr>
              <w:pStyle w:val="ConsPlusNormal"/>
              <w:jc w:val="center"/>
            </w:pPr>
            <w:r>
              <w:t>62040,85</w:t>
            </w:r>
          </w:p>
        </w:tc>
        <w:tc>
          <w:tcPr>
            <w:tcW w:w="794" w:type="dxa"/>
            <w:tcBorders>
              <w:top w:val="nil"/>
              <w:left w:val="nil"/>
              <w:bottom w:val="nil"/>
              <w:right w:val="nil"/>
            </w:tcBorders>
            <w:vAlign w:val="bottom"/>
          </w:tcPr>
          <w:p w:rsidR="00180AA4" w:rsidRDefault="00180AA4">
            <w:pPr>
              <w:pStyle w:val="ConsPlusNormal"/>
              <w:jc w:val="center"/>
            </w:pPr>
            <w:r>
              <w:t>159</w:t>
            </w:r>
          </w:p>
        </w:tc>
        <w:tc>
          <w:tcPr>
            <w:tcW w:w="1191" w:type="dxa"/>
            <w:tcBorders>
              <w:top w:val="nil"/>
              <w:left w:val="nil"/>
              <w:bottom w:val="nil"/>
              <w:right w:val="nil"/>
            </w:tcBorders>
            <w:vAlign w:val="bottom"/>
          </w:tcPr>
          <w:p w:rsidR="00180AA4" w:rsidRDefault="00180AA4">
            <w:pPr>
              <w:pStyle w:val="ConsPlusNormal"/>
              <w:jc w:val="center"/>
            </w:pPr>
            <w:r>
              <w:t>47277,00</w:t>
            </w:r>
          </w:p>
        </w:tc>
        <w:tc>
          <w:tcPr>
            <w:tcW w:w="1191" w:type="dxa"/>
            <w:tcBorders>
              <w:top w:val="nil"/>
              <w:left w:val="nil"/>
              <w:bottom w:val="nil"/>
              <w:right w:val="nil"/>
            </w:tcBorders>
            <w:vAlign w:val="bottom"/>
          </w:tcPr>
          <w:p w:rsidR="00180AA4" w:rsidRDefault="00180AA4">
            <w:pPr>
              <w:pStyle w:val="ConsPlusNormal"/>
              <w:jc w:val="center"/>
            </w:pPr>
            <w:r>
              <w:t>61573,08</w:t>
            </w:r>
          </w:p>
        </w:tc>
        <w:tc>
          <w:tcPr>
            <w:tcW w:w="567" w:type="dxa"/>
            <w:tcBorders>
              <w:top w:val="nil"/>
              <w:left w:val="nil"/>
              <w:bottom w:val="nil"/>
              <w:right w:val="nil"/>
            </w:tcBorders>
            <w:vAlign w:val="bottom"/>
          </w:tcPr>
          <w:p w:rsidR="00180AA4" w:rsidRDefault="00180AA4">
            <w:pPr>
              <w:pStyle w:val="ConsPlusNormal"/>
              <w:jc w:val="center"/>
            </w:pPr>
            <w:r>
              <w:t>212</w:t>
            </w:r>
          </w:p>
        </w:tc>
        <w:tc>
          <w:tcPr>
            <w:tcW w:w="1191" w:type="dxa"/>
            <w:tcBorders>
              <w:top w:val="nil"/>
              <w:left w:val="nil"/>
              <w:bottom w:val="nil"/>
              <w:right w:val="nil"/>
            </w:tcBorders>
            <w:vAlign w:val="bottom"/>
          </w:tcPr>
          <w:p w:rsidR="00180AA4" w:rsidRDefault="00180AA4">
            <w:pPr>
              <w:pStyle w:val="ConsPlusNormal"/>
              <w:jc w:val="center"/>
            </w:pPr>
            <w:r>
              <w:t>47182,97</w:t>
            </w:r>
          </w:p>
        </w:tc>
        <w:tc>
          <w:tcPr>
            <w:tcW w:w="1191" w:type="dxa"/>
            <w:tcBorders>
              <w:top w:val="nil"/>
              <w:left w:val="nil"/>
              <w:bottom w:val="nil"/>
              <w:right w:val="nil"/>
            </w:tcBorders>
            <w:vAlign w:val="bottom"/>
          </w:tcPr>
          <w:p w:rsidR="00180AA4" w:rsidRDefault="00180AA4">
            <w:pPr>
              <w:pStyle w:val="ConsPlusNormal"/>
              <w:jc w:val="center"/>
            </w:pPr>
            <w:r>
              <w:t>62141,66</w:t>
            </w:r>
          </w:p>
        </w:tc>
      </w:tr>
      <w:tr w:rsidR="00180AA4">
        <w:tc>
          <w:tcPr>
            <w:tcW w:w="567" w:type="dxa"/>
            <w:tcBorders>
              <w:top w:val="nil"/>
              <w:left w:val="nil"/>
              <w:bottom w:val="nil"/>
              <w:right w:val="nil"/>
            </w:tcBorders>
            <w:vAlign w:val="bottom"/>
          </w:tcPr>
          <w:p w:rsidR="00180AA4" w:rsidRDefault="00180AA4">
            <w:pPr>
              <w:pStyle w:val="ConsPlusNormal"/>
              <w:jc w:val="center"/>
            </w:pPr>
            <w:r>
              <w:t>53</w:t>
            </w:r>
          </w:p>
        </w:tc>
        <w:tc>
          <w:tcPr>
            <w:tcW w:w="1191" w:type="dxa"/>
            <w:tcBorders>
              <w:top w:val="nil"/>
              <w:left w:val="nil"/>
              <w:bottom w:val="nil"/>
              <w:right w:val="nil"/>
            </w:tcBorders>
            <w:vAlign w:val="bottom"/>
          </w:tcPr>
          <w:p w:rsidR="00180AA4" w:rsidRDefault="00180AA4">
            <w:pPr>
              <w:pStyle w:val="ConsPlusNormal"/>
              <w:jc w:val="center"/>
            </w:pPr>
            <w:r>
              <w:t>47707,63</w:t>
            </w:r>
          </w:p>
        </w:tc>
        <w:tc>
          <w:tcPr>
            <w:tcW w:w="1191" w:type="dxa"/>
            <w:tcBorders>
              <w:top w:val="nil"/>
              <w:left w:val="nil"/>
              <w:bottom w:val="nil"/>
              <w:right w:val="nil"/>
            </w:tcBorders>
            <w:vAlign w:val="bottom"/>
          </w:tcPr>
          <w:p w:rsidR="00180AA4" w:rsidRDefault="00180AA4">
            <w:pPr>
              <w:pStyle w:val="ConsPlusNormal"/>
              <w:jc w:val="center"/>
            </w:pPr>
            <w:r>
              <w:t>62238,69</w:t>
            </w:r>
          </w:p>
        </w:tc>
        <w:tc>
          <w:tcPr>
            <w:tcW w:w="567" w:type="dxa"/>
            <w:tcBorders>
              <w:top w:val="nil"/>
              <w:left w:val="nil"/>
              <w:bottom w:val="nil"/>
              <w:right w:val="nil"/>
            </w:tcBorders>
            <w:vAlign w:val="bottom"/>
          </w:tcPr>
          <w:p w:rsidR="00180AA4" w:rsidRDefault="00180AA4">
            <w:pPr>
              <w:pStyle w:val="ConsPlusNormal"/>
              <w:jc w:val="center"/>
            </w:pPr>
            <w:r>
              <w:t>107</w:t>
            </w:r>
          </w:p>
        </w:tc>
        <w:tc>
          <w:tcPr>
            <w:tcW w:w="1191" w:type="dxa"/>
            <w:tcBorders>
              <w:top w:val="nil"/>
              <w:left w:val="nil"/>
              <w:bottom w:val="nil"/>
              <w:right w:val="nil"/>
            </w:tcBorders>
            <w:vAlign w:val="bottom"/>
          </w:tcPr>
          <w:p w:rsidR="00180AA4" w:rsidRDefault="00180AA4">
            <w:pPr>
              <w:pStyle w:val="ConsPlusNormal"/>
              <w:jc w:val="center"/>
            </w:pPr>
            <w:r>
              <w:t>48040,83</w:t>
            </w:r>
          </w:p>
        </w:tc>
        <w:tc>
          <w:tcPr>
            <w:tcW w:w="1191" w:type="dxa"/>
            <w:tcBorders>
              <w:top w:val="nil"/>
              <w:left w:val="nil"/>
              <w:bottom w:val="nil"/>
              <w:right w:val="nil"/>
            </w:tcBorders>
            <w:vAlign w:val="bottom"/>
          </w:tcPr>
          <w:p w:rsidR="00180AA4" w:rsidRDefault="00180AA4">
            <w:pPr>
              <w:pStyle w:val="ConsPlusNormal"/>
              <w:jc w:val="center"/>
            </w:pPr>
            <w:r>
              <w:t>62068,16</w:t>
            </w:r>
          </w:p>
        </w:tc>
        <w:tc>
          <w:tcPr>
            <w:tcW w:w="794" w:type="dxa"/>
            <w:tcBorders>
              <w:top w:val="nil"/>
              <w:left w:val="nil"/>
              <w:bottom w:val="nil"/>
              <w:right w:val="nil"/>
            </w:tcBorders>
            <w:vAlign w:val="bottom"/>
          </w:tcPr>
          <w:p w:rsidR="00180AA4" w:rsidRDefault="00180AA4">
            <w:pPr>
              <w:pStyle w:val="ConsPlusNormal"/>
              <w:jc w:val="center"/>
            </w:pPr>
            <w:r>
              <w:t>160</w:t>
            </w:r>
          </w:p>
        </w:tc>
        <w:tc>
          <w:tcPr>
            <w:tcW w:w="1191" w:type="dxa"/>
            <w:tcBorders>
              <w:top w:val="nil"/>
              <w:left w:val="nil"/>
              <w:bottom w:val="nil"/>
              <w:right w:val="nil"/>
            </w:tcBorders>
            <w:vAlign w:val="bottom"/>
          </w:tcPr>
          <w:p w:rsidR="00180AA4" w:rsidRDefault="00180AA4">
            <w:pPr>
              <w:pStyle w:val="ConsPlusNormal"/>
              <w:jc w:val="center"/>
            </w:pPr>
            <w:r>
              <w:t>47292,79</w:t>
            </w:r>
          </w:p>
        </w:tc>
        <w:tc>
          <w:tcPr>
            <w:tcW w:w="1191" w:type="dxa"/>
            <w:tcBorders>
              <w:top w:val="nil"/>
              <w:left w:val="nil"/>
              <w:bottom w:val="nil"/>
              <w:right w:val="nil"/>
            </w:tcBorders>
            <w:vAlign w:val="bottom"/>
          </w:tcPr>
          <w:p w:rsidR="00180AA4" w:rsidRDefault="00180AA4">
            <w:pPr>
              <w:pStyle w:val="ConsPlusNormal"/>
              <w:jc w:val="center"/>
            </w:pPr>
            <w:r>
              <w:t>61580,12</w:t>
            </w:r>
          </w:p>
        </w:tc>
        <w:tc>
          <w:tcPr>
            <w:tcW w:w="567" w:type="dxa"/>
            <w:tcBorders>
              <w:top w:val="nil"/>
              <w:left w:val="nil"/>
              <w:bottom w:val="nil"/>
              <w:right w:val="nil"/>
            </w:tcBorders>
            <w:vAlign w:val="bottom"/>
          </w:tcPr>
          <w:p w:rsidR="00180AA4" w:rsidRDefault="00180AA4">
            <w:pPr>
              <w:pStyle w:val="ConsPlusNormal"/>
              <w:jc w:val="center"/>
            </w:pPr>
            <w:r>
              <w:t>1</w:t>
            </w:r>
          </w:p>
        </w:tc>
        <w:tc>
          <w:tcPr>
            <w:tcW w:w="1191" w:type="dxa"/>
            <w:tcBorders>
              <w:top w:val="nil"/>
              <w:left w:val="nil"/>
              <w:bottom w:val="nil"/>
              <w:right w:val="nil"/>
            </w:tcBorders>
            <w:vAlign w:val="bottom"/>
          </w:tcPr>
          <w:p w:rsidR="00180AA4" w:rsidRDefault="00180AA4">
            <w:pPr>
              <w:pStyle w:val="ConsPlusNormal"/>
              <w:jc w:val="center"/>
            </w:pPr>
            <w:r>
              <w:t>47178,37</w:t>
            </w:r>
          </w:p>
        </w:tc>
        <w:tc>
          <w:tcPr>
            <w:tcW w:w="1191" w:type="dxa"/>
            <w:tcBorders>
              <w:top w:val="nil"/>
              <w:left w:val="nil"/>
              <w:bottom w:val="nil"/>
              <w:right w:val="nil"/>
            </w:tcBorders>
            <w:vAlign w:val="bottom"/>
          </w:tcPr>
          <w:p w:rsidR="00180AA4" w:rsidRDefault="00180AA4">
            <w:pPr>
              <w:pStyle w:val="ConsPlusNormal"/>
              <w:jc w:val="center"/>
            </w:pPr>
            <w:r>
              <w:t>62147,89</w:t>
            </w:r>
          </w:p>
        </w:tc>
      </w:tr>
      <w:tr w:rsidR="00180AA4">
        <w:tc>
          <w:tcPr>
            <w:tcW w:w="567" w:type="dxa"/>
            <w:tcBorders>
              <w:top w:val="nil"/>
              <w:left w:val="nil"/>
              <w:bottom w:val="nil"/>
              <w:right w:val="nil"/>
            </w:tcBorders>
            <w:vAlign w:val="bottom"/>
          </w:tcPr>
          <w:p w:rsidR="00180AA4" w:rsidRDefault="00180AA4">
            <w:pPr>
              <w:pStyle w:val="ConsPlusNormal"/>
              <w:jc w:val="center"/>
            </w:pPr>
            <w:r>
              <w:t>54</w:t>
            </w:r>
          </w:p>
        </w:tc>
        <w:tc>
          <w:tcPr>
            <w:tcW w:w="1191" w:type="dxa"/>
            <w:tcBorders>
              <w:top w:val="nil"/>
              <w:left w:val="nil"/>
              <w:bottom w:val="nil"/>
              <w:right w:val="nil"/>
            </w:tcBorders>
            <w:vAlign w:val="bottom"/>
          </w:tcPr>
          <w:p w:rsidR="00180AA4" w:rsidRDefault="00180AA4">
            <w:pPr>
              <w:pStyle w:val="ConsPlusNormal"/>
              <w:jc w:val="center"/>
            </w:pPr>
            <w:r>
              <w:t>47696,75</w:t>
            </w:r>
          </w:p>
        </w:tc>
        <w:tc>
          <w:tcPr>
            <w:tcW w:w="1191" w:type="dxa"/>
            <w:tcBorders>
              <w:top w:val="nil"/>
              <w:left w:val="nil"/>
              <w:bottom w:val="nil"/>
              <w:right w:val="nil"/>
            </w:tcBorders>
            <w:vAlign w:val="bottom"/>
          </w:tcPr>
          <w:p w:rsidR="00180AA4" w:rsidRDefault="00180AA4">
            <w:pPr>
              <w:pStyle w:val="ConsPlusNormal"/>
              <w:jc w:val="center"/>
            </w:pPr>
            <w:r>
              <w:t>62231,00</w:t>
            </w:r>
          </w:p>
        </w:tc>
        <w:tc>
          <w:tcPr>
            <w:tcW w:w="567" w:type="dxa"/>
            <w:tcBorders>
              <w:top w:val="nil"/>
              <w:left w:val="nil"/>
              <w:bottom w:val="nil"/>
              <w:right w:val="nil"/>
            </w:tcBorders>
            <w:vAlign w:val="bottom"/>
          </w:tcPr>
          <w:p w:rsidR="00180AA4" w:rsidRDefault="00180AA4">
            <w:pPr>
              <w:pStyle w:val="ConsPlusNormal"/>
              <w:jc w:val="center"/>
            </w:pPr>
            <w:r>
              <w:t>108</w:t>
            </w:r>
          </w:p>
        </w:tc>
        <w:tc>
          <w:tcPr>
            <w:tcW w:w="1191" w:type="dxa"/>
            <w:tcBorders>
              <w:top w:val="nil"/>
              <w:left w:val="nil"/>
              <w:bottom w:val="nil"/>
              <w:right w:val="nil"/>
            </w:tcBorders>
            <w:vAlign w:val="bottom"/>
          </w:tcPr>
          <w:p w:rsidR="00180AA4" w:rsidRDefault="00180AA4">
            <w:pPr>
              <w:pStyle w:val="ConsPlusNormal"/>
              <w:jc w:val="center"/>
            </w:pPr>
            <w:r>
              <w:t>48052,90</w:t>
            </w:r>
          </w:p>
        </w:tc>
        <w:tc>
          <w:tcPr>
            <w:tcW w:w="1191" w:type="dxa"/>
            <w:tcBorders>
              <w:top w:val="nil"/>
              <w:left w:val="nil"/>
              <w:bottom w:val="nil"/>
              <w:right w:val="nil"/>
            </w:tcBorders>
            <w:vAlign w:val="bottom"/>
          </w:tcPr>
          <w:p w:rsidR="00180AA4" w:rsidRDefault="00180AA4">
            <w:pPr>
              <w:pStyle w:val="ConsPlusNormal"/>
              <w:jc w:val="center"/>
            </w:pPr>
            <w:r>
              <w:t>62069,98</w:t>
            </w:r>
          </w:p>
        </w:tc>
        <w:tc>
          <w:tcPr>
            <w:tcW w:w="794" w:type="dxa"/>
            <w:tcBorders>
              <w:top w:val="nil"/>
              <w:left w:val="nil"/>
              <w:bottom w:val="nil"/>
              <w:right w:val="nil"/>
            </w:tcBorders>
            <w:vAlign w:val="bottom"/>
          </w:tcPr>
          <w:p w:rsidR="00180AA4" w:rsidRDefault="00180AA4">
            <w:pPr>
              <w:pStyle w:val="ConsPlusNormal"/>
              <w:jc w:val="center"/>
            </w:pPr>
          </w:p>
        </w:tc>
        <w:tc>
          <w:tcPr>
            <w:tcW w:w="1191" w:type="dxa"/>
            <w:tcBorders>
              <w:top w:val="nil"/>
              <w:left w:val="nil"/>
              <w:bottom w:val="nil"/>
              <w:right w:val="nil"/>
            </w:tcBorders>
            <w:vAlign w:val="bottom"/>
          </w:tcPr>
          <w:p w:rsidR="00180AA4" w:rsidRDefault="00180AA4">
            <w:pPr>
              <w:pStyle w:val="ConsPlusNormal"/>
              <w:jc w:val="center"/>
            </w:pPr>
          </w:p>
        </w:tc>
        <w:tc>
          <w:tcPr>
            <w:tcW w:w="1191" w:type="dxa"/>
            <w:tcBorders>
              <w:top w:val="nil"/>
              <w:left w:val="nil"/>
              <w:bottom w:val="nil"/>
              <w:right w:val="nil"/>
            </w:tcBorders>
            <w:vAlign w:val="bottom"/>
          </w:tcPr>
          <w:p w:rsidR="00180AA4" w:rsidRDefault="00180AA4">
            <w:pPr>
              <w:pStyle w:val="ConsPlusNormal"/>
              <w:jc w:val="center"/>
            </w:pPr>
          </w:p>
        </w:tc>
        <w:tc>
          <w:tcPr>
            <w:tcW w:w="567" w:type="dxa"/>
            <w:tcBorders>
              <w:top w:val="nil"/>
              <w:left w:val="nil"/>
              <w:bottom w:val="nil"/>
              <w:right w:val="nil"/>
            </w:tcBorders>
            <w:vAlign w:val="bottom"/>
          </w:tcPr>
          <w:p w:rsidR="00180AA4" w:rsidRDefault="00180AA4">
            <w:pPr>
              <w:pStyle w:val="ConsPlusNormal"/>
              <w:jc w:val="center"/>
            </w:pPr>
          </w:p>
        </w:tc>
        <w:tc>
          <w:tcPr>
            <w:tcW w:w="1191" w:type="dxa"/>
            <w:tcBorders>
              <w:top w:val="nil"/>
              <w:left w:val="nil"/>
              <w:bottom w:val="nil"/>
              <w:right w:val="nil"/>
            </w:tcBorders>
            <w:vAlign w:val="bottom"/>
          </w:tcPr>
          <w:p w:rsidR="00180AA4" w:rsidRDefault="00180AA4">
            <w:pPr>
              <w:pStyle w:val="ConsPlusNormal"/>
              <w:jc w:val="center"/>
            </w:pPr>
          </w:p>
        </w:tc>
        <w:tc>
          <w:tcPr>
            <w:tcW w:w="1191" w:type="dxa"/>
            <w:tcBorders>
              <w:top w:val="nil"/>
              <w:left w:val="nil"/>
              <w:bottom w:val="nil"/>
              <w:right w:val="nil"/>
            </w:tcBorders>
            <w:vAlign w:val="bottom"/>
          </w:tcPr>
          <w:p w:rsidR="00180AA4" w:rsidRDefault="00180AA4">
            <w:pPr>
              <w:pStyle w:val="ConsPlusNormal"/>
              <w:jc w:val="center"/>
            </w:pPr>
          </w:p>
        </w:tc>
      </w:tr>
    </w:tbl>
    <w:p w:rsidR="00180AA4" w:rsidRDefault="00180AA4">
      <w:pPr>
        <w:sectPr w:rsidR="00180AA4">
          <w:pgSz w:w="16838" w:h="11905" w:orient="landscape"/>
          <w:pgMar w:top="1701" w:right="1134" w:bottom="850" w:left="1134" w:header="0" w:footer="0" w:gutter="0"/>
          <w:cols w:space="720"/>
        </w:sectPr>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right"/>
        <w:outlineLvl w:val="2"/>
      </w:pPr>
      <w:r>
        <w:t>Приложение N 1.3</w:t>
      </w:r>
    </w:p>
    <w:p w:rsidR="00180AA4" w:rsidRDefault="00180AA4">
      <w:pPr>
        <w:pStyle w:val="ConsPlusNormal"/>
        <w:jc w:val="right"/>
      </w:pPr>
      <w:r>
        <w:t>к приложению N 1</w:t>
      </w:r>
    </w:p>
    <w:p w:rsidR="00180AA4" w:rsidRDefault="00180AA4">
      <w:pPr>
        <w:pStyle w:val="ConsPlusNormal"/>
        <w:jc w:val="right"/>
      </w:pPr>
      <w:r>
        <w:t>"Карта градостроительного зонирования</w:t>
      </w:r>
    </w:p>
    <w:p w:rsidR="00180AA4" w:rsidRDefault="00180AA4">
      <w:pPr>
        <w:pStyle w:val="ConsPlusNormal"/>
        <w:jc w:val="right"/>
      </w:pPr>
      <w:r>
        <w:t>города-курорта Сочи"</w:t>
      </w:r>
    </w:p>
    <w:p w:rsidR="00180AA4" w:rsidRDefault="00180AA4">
      <w:pPr>
        <w:pStyle w:val="ConsPlusNormal"/>
        <w:jc w:val="right"/>
      </w:pPr>
      <w:r>
        <w:t>к Правилам землепользования застройки</w:t>
      </w:r>
    </w:p>
    <w:p w:rsidR="00180AA4" w:rsidRDefault="00180AA4">
      <w:pPr>
        <w:pStyle w:val="ConsPlusNormal"/>
        <w:jc w:val="right"/>
      </w:pPr>
      <w:r>
        <w:t>на территории муниципального</w:t>
      </w:r>
    </w:p>
    <w:p w:rsidR="00180AA4" w:rsidRDefault="00180AA4">
      <w:pPr>
        <w:pStyle w:val="ConsPlusNormal"/>
        <w:jc w:val="right"/>
      </w:pPr>
      <w:r>
        <w:t>образования город-курорт Сочи</w:t>
      </w:r>
    </w:p>
    <w:p w:rsidR="00180AA4" w:rsidRDefault="00180AA4">
      <w:pPr>
        <w:pStyle w:val="ConsPlusNormal"/>
        <w:jc w:val="both"/>
      </w:pPr>
    </w:p>
    <w:p w:rsidR="00180AA4" w:rsidRDefault="00180AA4">
      <w:pPr>
        <w:pStyle w:val="ConsPlusTitle"/>
        <w:jc w:val="center"/>
      </w:pPr>
      <w:r>
        <w:t>КАРТА</w:t>
      </w:r>
    </w:p>
    <w:p w:rsidR="00180AA4" w:rsidRDefault="00180AA4">
      <w:pPr>
        <w:pStyle w:val="ConsPlusTitle"/>
        <w:jc w:val="center"/>
      </w:pPr>
      <w:r>
        <w:t>ГРАДОСТРОИТЕЛЬНОГО ЗОНИРОВАНИЯ ТЕРРИТОРИИ, В ГРАНИЦАХ</w:t>
      </w:r>
    </w:p>
    <w:p w:rsidR="00180AA4" w:rsidRDefault="00180AA4">
      <w:pPr>
        <w:pStyle w:val="ConsPlusTitle"/>
        <w:jc w:val="center"/>
      </w:pPr>
      <w:r>
        <w:t>КОТОРОЙ ПРЕДУСМАТРИВАЕТСЯ ОСУЩЕСТВЛЕНИЕ ДЕЯТЕЛЬНОСТИ</w:t>
      </w:r>
    </w:p>
    <w:p w:rsidR="00180AA4" w:rsidRDefault="00180AA4">
      <w:pPr>
        <w:pStyle w:val="ConsPlusTitle"/>
        <w:jc w:val="center"/>
      </w:pPr>
      <w:r>
        <w:t>ПО КОМПЛЕКСНОМУ РАЗВИТИЮ ТЕРРИТОРИИ - КРТ N 3</w:t>
      </w:r>
    </w:p>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180AA4">
            <w:pPr>
              <w:pStyle w:val="ConsPlusNormal"/>
              <w:jc w:val="center"/>
            </w:pPr>
            <w:r>
              <w:rPr>
                <w:color w:val="392C69"/>
              </w:rPr>
              <w:t>Список изменяющих документов</w:t>
            </w:r>
          </w:p>
          <w:p w:rsidR="00180AA4" w:rsidRDefault="00180AA4">
            <w:pPr>
              <w:pStyle w:val="ConsPlusNormal"/>
              <w:jc w:val="center"/>
            </w:pPr>
            <w:r>
              <w:rPr>
                <w:color w:val="392C69"/>
              </w:rPr>
              <w:t xml:space="preserve">(введено </w:t>
            </w:r>
            <w:hyperlink r:id="rId497" w:history="1">
              <w:r>
                <w:rPr>
                  <w:color w:val="0000FF"/>
                </w:rPr>
                <w:t>решением</w:t>
              </w:r>
            </w:hyperlink>
            <w:r>
              <w:rPr>
                <w:color w:val="392C69"/>
              </w:rPr>
              <w:t xml:space="preserve"> Городского Собрания Сочи муниципального образования</w:t>
            </w:r>
          </w:p>
          <w:p w:rsidR="00180AA4" w:rsidRDefault="00180AA4">
            <w:pPr>
              <w:pStyle w:val="ConsPlusNormal"/>
              <w:jc w:val="center"/>
            </w:pPr>
            <w:r>
              <w:rPr>
                <w:color w:val="392C69"/>
              </w:rPr>
              <w:t>городской округ город-курорт Сочи Краснодарского края от 27.05.2021 N 61)</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Normal"/>
        <w:jc w:val="both"/>
      </w:pPr>
    </w:p>
    <w:p w:rsidR="00180AA4" w:rsidRDefault="00665882">
      <w:pPr>
        <w:pStyle w:val="ConsPlusNormal"/>
        <w:jc w:val="center"/>
      </w:pPr>
      <w:r>
        <w:rPr>
          <w:position w:val="-349"/>
        </w:rPr>
        <w:lastRenderedPageBreak/>
        <w:pict>
          <v:shape id="_x0000_i1026" style="width:478.35pt;height:5in" coordsize="" o:spt="100" adj="0,,0" path="" filled="f" stroked="f">
            <v:stroke joinstyle="miter"/>
            <v:imagedata r:id="rId498" o:title="base_23944_61798_32769"/>
            <v:formulas/>
            <v:path o:connecttype="segments"/>
          </v:shape>
        </w:pict>
      </w:r>
    </w:p>
    <w:p w:rsidR="00180AA4" w:rsidRDefault="00180AA4">
      <w:pPr>
        <w:sectPr w:rsidR="00180AA4">
          <w:pgSz w:w="16838" w:h="11905" w:orient="landscape"/>
          <w:pgMar w:top="1701" w:right="1134" w:bottom="850" w:left="1134" w:header="0" w:footer="0" w:gutter="0"/>
          <w:cols w:space="720"/>
        </w:sectPr>
      </w:pPr>
    </w:p>
    <w:p w:rsidR="00180AA4" w:rsidRDefault="00180AA4">
      <w:pPr>
        <w:pStyle w:val="ConsPlusNormal"/>
        <w:jc w:val="center"/>
      </w:pPr>
    </w:p>
    <w:p w:rsidR="00180AA4" w:rsidRDefault="00180AA4">
      <w:pPr>
        <w:pStyle w:val="ConsPlusTitle"/>
        <w:jc w:val="center"/>
        <w:outlineLvl w:val="3"/>
      </w:pPr>
      <w:r>
        <w:t>Каталог координат границ территории,</w:t>
      </w:r>
    </w:p>
    <w:p w:rsidR="00180AA4" w:rsidRDefault="00180AA4">
      <w:pPr>
        <w:pStyle w:val="ConsPlusTitle"/>
        <w:jc w:val="center"/>
      </w:pPr>
      <w:r>
        <w:t>предусматривающий осуществление деятельности</w:t>
      </w:r>
    </w:p>
    <w:p w:rsidR="00180AA4" w:rsidRDefault="00180AA4">
      <w:pPr>
        <w:pStyle w:val="ConsPlusTitle"/>
        <w:jc w:val="center"/>
      </w:pPr>
      <w:r>
        <w:t>по комплексному развитию территории</w:t>
      </w:r>
    </w:p>
    <w:p w:rsidR="00180AA4" w:rsidRDefault="00180A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474"/>
        <w:gridCol w:w="1474"/>
        <w:gridCol w:w="737"/>
        <w:gridCol w:w="1474"/>
        <w:gridCol w:w="1474"/>
      </w:tblGrid>
      <w:tr w:rsidR="00180AA4">
        <w:tc>
          <w:tcPr>
            <w:tcW w:w="737" w:type="dxa"/>
            <w:vAlign w:val="bottom"/>
          </w:tcPr>
          <w:p w:rsidR="00180AA4" w:rsidRDefault="00180AA4">
            <w:pPr>
              <w:pStyle w:val="ConsPlusNormal"/>
              <w:jc w:val="both"/>
            </w:pPr>
            <w:r>
              <w:t>N</w:t>
            </w:r>
          </w:p>
        </w:tc>
        <w:tc>
          <w:tcPr>
            <w:tcW w:w="1474" w:type="dxa"/>
            <w:vAlign w:val="bottom"/>
          </w:tcPr>
          <w:p w:rsidR="00180AA4" w:rsidRDefault="00180AA4">
            <w:pPr>
              <w:pStyle w:val="ConsPlusNormal"/>
              <w:jc w:val="both"/>
            </w:pPr>
            <w:r>
              <w:t>X</w:t>
            </w:r>
          </w:p>
        </w:tc>
        <w:tc>
          <w:tcPr>
            <w:tcW w:w="1474" w:type="dxa"/>
            <w:vAlign w:val="bottom"/>
          </w:tcPr>
          <w:p w:rsidR="00180AA4" w:rsidRDefault="00180AA4">
            <w:pPr>
              <w:pStyle w:val="ConsPlusNormal"/>
              <w:jc w:val="both"/>
            </w:pPr>
            <w:r>
              <w:t>Y</w:t>
            </w:r>
          </w:p>
        </w:tc>
        <w:tc>
          <w:tcPr>
            <w:tcW w:w="737" w:type="dxa"/>
            <w:vAlign w:val="bottom"/>
          </w:tcPr>
          <w:p w:rsidR="00180AA4" w:rsidRDefault="00180AA4">
            <w:pPr>
              <w:pStyle w:val="ConsPlusNormal"/>
              <w:jc w:val="both"/>
            </w:pPr>
            <w:r>
              <w:t>N</w:t>
            </w:r>
          </w:p>
        </w:tc>
        <w:tc>
          <w:tcPr>
            <w:tcW w:w="1474" w:type="dxa"/>
            <w:vAlign w:val="bottom"/>
          </w:tcPr>
          <w:p w:rsidR="00180AA4" w:rsidRDefault="00180AA4">
            <w:pPr>
              <w:pStyle w:val="ConsPlusNormal"/>
              <w:jc w:val="both"/>
            </w:pPr>
            <w:r>
              <w:t>X</w:t>
            </w:r>
          </w:p>
        </w:tc>
        <w:tc>
          <w:tcPr>
            <w:tcW w:w="1474" w:type="dxa"/>
            <w:vAlign w:val="bottom"/>
          </w:tcPr>
          <w:p w:rsidR="00180AA4" w:rsidRDefault="00180AA4">
            <w:pPr>
              <w:pStyle w:val="ConsPlusNormal"/>
              <w:jc w:val="both"/>
            </w:pPr>
            <w:r>
              <w:t>Y</w:t>
            </w:r>
          </w:p>
        </w:tc>
      </w:tr>
      <w:tr w:rsidR="00180AA4">
        <w:tc>
          <w:tcPr>
            <w:tcW w:w="737" w:type="dxa"/>
            <w:vAlign w:val="bottom"/>
          </w:tcPr>
          <w:p w:rsidR="00180AA4" w:rsidRDefault="00180AA4">
            <w:pPr>
              <w:pStyle w:val="ConsPlusNormal"/>
              <w:jc w:val="both"/>
            </w:pPr>
            <w:r>
              <w:t>1</w:t>
            </w:r>
          </w:p>
        </w:tc>
        <w:tc>
          <w:tcPr>
            <w:tcW w:w="1474" w:type="dxa"/>
            <w:vAlign w:val="bottom"/>
          </w:tcPr>
          <w:p w:rsidR="00180AA4" w:rsidRDefault="00180AA4">
            <w:pPr>
              <w:pStyle w:val="ConsPlusNormal"/>
              <w:jc w:val="both"/>
            </w:pPr>
            <w:r>
              <w:t>50081,84</w:t>
            </w:r>
          </w:p>
        </w:tc>
        <w:tc>
          <w:tcPr>
            <w:tcW w:w="1474" w:type="dxa"/>
            <w:vAlign w:val="bottom"/>
          </w:tcPr>
          <w:p w:rsidR="00180AA4" w:rsidRDefault="00180AA4">
            <w:pPr>
              <w:pStyle w:val="ConsPlusNormal"/>
              <w:jc w:val="both"/>
            </w:pPr>
            <w:r>
              <w:t>61019,83</w:t>
            </w:r>
          </w:p>
        </w:tc>
        <w:tc>
          <w:tcPr>
            <w:tcW w:w="737" w:type="dxa"/>
            <w:vAlign w:val="bottom"/>
          </w:tcPr>
          <w:p w:rsidR="00180AA4" w:rsidRDefault="00180AA4">
            <w:pPr>
              <w:pStyle w:val="ConsPlusNormal"/>
              <w:jc w:val="both"/>
            </w:pPr>
            <w:r>
              <w:t>61</w:t>
            </w:r>
          </w:p>
        </w:tc>
        <w:tc>
          <w:tcPr>
            <w:tcW w:w="1474" w:type="dxa"/>
            <w:vAlign w:val="bottom"/>
          </w:tcPr>
          <w:p w:rsidR="00180AA4" w:rsidRDefault="00180AA4">
            <w:pPr>
              <w:pStyle w:val="ConsPlusNormal"/>
              <w:jc w:val="both"/>
            </w:pPr>
            <w:r>
              <w:t>51190,00</w:t>
            </w:r>
          </w:p>
        </w:tc>
        <w:tc>
          <w:tcPr>
            <w:tcW w:w="1474" w:type="dxa"/>
            <w:vAlign w:val="bottom"/>
          </w:tcPr>
          <w:p w:rsidR="00180AA4" w:rsidRDefault="00180AA4">
            <w:pPr>
              <w:pStyle w:val="ConsPlusNormal"/>
              <w:jc w:val="both"/>
            </w:pPr>
            <w:r>
              <w:t>60757,64</w:t>
            </w:r>
          </w:p>
        </w:tc>
      </w:tr>
      <w:tr w:rsidR="00180AA4">
        <w:tc>
          <w:tcPr>
            <w:tcW w:w="737" w:type="dxa"/>
            <w:vAlign w:val="bottom"/>
          </w:tcPr>
          <w:p w:rsidR="00180AA4" w:rsidRDefault="00180AA4">
            <w:pPr>
              <w:pStyle w:val="ConsPlusNormal"/>
              <w:jc w:val="both"/>
            </w:pPr>
            <w:r>
              <w:t>2</w:t>
            </w:r>
          </w:p>
        </w:tc>
        <w:tc>
          <w:tcPr>
            <w:tcW w:w="1474" w:type="dxa"/>
            <w:vAlign w:val="bottom"/>
          </w:tcPr>
          <w:p w:rsidR="00180AA4" w:rsidRDefault="00180AA4">
            <w:pPr>
              <w:pStyle w:val="ConsPlusNormal"/>
              <w:jc w:val="both"/>
            </w:pPr>
            <w:r>
              <w:t>50095,39</w:t>
            </w:r>
          </w:p>
        </w:tc>
        <w:tc>
          <w:tcPr>
            <w:tcW w:w="1474" w:type="dxa"/>
            <w:vAlign w:val="bottom"/>
          </w:tcPr>
          <w:p w:rsidR="00180AA4" w:rsidRDefault="00180AA4">
            <w:pPr>
              <w:pStyle w:val="ConsPlusNormal"/>
              <w:jc w:val="both"/>
            </w:pPr>
            <w:r>
              <w:t>61023,13</w:t>
            </w:r>
          </w:p>
        </w:tc>
        <w:tc>
          <w:tcPr>
            <w:tcW w:w="737" w:type="dxa"/>
            <w:vAlign w:val="bottom"/>
          </w:tcPr>
          <w:p w:rsidR="00180AA4" w:rsidRDefault="00180AA4">
            <w:pPr>
              <w:pStyle w:val="ConsPlusNormal"/>
              <w:jc w:val="both"/>
            </w:pPr>
            <w:r>
              <w:t>62</w:t>
            </w:r>
          </w:p>
        </w:tc>
        <w:tc>
          <w:tcPr>
            <w:tcW w:w="1474" w:type="dxa"/>
            <w:vAlign w:val="bottom"/>
          </w:tcPr>
          <w:p w:rsidR="00180AA4" w:rsidRDefault="00180AA4">
            <w:pPr>
              <w:pStyle w:val="ConsPlusNormal"/>
              <w:jc w:val="both"/>
            </w:pPr>
            <w:r>
              <w:t>51189,12</w:t>
            </w:r>
          </w:p>
        </w:tc>
        <w:tc>
          <w:tcPr>
            <w:tcW w:w="1474" w:type="dxa"/>
            <w:vAlign w:val="bottom"/>
          </w:tcPr>
          <w:p w:rsidR="00180AA4" w:rsidRDefault="00180AA4">
            <w:pPr>
              <w:pStyle w:val="ConsPlusNormal"/>
              <w:jc w:val="both"/>
            </w:pPr>
            <w:r>
              <w:t>60726,37</w:t>
            </w:r>
          </w:p>
        </w:tc>
      </w:tr>
      <w:tr w:rsidR="00180AA4">
        <w:tc>
          <w:tcPr>
            <w:tcW w:w="737" w:type="dxa"/>
            <w:vAlign w:val="bottom"/>
          </w:tcPr>
          <w:p w:rsidR="00180AA4" w:rsidRDefault="00180AA4">
            <w:pPr>
              <w:pStyle w:val="ConsPlusNormal"/>
              <w:jc w:val="both"/>
            </w:pPr>
            <w:r>
              <w:t>3</w:t>
            </w:r>
          </w:p>
        </w:tc>
        <w:tc>
          <w:tcPr>
            <w:tcW w:w="1474" w:type="dxa"/>
            <w:vAlign w:val="bottom"/>
          </w:tcPr>
          <w:p w:rsidR="00180AA4" w:rsidRDefault="00180AA4">
            <w:pPr>
              <w:pStyle w:val="ConsPlusNormal"/>
              <w:jc w:val="both"/>
            </w:pPr>
            <w:r>
              <w:t>50153,66</w:t>
            </w:r>
          </w:p>
        </w:tc>
        <w:tc>
          <w:tcPr>
            <w:tcW w:w="1474" w:type="dxa"/>
            <w:vAlign w:val="bottom"/>
          </w:tcPr>
          <w:p w:rsidR="00180AA4" w:rsidRDefault="00180AA4">
            <w:pPr>
              <w:pStyle w:val="ConsPlusNormal"/>
              <w:jc w:val="both"/>
            </w:pPr>
            <w:r>
              <w:t>61037,07</w:t>
            </w:r>
          </w:p>
        </w:tc>
        <w:tc>
          <w:tcPr>
            <w:tcW w:w="737" w:type="dxa"/>
            <w:vAlign w:val="bottom"/>
          </w:tcPr>
          <w:p w:rsidR="00180AA4" w:rsidRDefault="00180AA4">
            <w:pPr>
              <w:pStyle w:val="ConsPlusNormal"/>
              <w:jc w:val="both"/>
            </w:pPr>
            <w:r>
              <w:t>63</w:t>
            </w:r>
          </w:p>
        </w:tc>
        <w:tc>
          <w:tcPr>
            <w:tcW w:w="1474" w:type="dxa"/>
            <w:vAlign w:val="bottom"/>
          </w:tcPr>
          <w:p w:rsidR="00180AA4" w:rsidRDefault="00180AA4">
            <w:pPr>
              <w:pStyle w:val="ConsPlusNormal"/>
              <w:jc w:val="both"/>
            </w:pPr>
            <w:r>
              <w:t>51086,74</w:t>
            </w:r>
          </w:p>
        </w:tc>
        <w:tc>
          <w:tcPr>
            <w:tcW w:w="1474" w:type="dxa"/>
            <w:vAlign w:val="bottom"/>
          </w:tcPr>
          <w:p w:rsidR="00180AA4" w:rsidRDefault="00180AA4">
            <w:pPr>
              <w:pStyle w:val="ConsPlusNormal"/>
              <w:jc w:val="both"/>
            </w:pPr>
            <w:r>
              <w:t>60635,18</w:t>
            </w:r>
          </w:p>
        </w:tc>
      </w:tr>
      <w:tr w:rsidR="00180AA4">
        <w:tc>
          <w:tcPr>
            <w:tcW w:w="737" w:type="dxa"/>
            <w:vAlign w:val="bottom"/>
          </w:tcPr>
          <w:p w:rsidR="00180AA4" w:rsidRDefault="00180AA4">
            <w:pPr>
              <w:pStyle w:val="ConsPlusNormal"/>
              <w:jc w:val="both"/>
            </w:pPr>
            <w:r>
              <w:t>4</w:t>
            </w:r>
          </w:p>
        </w:tc>
        <w:tc>
          <w:tcPr>
            <w:tcW w:w="1474" w:type="dxa"/>
            <w:vAlign w:val="bottom"/>
          </w:tcPr>
          <w:p w:rsidR="00180AA4" w:rsidRDefault="00180AA4">
            <w:pPr>
              <w:pStyle w:val="ConsPlusNormal"/>
              <w:jc w:val="both"/>
            </w:pPr>
            <w:r>
              <w:t>50221,73</w:t>
            </w:r>
          </w:p>
        </w:tc>
        <w:tc>
          <w:tcPr>
            <w:tcW w:w="1474" w:type="dxa"/>
            <w:vAlign w:val="bottom"/>
          </w:tcPr>
          <w:p w:rsidR="00180AA4" w:rsidRDefault="00180AA4">
            <w:pPr>
              <w:pStyle w:val="ConsPlusNormal"/>
              <w:jc w:val="both"/>
            </w:pPr>
            <w:r>
              <w:t>61052,04</w:t>
            </w:r>
          </w:p>
        </w:tc>
        <w:tc>
          <w:tcPr>
            <w:tcW w:w="737" w:type="dxa"/>
            <w:vAlign w:val="bottom"/>
          </w:tcPr>
          <w:p w:rsidR="00180AA4" w:rsidRDefault="00180AA4">
            <w:pPr>
              <w:pStyle w:val="ConsPlusNormal"/>
              <w:jc w:val="both"/>
            </w:pPr>
            <w:r>
              <w:t>64</w:t>
            </w:r>
          </w:p>
        </w:tc>
        <w:tc>
          <w:tcPr>
            <w:tcW w:w="1474" w:type="dxa"/>
            <w:vAlign w:val="bottom"/>
          </w:tcPr>
          <w:p w:rsidR="00180AA4" w:rsidRDefault="00180AA4">
            <w:pPr>
              <w:pStyle w:val="ConsPlusNormal"/>
              <w:jc w:val="both"/>
            </w:pPr>
            <w:r>
              <w:t>50994,88</w:t>
            </w:r>
          </w:p>
        </w:tc>
        <w:tc>
          <w:tcPr>
            <w:tcW w:w="1474" w:type="dxa"/>
            <w:vAlign w:val="bottom"/>
          </w:tcPr>
          <w:p w:rsidR="00180AA4" w:rsidRDefault="00180AA4">
            <w:pPr>
              <w:pStyle w:val="ConsPlusNormal"/>
              <w:jc w:val="both"/>
            </w:pPr>
            <w:r>
              <w:t>60556,41</w:t>
            </w:r>
          </w:p>
        </w:tc>
      </w:tr>
      <w:tr w:rsidR="00180AA4">
        <w:tc>
          <w:tcPr>
            <w:tcW w:w="737" w:type="dxa"/>
            <w:vAlign w:val="bottom"/>
          </w:tcPr>
          <w:p w:rsidR="00180AA4" w:rsidRDefault="00180AA4">
            <w:pPr>
              <w:pStyle w:val="ConsPlusNormal"/>
              <w:jc w:val="both"/>
            </w:pPr>
            <w:r>
              <w:t>5</w:t>
            </w:r>
          </w:p>
        </w:tc>
        <w:tc>
          <w:tcPr>
            <w:tcW w:w="1474" w:type="dxa"/>
            <w:vAlign w:val="bottom"/>
          </w:tcPr>
          <w:p w:rsidR="00180AA4" w:rsidRDefault="00180AA4">
            <w:pPr>
              <w:pStyle w:val="ConsPlusNormal"/>
              <w:jc w:val="both"/>
            </w:pPr>
            <w:r>
              <w:t>50230,84</w:t>
            </w:r>
          </w:p>
        </w:tc>
        <w:tc>
          <w:tcPr>
            <w:tcW w:w="1474" w:type="dxa"/>
            <w:vAlign w:val="bottom"/>
          </w:tcPr>
          <w:p w:rsidR="00180AA4" w:rsidRDefault="00180AA4">
            <w:pPr>
              <w:pStyle w:val="ConsPlusNormal"/>
              <w:jc w:val="both"/>
            </w:pPr>
            <w:r>
              <w:t>61053,89</w:t>
            </w:r>
          </w:p>
        </w:tc>
        <w:tc>
          <w:tcPr>
            <w:tcW w:w="737" w:type="dxa"/>
            <w:vAlign w:val="bottom"/>
          </w:tcPr>
          <w:p w:rsidR="00180AA4" w:rsidRDefault="00180AA4">
            <w:pPr>
              <w:pStyle w:val="ConsPlusNormal"/>
              <w:jc w:val="both"/>
            </w:pPr>
            <w:r>
              <w:t>65</w:t>
            </w:r>
          </w:p>
        </w:tc>
        <w:tc>
          <w:tcPr>
            <w:tcW w:w="1474" w:type="dxa"/>
            <w:vAlign w:val="bottom"/>
          </w:tcPr>
          <w:p w:rsidR="00180AA4" w:rsidRDefault="00180AA4">
            <w:pPr>
              <w:pStyle w:val="ConsPlusNormal"/>
              <w:jc w:val="both"/>
            </w:pPr>
            <w:r>
              <w:t>50927,11</w:t>
            </w:r>
          </w:p>
        </w:tc>
        <w:tc>
          <w:tcPr>
            <w:tcW w:w="1474" w:type="dxa"/>
            <w:vAlign w:val="bottom"/>
          </w:tcPr>
          <w:p w:rsidR="00180AA4" w:rsidRDefault="00180AA4">
            <w:pPr>
              <w:pStyle w:val="ConsPlusNormal"/>
              <w:jc w:val="both"/>
            </w:pPr>
            <w:r>
              <w:t>60627,70</w:t>
            </w:r>
          </w:p>
        </w:tc>
      </w:tr>
      <w:tr w:rsidR="00180AA4">
        <w:tc>
          <w:tcPr>
            <w:tcW w:w="737" w:type="dxa"/>
            <w:vAlign w:val="bottom"/>
          </w:tcPr>
          <w:p w:rsidR="00180AA4" w:rsidRDefault="00180AA4">
            <w:pPr>
              <w:pStyle w:val="ConsPlusNormal"/>
              <w:jc w:val="both"/>
            </w:pPr>
            <w:r>
              <w:t>6</w:t>
            </w:r>
          </w:p>
        </w:tc>
        <w:tc>
          <w:tcPr>
            <w:tcW w:w="1474" w:type="dxa"/>
            <w:vAlign w:val="bottom"/>
          </w:tcPr>
          <w:p w:rsidR="00180AA4" w:rsidRDefault="00180AA4">
            <w:pPr>
              <w:pStyle w:val="ConsPlusNormal"/>
              <w:jc w:val="both"/>
            </w:pPr>
            <w:r>
              <w:t>50252,41</w:t>
            </w:r>
          </w:p>
        </w:tc>
        <w:tc>
          <w:tcPr>
            <w:tcW w:w="1474" w:type="dxa"/>
            <w:vAlign w:val="bottom"/>
          </w:tcPr>
          <w:p w:rsidR="00180AA4" w:rsidRDefault="00180AA4">
            <w:pPr>
              <w:pStyle w:val="ConsPlusNormal"/>
              <w:jc w:val="both"/>
            </w:pPr>
            <w:r>
              <w:t>61059,21</w:t>
            </w:r>
          </w:p>
        </w:tc>
        <w:tc>
          <w:tcPr>
            <w:tcW w:w="737" w:type="dxa"/>
            <w:vAlign w:val="bottom"/>
          </w:tcPr>
          <w:p w:rsidR="00180AA4" w:rsidRDefault="00180AA4">
            <w:pPr>
              <w:pStyle w:val="ConsPlusNormal"/>
              <w:jc w:val="both"/>
            </w:pPr>
            <w:r>
              <w:t>66</w:t>
            </w:r>
          </w:p>
        </w:tc>
        <w:tc>
          <w:tcPr>
            <w:tcW w:w="1474" w:type="dxa"/>
            <w:vAlign w:val="bottom"/>
          </w:tcPr>
          <w:p w:rsidR="00180AA4" w:rsidRDefault="00180AA4">
            <w:pPr>
              <w:pStyle w:val="ConsPlusNormal"/>
              <w:jc w:val="both"/>
            </w:pPr>
            <w:r>
              <w:t>50989,20</w:t>
            </w:r>
          </w:p>
        </w:tc>
        <w:tc>
          <w:tcPr>
            <w:tcW w:w="1474" w:type="dxa"/>
            <w:vAlign w:val="bottom"/>
          </w:tcPr>
          <w:p w:rsidR="00180AA4" w:rsidRDefault="00180AA4">
            <w:pPr>
              <w:pStyle w:val="ConsPlusNormal"/>
              <w:jc w:val="both"/>
            </w:pPr>
            <w:r>
              <w:t>60689,92</w:t>
            </w:r>
          </w:p>
        </w:tc>
      </w:tr>
      <w:tr w:rsidR="00180AA4">
        <w:tc>
          <w:tcPr>
            <w:tcW w:w="737" w:type="dxa"/>
            <w:vAlign w:val="bottom"/>
          </w:tcPr>
          <w:p w:rsidR="00180AA4" w:rsidRDefault="00180AA4">
            <w:pPr>
              <w:pStyle w:val="ConsPlusNormal"/>
              <w:jc w:val="both"/>
            </w:pPr>
            <w:r>
              <w:t>7</w:t>
            </w:r>
          </w:p>
        </w:tc>
        <w:tc>
          <w:tcPr>
            <w:tcW w:w="1474" w:type="dxa"/>
            <w:vAlign w:val="bottom"/>
          </w:tcPr>
          <w:p w:rsidR="00180AA4" w:rsidRDefault="00180AA4">
            <w:pPr>
              <w:pStyle w:val="ConsPlusNormal"/>
              <w:jc w:val="both"/>
            </w:pPr>
            <w:r>
              <w:t>50273,23</w:t>
            </w:r>
          </w:p>
        </w:tc>
        <w:tc>
          <w:tcPr>
            <w:tcW w:w="1474" w:type="dxa"/>
            <w:vAlign w:val="bottom"/>
          </w:tcPr>
          <w:p w:rsidR="00180AA4" w:rsidRDefault="00180AA4">
            <w:pPr>
              <w:pStyle w:val="ConsPlusNormal"/>
              <w:jc w:val="both"/>
            </w:pPr>
            <w:r>
              <w:t>61062,68</w:t>
            </w:r>
          </w:p>
        </w:tc>
        <w:tc>
          <w:tcPr>
            <w:tcW w:w="737" w:type="dxa"/>
            <w:vAlign w:val="bottom"/>
          </w:tcPr>
          <w:p w:rsidR="00180AA4" w:rsidRDefault="00180AA4">
            <w:pPr>
              <w:pStyle w:val="ConsPlusNormal"/>
              <w:jc w:val="both"/>
            </w:pPr>
            <w:r>
              <w:t>67</w:t>
            </w:r>
          </w:p>
        </w:tc>
        <w:tc>
          <w:tcPr>
            <w:tcW w:w="1474" w:type="dxa"/>
            <w:vAlign w:val="bottom"/>
          </w:tcPr>
          <w:p w:rsidR="00180AA4" w:rsidRDefault="00180AA4">
            <w:pPr>
              <w:pStyle w:val="ConsPlusNormal"/>
              <w:jc w:val="both"/>
            </w:pPr>
            <w:r>
              <w:t>50961,12</w:t>
            </w:r>
          </w:p>
        </w:tc>
        <w:tc>
          <w:tcPr>
            <w:tcW w:w="1474" w:type="dxa"/>
            <w:vAlign w:val="bottom"/>
          </w:tcPr>
          <w:p w:rsidR="00180AA4" w:rsidRDefault="00180AA4">
            <w:pPr>
              <w:pStyle w:val="ConsPlusNormal"/>
              <w:jc w:val="both"/>
            </w:pPr>
            <w:r>
              <w:t>60763,68</w:t>
            </w:r>
          </w:p>
        </w:tc>
      </w:tr>
      <w:tr w:rsidR="00180AA4">
        <w:tc>
          <w:tcPr>
            <w:tcW w:w="737" w:type="dxa"/>
            <w:vAlign w:val="bottom"/>
          </w:tcPr>
          <w:p w:rsidR="00180AA4" w:rsidRDefault="00180AA4">
            <w:pPr>
              <w:pStyle w:val="ConsPlusNormal"/>
              <w:jc w:val="both"/>
            </w:pPr>
            <w:r>
              <w:t>8</w:t>
            </w:r>
          </w:p>
        </w:tc>
        <w:tc>
          <w:tcPr>
            <w:tcW w:w="1474" w:type="dxa"/>
            <w:vAlign w:val="bottom"/>
          </w:tcPr>
          <w:p w:rsidR="00180AA4" w:rsidRDefault="00180AA4">
            <w:pPr>
              <w:pStyle w:val="ConsPlusNormal"/>
              <w:jc w:val="both"/>
            </w:pPr>
            <w:r>
              <w:t>50303,13</w:t>
            </w:r>
          </w:p>
        </w:tc>
        <w:tc>
          <w:tcPr>
            <w:tcW w:w="1474" w:type="dxa"/>
            <w:vAlign w:val="bottom"/>
          </w:tcPr>
          <w:p w:rsidR="00180AA4" w:rsidRDefault="00180AA4">
            <w:pPr>
              <w:pStyle w:val="ConsPlusNormal"/>
              <w:jc w:val="both"/>
            </w:pPr>
            <w:r>
              <w:t>61067,54</w:t>
            </w:r>
          </w:p>
        </w:tc>
        <w:tc>
          <w:tcPr>
            <w:tcW w:w="737" w:type="dxa"/>
            <w:vAlign w:val="bottom"/>
          </w:tcPr>
          <w:p w:rsidR="00180AA4" w:rsidRDefault="00180AA4">
            <w:pPr>
              <w:pStyle w:val="ConsPlusNormal"/>
              <w:jc w:val="both"/>
            </w:pPr>
            <w:r>
              <w:t>68</w:t>
            </w:r>
          </w:p>
        </w:tc>
        <w:tc>
          <w:tcPr>
            <w:tcW w:w="1474" w:type="dxa"/>
            <w:vAlign w:val="bottom"/>
          </w:tcPr>
          <w:p w:rsidR="00180AA4" w:rsidRDefault="00180AA4">
            <w:pPr>
              <w:pStyle w:val="ConsPlusNormal"/>
              <w:jc w:val="both"/>
            </w:pPr>
            <w:r>
              <w:t>50943,98</w:t>
            </w:r>
          </w:p>
        </w:tc>
        <w:tc>
          <w:tcPr>
            <w:tcW w:w="1474" w:type="dxa"/>
            <w:vAlign w:val="bottom"/>
          </w:tcPr>
          <w:p w:rsidR="00180AA4" w:rsidRDefault="00180AA4">
            <w:pPr>
              <w:pStyle w:val="ConsPlusNormal"/>
              <w:jc w:val="both"/>
            </w:pPr>
            <w:r>
              <w:t>60781,58</w:t>
            </w:r>
          </w:p>
        </w:tc>
      </w:tr>
      <w:tr w:rsidR="00180AA4">
        <w:tc>
          <w:tcPr>
            <w:tcW w:w="737" w:type="dxa"/>
            <w:vAlign w:val="bottom"/>
          </w:tcPr>
          <w:p w:rsidR="00180AA4" w:rsidRDefault="00180AA4">
            <w:pPr>
              <w:pStyle w:val="ConsPlusNormal"/>
              <w:jc w:val="both"/>
            </w:pPr>
            <w:r>
              <w:t>9</w:t>
            </w:r>
          </w:p>
        </w:tc>
        <w:tc>
          <w:tcPr>
            <w:tcW w:w="1474" w:type="dxa"/>
            <w:vAlign w:val="bottom"/>
          </w:tcPr>
          <w:p w:rsidR="00180AA4" w:rsidRDefault="00180AA4">
            <w:pPr>
              <w:pStyle w:val="ConsPlusNormal"/>
              <w:jc w:val="both"/>
            </w:pPr>
            <w:r>
              <w:t>50322,98</w:t>
            </w:r>
          </w:p>
        </w:tc>
        <w:tc>
          <w:tcPr>
            <w:tcW w:w="1474" w:type="dxa"/>
            <w:vAlign w:val="bottom"/>
          </w:tcPr>
          <w:p w:rsidR="00180AA4" w:rsidRDefault="00180AA4">
            <w:pPr>
              <w:pStyle w:val="ConsPlusNormal"/>
              <w:jc w:val="both"/>
            </w:pPr>
            <w:r>
              <w:t>61071,21</w:t>
            </w:r>
          </w:p>
        </w:tc>
        <w:tc>
          <w:tcPr>
            <w:tcW w:w="737" w:type="dxa"/>
            <w:vAlign w:val="bottom"/>
          </w:tcPr>
          <w:p w:rsidR="00180AA4" w:rsidRDefault="00180AA4">
            <w:pPr>
              <w:pStyle w:val="ConsPlusNormal"/>
              <w:jc w:val="both"/>
            </w:pPr>
            <w:r>
              <w:t>69</w:t>
            </w:r>
          </w:p>
        </w:tc>
        <w:tc>
          <w:tcPr>
            <w:tcW w:w="1474" w:type="dxa"/>
            <w:vAlign w:val="bottom"/>
          </w:tcPr>
          <w:p w:rsidR="00180AA4" w:rsidRDefault="00180AA4">
            <w:pPr>
              <w:pStyle w:val="ConsPlusNormal"/>
              <w:jc w:val="both"/>
            </w:pPr>
            <w:r>
              <w:t>50925,74</w:t>
            </w:r>
          </w:p>
        </w:tc>
        <w:tc>
          <w:tcPr>
            <w:tcW w:w="1474" w:type="dxa"/>
            <w:vAlign w:val="bottom"/>
          </w:tcPr>
          <w:p w:rsidR="00180AA4" w:rsidRDefault="00180AA4">
            <w:pPr>
              <w:pStyle w:val="ConsPlusNormal"/>
              <w:jc w:val="both"/>
            </w:pPr>
            <w:r>
              <w:t>60800,67</w:t>
            </w:r>
          </w:p>
        </w:tc>
      </w:tr>
      <w:tr w:rsidR="00180AA4">
        <w:tc>
          <w:tcPr>
            <w:tcW w:w="737" w:type="dxa"/>
            <w:vAlign w:val="bottom"/>
          </w:tcPr>
          <w:p w:rsidR="00180AA4" w:rsidRDefault="00180AA4">
            <w:pPr>
              <w:pStyle w:val="ConsPlusNormal"/>
              <w:jc w:val="both"/>
            </w:pPr>
            <w:r>
              <w:t>10</w:t>
            </w:r>
          </w:p>
        </w:tc>
        <w:tc>
          <w:tcPr>
            <w:tcW w:w="1474" w:type="dxa"/>
            <w:vAlign w:val="bottom"/>
          </w:tcPr>
          <w:p w:rsidR="00180AA4" w:rsidRDefault="00180AA4">
            <w:pPr>
              <w:pStyle w:val="ConsPlusNormal"/>
              <w:jc w:val="both"/>
            </w:pPr>
            <w:r>
              <w:t>50344,72</w:t>
            </w:r>
          </w:p>
        </w:tc>
        <w:tc>
          <w:tcPr>
            <w:tcW w:w="1474" w:type="dxa"/>
            <w:vAlign w:val="bottom"/>
          </w:tcPr>
          <w:p w:rsidR="00180AA4" w:rsidRDefault="00180AA4">
            <w:pPr>
              <w:pStyle w:val="ConsPlusNormal"/>
              <w:jc w:val="both"/>
            </w:pPr>
            <w:r>
              <w:t>61075,05</w:t>
            </w:r>
          </w:p>
        </w:tc>
        <w:tc>
          <w:tcPr>
            <w:tcW w:w="737" w:type="dxa"/>
            <w:vAlign w:val="bottom"/>
          </w:tcPr>
          <w:p w:rsidR="00180AA4" w:rsidRDefault="00180AA4">
            <w:pPr>
              <w:pStyle w:val="ConsPlusNormal"/>
              <w:jc w:val="both"/>
            </w:pPr>
            <w:r>
              <w:t>70</w:t>
            </w:r>
          </w:p>
        </w:tc>
        <w:tc>
          <w:tcPr>
            <w:tcW w:w="1474" w:type="dxa"/>
            <w:vAlign w:val="bottom"/>
          </w:tcPr>
          <w:p w:rsidR="00180AA4" w:rsidRDefault="00180AA4">
            <w:pPr>
              <w:pStyle w:val="ConsPlusNormal"/>
              <w:jc w:val="both"/>
            </w:pPr>
            <w:r>
              <w:t>50877,07</w:t>
            </w:r>
          </w:p>
        </w:tc>
        <w:tc>
          <w:tcPr>
            <w:tcW w:w="1474" w:type="dxa"/>
            <w:vAlign w:val="bottom"/>
          </w:tcPr>
          <w:p w:rsidR="00180AA4" w:rsidRDefault="00180AA4">
            <w:pPr>
              <w:pStyle w:val="ConsPlusNormal"/>
              <w:jc w:val="both"/>
            </w:pPr>
            <w:r>
              <w:t>60801,26</w:t>
            </w:r>
          </w:p>
        </w:tc>
      </w:tr>
      <w:tr w:rsidR="00180AA4">
        <w:tc>
          <w:tcPr>
            <w:tcW w:w="737" w:type="dxa"/>
            <w:vAlign w:val="bottom"/>
          </w:tcPr>
          <w:p w:rsidR="00180AA4" w:rsidRDefault="00180AA4">
            <w:pPr>
              <w:pStyle w:val="ConsPlusNormal"/>
              <w:jc w:val="both"/>
            </w:pPr>
            <w:r>
              <w:t>11</w:t>
            </w:r>
          </w:p>
        </w:tc>
        <w:tc>
          <w:tcPr>
            <w:tcW w:w="1474" w:type="dxa"/>
            <w:vAlign w:val="bottom"/>
          </w:tcPr>
          <w:p w:rsidR="00180AA4" w:rsidRDefault="00180AA4">
            <w:pPr>
              <w:pStyle w:val="ConsPlusNormal"/>
              <w:jc w:val="both"/>
            </w:pPr>
            <w:r>
              <w:t>50363,91</w:t>
            </w:r>
          </w:p>
        </w:tc>
        <w:tc>
          <w:tcPr>
            <w:tcW w:w="1474" w:type="dxa"/>
            <w:vAlign w:val="bottom"/>
          </w:tcPr>
          <w:p w:rsidR="00180AA4" w:rsidRDefault="00180AA4">
            <w:pPr>
              <w:pStyle w:val="ConsPlusNormal"/>
              <w:jc w:val="both"/>
            </w:pPr>
            <w:r>
              <w:t>61077,36</w:t>
            </w:r>
          </w:p>
        </w:tc>
        <w:tc>
          <w:tcPr>
            <w:tcW w:w="737" w:type="dxa"/>
            <w:vAlign w:val="bottom"/>
          </w:tcPr>
          <w:p w:rsidR="00180AA4" w:rsidRDefault="00180AA4">
            <w:pPr>
              <w:pStyle w:val="ConsPlusNormal"/>
              <w:jc w:val="both"/>
            </w:pPr>
            <w:r>
              <w:t>71</w:t>
            </w:r>
          </w:p>
        </w:tc>
        <w:tc>
          <w:tcPr>
            <w:tcW w:w="1474" w:type="dxa"/>
            <w:vAlign w:val="bottom"/>
          </w:tcPr>
          <w:p w:rsidR="00180AA4" w:rsidRDefault="00180AA4">
            <w:pPr>
              <w:pStyle w:val="ConsPlusNormal"/>
              <w:jc w:val="both"/>
            </w:pPr>
            <w:r>
              <w:t>50876,12</w:t>
            </w:r>
          </w:p>
        </w:tc>
        <w:tc>
          <w:tcPr>
            <w:tcW w:w="1474" w:type="dxa"/>
            <w:vAlign w:val="bottom"/>
          </w:tcPr>
          <w:p w:rsidR="00180AA4" w:rsidRDefault="00180AA4">
            <w:pPr>
              <w:pStyle w:val="ConsPlusNormal"/>
              <w:jc w:val="both"/>
            </w:pPr>
            <w:r>
              <w:t>60821,47</w:t>
            </w:r>
          </w:p>
        </w:tc>
      </w:tr>
      <w:tr w:rsidR="00180AA4">
        <w:tc>
          <w:tcPr>
            <w:tcW w:w="737" w:type="dxa"/>
            <w:vAlign w:val="bottom"/>
          </w:tcPr>
          <w:p w:rsidR="00180AA4" w:rsidRDefault="00180AA4">
            <w:pPr>
              <w:pStyle w:val="ConsPlusNormal"/>
              <w:jc w:val="both"/>
            </w:pPr>
            <w:r>
              <w:t>12</w:t>
            </w:r>
          </w:p>
        </w:tc>
        <w:tc>
          <w:tcPr>
            <w:tcW w:w="1474" w:type="dxa"/>
            <w:vAlign w:val="bottom"/>
          </w:tcPr>
          <w:p w:rsidR="00180AA4" w:rsidRDefault="00180AA4">
            <w:pPr>
              <w:pStyle w:val="ConsPlusNormal"/>
              <w:jc w:val="both"/>
            </w:pPr>
            <w:r>
              <w:t>50382,81</w:t>
            </w:r>
          </w:p>
        </w:tc>
        <w:tc>
          <w:tcPr>
            <w:tcW w:w="1474" w:type="dxa"/>
            <w:vAlign w:val="bottom"/>
          </w:tcPr>
          <w:p w:rsidR="00180AA4" w:rsidRDefault="00180AA4">
            <w:pPr>
              <w:pStyle w:val="ConsPlusNormal"/>
              <w:jc w:val="both"/>
            </w:pPr>
            <w:r>
              <w:t>61079,50</w:t>
            </w:r>
          </w:p>
        </w:tc>
        <w:tc>
          <w:tcPr>
            <w:tcW w:w="737" w:type="dxa"/>
            <w:vAlign w:val="bottom"/>
          </w:tcPr>
          <w:p w:rsidR="00180AA4" w:rsidRDefault="00180AA4">
            <w:pPr>
              <w:pStyle w:val="ConsPlusNormal"/>
              <w:jc w:val="both"/>
            </w:pPr>
            <w:r>
              <w:t>72</w:t>
            </w:r>
          </w:p>
        </w:tc>
        <w:tc>
          <w:tcPr>
            <w:tcW w:w="1474" w:type="dxa"/>
            <w:vAlign w:val="bottom"/>
          </w:tcPr>
          <w:p w:rsidR="00180AA4" w:rsidRDefault="00180AA4">
            <w:pPr>
              <w:pStyle w:val="ConsPlusNormal"/>
              <w:jc w:val="both"/>
            </w:pPr>
            <w:r>
              <w:t>50874,79</w:t>
            </w:r>
          </w:p>
        </w:tc>
        <w:tc>
          <w:tcPr>
            <w:tcW w:w="1474" w:type="dxa"/>
            <w:vAlign w:val="bottom"/>
          </w:tcPr>
          <w:p w:rsidR="00180AA4" w:rsidRDefault="00180AA4">
            <w:pPr>
              <w:pStyle w:val="ConsPlusNormal"/>
              <w:jc w:val="both"/>
            </w:pPr>
            <w:r>
              <w:t>60896,31</w:t>
            </w:r>
          </w:p>
        </w:tc>
      </w:tr>
      <w:tr w:rsidR="00180AA4">
        <w:tc>
          <w:tcPr>
            <w:tcW w:w="737" w:type="dxa"/>
            <w:vAlign w:val="bottom"/>
          </w:tcPr>
          <w:p w:rsidR="00180AA4" w:rsidRDefault="00180AA4">
            <w:pPr>
              <w:pStyle w:val="ConsPlusNormal"/>
              <w:jc w:val="both"/>
            </w:pPr>
            <w:r>
              <w:t>13</w:t>
            </w:r>
          </w:p>
        </w:tc>
        <w:tc>
          <w:tcPr>
            <w:tcW w:w="1474" w:type="dxa"/>
            <w:vAlign w:val="bottom"/>
          </w:tcPr>
          <w:p w:rsidR="00180AA4" w:rsidRDefault="00180AA4">
            <w:pPr>
              <w:pStyle w:val="ConsPlusNormal"/>
              <w:jc w:val="both"/>
            </w:pPr>
            <w:r>
              <w:t>50402,88</w:t>
            </w:r>
          </w:p>
        </w:tc>
        <w:tc>
          <w:tcPr>
            <w:tcW w:w="1474" w:type="dxa"/>
            <w:vAlign w:val="bottom"/>
          </w:tcPr>
          <w:p w:rsidR="00180AA4" w:rsidRDefault="00180AA4">
            <w:pPr>
              <w:pStyle w:val="ConsPlusNormal"/>
              <w:jc w:val="both"/>
            </w:pPr>
            <w:r>
              <w:t>61081,60</w:t>
            </w:r>
          </w:p>
        </w:tc>
        <w:tc>
          <w:tcPr>
            <w:tcW w:w="737" w:type="dxa"/>
            <w:vAlign w:val="bottom"/>
          </w:tcPr>
          <w:p w:rsidR="00180AA4" w:rsidRDefault="00180AA4">
            <w:pPr>
              <w:pStyle w:val="ConsPlusNormal"/>
              <w:jc w:val="both"/>
            </w:pPr>
            <w:r>
              <w:t>73</w:t>
            </w:r>
          </w:p>
        </w:tc>
        <w:tc>
          <w:tcPr>
            <w:tcW w:w="1474" w:type="dxa"/>
            <w:vAlign w:val="bottom"/>
          </w:tcPr>
          <w:p w:rsidR="00180AA4" w:rsidRDefault="00180AA4">
            <w:pPr>
              <w:pStyle w:val="ConsPlusNormal"/>
              <w:jc w:val="both"/>
            </w:pPr>
            <w:r>
              <w:t>50874,80</w:t>
            </w:r>
          </w:p>
        </w:tc>
        <w:tc>
          <w:tcPr>
            <w:tcW w:w="1474" w:type="dxa"/>
            <w:vAlign w:val="bottom"/>
          </w:tcPr>
          <w:p w:rsidR="00180AA4" w:rsidRDefault="00180AA4">
            <w:pPr>
              <w:pStyle w:val="ConsPlusNormal"/>
              <w:jc w:val="both"/>
            </w:pPr>
            <w:r>
              <w:t>60896,31</w:t>
            </w:r>
          </w:p>
        </w:tc>
      </w:tr>
      <w:tr w:rsidR="00180AA4">
        <w:tc>
          <w:tcPr>
            <w:tcW w:w="737" w:type="dxa"/>
            <w:vAlign w:val="bottom"/>
          </w:tcPr>
          <w:p w:rsidR="00180AA4" w:rsidRDefault="00180AA4">
            <w:pPr>
              <w:pStyle w:val="ConsPlusNormal"/>
              <w:jc w:val="both"/>
            </w:pPr>
            <w:r>
              <w:t>14</w:t>
            </w:r>
          </w:p>
        </w:tc>
        <w:tc>
          <w:tcPr>
            <w:tcW w:w="1474" w:type="dxa"/>
            <w:vAlign w:val="bottom"/>
          </w:tcPr>
          <w:p w:rsidR="00180AA4" w:rsidRDefault="00180AA4">
            <w:pPr>
              <w:pStyle w:val="ConsPlusNormal"/>
              <w:jc w:val="both"/>
            </w:pPr>
            <w:r>
              <w:t>50421,94</w:t>
            </w:r>
          </w:p>
        </w:tc>
        <w:tc>
          <w:tcPr>
            <w:tcW w:w="1474" w:type="dxa"/>
            <w:vAlign w:val="bottom"/>
          </w:tcPr>
          <w:p w:rsidR="00180AA4" w:rsidRDefault="00180AA4">
            <w:pPr>
              <w:pStyle w:val="ConsPlusNormal"/>
              <w:jc w:val="both"/>
            </w:pPr>
            <w:r>
              <w:t>61083,42</w:t>
            </w:r>
          </w:p>
        </w:tc>
        <w:tc>
          <w:tcPr>
            <w:tcW w:w="737" w:type="dxa"/>
            <w:vAlign w:val="bottom"/>
          </w:tcPr>
          <w:p w:rsidR="00180AA4" w:rsidRDefault="00180AA4">
            <w:pPr>
              <w:pStyle w:val="ConsPlusNormal"/>
              <w:jc w:val="both"/>
            </w:pPr>
            <w:r>
              <w:t>74</w:t>
            </w:r>
          </w:p>
        </w:tc>
        <w:tc>
          <w:tcPr>
            <w:tcW w:w="1474" w:type="dxa"/>
            <w:vAlign w:val="bottom"/>
          </w:tcPr>
          <w:p w:rsidR="00180AA4" w:rsidRDefault="00180AA4">
            <w:pPr>
              <w:pStyle w:val="ConsPlusNormal"/>
              <w:jc w:val="both"/>
            </w:pPr>
            <w:r>
              <w:t>50876,21</w:t>
            </w:r>
          </w:p>
        </w:tc>
        <w:tc>
          <w:tcPr>
            <w:tcW w:w="1474" w:type="dxa"/>
            <w:vAlign w:val="bottom"/>
          </w:tcPr>
          <w:p w:rsidR="00180AA4" w:rsidRDefault="00180AA4">
            <w:pPr>
              <w:pStyle w:val="ConsPlusNormal"/>
              <w:jc w:val="both"/>
            </w:pPr>
            <w:r>
              <w:t>60896,36</w:t>
            </w:r>
          </w:p>
        </w:tc>
      </w:tr>
      <w:tr w:rsidR="00180AA4">
        <w:tc>
          <w:tcPr>
            <w:tcW w:w="737" w:type="dxa"/>
            <w:vAlign w:val="bottom"/>
          </w:tcPr>
          <w:p w:rsidR="00180AA4" w:rsidRDefault="00180AA4">
            <w:pPr>
              <w:pStyle w:val="ConsPlusNormal"/>
              <w:jc w:val="both"/>
            </w:pPr>
            <w:r>
              <w:t>15</w:t>
            </w:r>
          </w:p>
        </w:tc>
        <w:tc>
          <w:tcPr>
            <w:tcW w:w="1474" w:type="dxa"/>
            <w:vAlign w:val="bottom"/>
          </w:tcPr>
          <w:p w:rsidR="00180AA4" w:rsidRDefault="00180AA4">
            <w:pPr>
              <w:pStyle w:val="ConsPlusNormal"/>
              <w:jc w:val="both"/>
            </w:pPr>
            <w:r>
              <w:t>50453,21</w:t>
            </w:r>
          </w:p>
        </w:tc>
        <w:tc>
          <w:tcPr>
            <w:tcW w:w="1474" w:type="dxa"/>
            <w:vAlign w:val="bottom"/>
          </w:tcPr>
          <w:p w:rsidR="00180AA4" w:rsidRDefault="00180AA4">
            <w:pPr>
              <w:pStyle w:val="ConsPlusNormal"/>
              <w:jc w:val="both"/>
            </w:pPr>
            <w:r>
              <w:t>61086,47</w:t>
            </w:r>
          </w:p>
        </w:tc>
        <w:tc>
          <w:tcPr>
            <w:tcW w:w="737" w:type="dxa"/>
            <w:vAlign w:val="bottom"/>
          </w:tcPr>
          <w:p w:rsidR="00180AA4" w:rsidRDefault="00180AA4">
            <w:pPr>
              <w:pStyle w:val="ConsPlusNormal"/>
              <w:jc w:val="both"/>
            </w:pPr>
            <w:r>
              <w:t>75</w:t>
            </w:r>
          </w:p>
        </w:tc>
        <w:tc>
          <w:tcPr>
            <w:tcW w:w="1474" w:type="dxa"/>
            <w:vAlign w:val="bottom"/>
          </w:tcPr>
          <w:p w:rsidR="00180AA4" w:rsidRDefault="00180AA4">
            <w:pPr>
              <w:pStyle w:val="ConsPlusNormal"/>
              <w:jc w:val="both"/>
            </w:pPr>
            <w:r>
              <w:t>50876,21</w:t>
            </w:r>
          </w:p>
        </w:tc>
        <w:tc>
          <w:tcPr>
            <w:tcW w:w="1474" w:type="dxa"/>
            <w:vAlign w:val="bottom"/>
          </w:tcPr>
          <w:p w:rsidR="00180AA4" w:rsidRDefault="00180AA4">
            <w:pPr>
              <w:pStyle w:val="ConsPlusNormal"/>
              <w:jc w:val="both"/>
            </w:pPr>
            <w:r>
              <w:t>60896,33</w:t>
            </w:r>
          </w:p>
        </w:tc>
      </w:tr>
      <w:tr w:rsidR="00180AA4">
        <w:tc>
          <w:tcPr>
            <w:tcW w:w="737" w:type="dxa"/>
            <w:vAlign w:val="bottom"/>
          </w:tcPr>
          <w:p w:rsidR="00180AA4" w:rsidRDefault="00180AA4">
            <w:pPr>
              <w:pStyle w:val="ConsPlusNormal"/>
              <w:jc w:val="both"/>
            </w:pPr>
            <w:r>
              <w:t>16</w:t>
            </w:r>
          </w:p>
        </w:tc>
        <w:tc>
          <w:tcPr>
            <w:tcW w:w="1474" w:type="dxa"/>
            <w:vAlign w:val="bottom"/>
          </w:tcPr>
          <w:p w:rsidR="00180AA4" w:rsidRDefault="00180AA4">
            <w:pPr>
              <w:pStyle w:val="ConsPlusNormal"/>
              <w:jc w:val="both"/>
            </w:pPr>
            <w:r>
              <w:t>50477,88</w:t>
            </w:r>
          </w:p>
        </w:tc>
        <w:tc>
          <w:tcPr>
            <w:tcW w:w="1474" w:type="dxa"/>
            <w:vAlign w:val="bottom"/>
          </w:tcPr>
          <w:p w:rsidR="00180AA4" w:rsidRDefault="00180AA4">
            <w:pPr>
              <w:pStyle w:val="ConsPlusNormal"/>
              <w:jc w:val="both"/>
            </w:pPr>
            <w:r>
              <w:t>61086,76</w:t>
            </w:r>
          </w:p>
        </w:tc>
        <w:tc>
          <w:tcPr>
            <w:tcW w:w="737" w:type="dxa"/>
            <w:vAlign w:val="bottom"/>
          </w:tcPr>
          <w:p w:rsidR="00180AA4" w:rsidRDefault="00180AA4">
            <w:pPr>
              <w:pStyle w:val="ConsPlusNormal"/>
              <w:jc w:val="both"/>
            </w:pPr>
            <w:r>
              <w:t>76</w:t>
            </w:r>
          </w:p>
        </w:tc>
        <w:tc>
          <w:tcPr>
            <w:tcW w:w="1474" w:type="dxa"/>
            <w:vAlign w:val="bottom"/>
          </w:tcPr>
          <w:p w:rsidR="00180AA4" w:rsidRDefault="00180AA4">
            <w:pPr>
              <w:pStyle w:val="ConsPlusNormal"/>
              <w:jc w:val="both"/>
            </w:pPr>
            <w:r>
              <w:t>50876,22</w:t>
            </w:r>
          </w:p>
        </w:tc>
        <w:tc>
          <w:tcPr>
            <w:tcW w:w="1474" w:type="dxa"/>
            <w:vAlign w:val="bottom"/>
          </w:tcPr>
          <w:p w:rsidR="00180AA4" w:rsidRDefault="00180AA4">
            <w:pPr>
              <w:pStyle w:val="ConsPlusNormal"/>
              <w:jc w:val="both"/>
            </w:pPr>
            <w:r>
              <w:t>60896,33</w:t>
            </w:r>
          </w:p>
        </w:tc>
      </w:tr>
      <w:tr w:rsidR="00180AA4">
        <w:tc>
          <w:tcPr>
            <w:tcW w:w="737" w:type="dxa"/>
            <w:vAlign w:val="bottom"/>
          </w:tcPr>
          <w:p w:rsidR="00180AA4" w:rsidRDefault="00180AA4">
            <w:pPr>
              <w:pStyle w:val="ConsPlusNormal"/>
              <w:jc w:val="both"/>
            </w:pPr>
            <w:r>
              <w:t>17</w:t>
            </w:r>
          </w:p>
        </w:tc>
        <w:tc>
          <w:tcPr>
            <w:tcW w:w="1474" w:type="dxa"/>
            <w:vAlign w:val="bottom"/>
          </w:tcPr>
          <w:p w:rsidR="00180AA4" w:rsidRDefault="00180AA4">
            <w:pPr>
              <w:pStyle w:val="ConsPlusNormal"/>
              <w:jc w:val="both"/>
            </w:pPr>
            <w:r>
              <w:t>50506,39</w:t>
            </w:r>
          </w:p>
        </w:tc>
        <w:tc>
          <w:tcPr>
            <w:tcW w:w="1474" w:type="dxa"/>
            <w:vAlign w:val="bottom"/>
          </w:tcPr>
          <w:p w:rsidR="00180AA4" w:rsidRDefault="00180AA4">
            <w:pPr>
              <w:pStyle w:val="ConsPlusNormal"/>
              <w:jc w:val="both"/>
            </w:pPr>
            <w:r>
              <w:t>61090,10</w:t>
            </w:r>
          </w:p>
        </w:tc>
        <w:tc>
          <w:tcPr>
            <w:tcW w:w="737" w:type="dxa"/>
            <w:vAlign w:val="bottom"/>
          </w:tcPr>
          <w:p w:rsidR="00180AA4" w:rsidRDefault="00180AA4">
            <w:pPr>
              <w:pStyle w:val="ConsPlusNormal"/>
              <w:jc w:val="both"/>
            </w:pPr>
            <w:r>
              <w:t>77</w:t>
            </w:r>
          </w:p>
        </w:tc>
        <w:tc>
          <w:tcPr>
            <w:tcW w:w="1474" w:type="dxa"/>
            <w:vAlign w:val="bottom"/>
          </w:tcPr>
          <w:p w:rsidR="00180AA4" w:rsidRDefault="00180AA4">
            <w:pPr>
              <w:pStyle w:val="ConsPlusNormal"/>
              <w:jc w:val="both"/>
            </w:pPr>
            <w:r>
              <w:t>50876,22</w:t>
            </w:r>
          </w:p>
        </w:tc>
        <w:tc>
          <w:tcPr>
            <w:tcW w:w="1474" w:type="dxa"/>
            <w:vAlign w:val="bottom"/>
          </w:tcPr>
          <w:p w:rsidR="00180AA4" w:rsidRDefault="00180AA4">
            <w:pPr>
              <w:pStyle w:val="ConsPlusNormal"/>
              <w:jc w:val="both"/>
            </w:pPr>
            <w:r>
              <w:t>60896,36</w:t>
            </w:r>
          </w:p>
        </w:tc>
      </w:tr>
      <w:tr w:rsidR="00180AA4">
        <w:tc>
          <w:tcPr>
            <w:tcW w:w="737" w:type="dxa"/>
            <w:vAlign w:val="bottom"/>
          </w:tcPr>
          <w:p w:rsidR="00180AA4" w:rsidRDefault="00180AA4">
            <w:pPr>
              <w:pStyle w:val="ConsPlusNormal"/>
              <w:jc w:val="both"/>
            </w:pPr>
            <w:r>
              <w:t>18</w:t>
            </w:r>
          </w:p>
        </w:tc>
        <w:tc>
          <w:tcPr>
            <w:tcW w:w="1474" w:type="dxa"/>
            <w:vAlign w:val="bottom"/>
          </w:tcPr>
          <w:p w:rsidR="00180AA4" w:rsidRDefault="00180AA4">
            <w:pPr>
              <w:pStyle w:val="ConsPlusNormal"/>
              <w:jc w:val="both"/>
            </w:pPr>
            <w:r>
              <w:t>50530,22</w:t>
            </w:r>
          </w:p>
        </w:tc>
        <w:tc>
          <w:tcPr>
            <w:tcW w:w="1474" w:type="dxa"/>
            <w:vAlign w:val="bottom"/>
          </w:tcPr>
          <w:p w:rsidR="00180AA4" w:rsidRDefault="00180AA4">
            <w:pPr>
              <w:pStyle w:val="ConsPlusNormal"/>
              <w:jc w:val="both"/>
            </w:pPr>
            <w:r>
              <w:t>61092,24</w:t>
            </w:r>
          </w:p>
        </w:tc>
        <w:tc>
          <w:tcPr>
            <w:tcW w:w="737" w:type="dxa"/>
            <w:vAlign w:val="bottom"/>
          </w:tcPr>
          <w:p w:rsidR="00180AA4" w:rsidRDefault="00180AA4">
            <w:pPr>
              <w:pStyle w:val="ConsPlusNormal"/>
              <w:jc w:val="both"/>
            </w:pPr>
            <w:r>
              <w:t>78</w:t>
            </w:r>
          </w:p>
        </w:tc>
        <w:tc>
          <w:tcPr>
            <w:tcW w:w="1474" w:type="dxa"/>
            <w:vAlign w:val="bottom"/>
          </w:tcPr>
          <w:p w:rsidR="00180AA4" w:rsidRDefault="00180AA4">
            <w:pPr>
              <w:pStyle w:val="ConsPlusNormal"/>
              <w:jc w:val="both"/>
            </w:pPr>
            <w:r>
              <w:t>50876,21</w:t>
            </w:r>
          </w:p>
        </w:tc>
        <w:tc>
          <w:tcPr>
            <w:tcW w:w="1474" w:type="dxa"/>
            <w:vAlign w:val="bottom"/>
          </w:tcPr>
          <w:p w:rsidR="00180AA4" w:rsidRDefault="00180AA4">
            <w:pPr>
              <w:pStyle w:val="ConsPlusNormal"/>
              <w:jc w:val="both"/>
            </w:pPr>
            <w:r>
              <w:t>60896,36</w:t>
            </w:r>
          </w:p>
        </w:tc>
      </w:tr>
      <w:tr w:rsidR="00180AA4">
        <w:tc>
          <w:tcPr>
            <w:tcW w:w="737" w:type="dxa"/>
            <w:vAlign w:val="bottom"/>
          </w:tcPr>
          <w:p w:rsidR="00180AA4" w:rsidRDefault="00180AA4">
            <w:pPr>
              <w:pStyle w:val="ConsPlusNormal"/>
              <w:jc w:val="both"/>
            </w:pPr>
            <w:r>
              <w:t>19</w:t>
            </w:r>
          </w:p>
        </w:tc>
        <w:tc>
          <w:tcPr>
            <w:tcW w:w="1474" w:type="dxa"/>
            <w:vAlign w:val="bottom"/>
          </w:tcPr>
          <w:p w:rsidR="00180AA4" w:rsidRDefault="00180AA4">
            <w:pPr>
              <w:pStyle w:val="ConsPlusNormal"/>
              <w:jc w:val="both"/>
            </w:pPr>
            <w:r>
              <w:t>50551,88</w:t>
            </w:r>
          </w:p>
        </w:tc>
        <w:tc>
          <w:tcPr>
            <w:tcW w:w="1474" w:type="dxa"/>
            <w:vAlign w:val="bottom"/>
          </w:tcPr>
          <w:p w:rsidR="00180AA4" w:rsidRDefault="00180AA4">
            <w:pPr>
              <w:pStyle w:val="ConsPlusNormal"/>
              <w:jc w:val="both"/>
            </w:pPr>
            <w:r>
              <w:t>61094,30</w:t>
            </w:r>
          </w:p>
        </w:tc>
        <w:tc>
          <w:tcPr>
            <w:tcW w:w="737" w:type="dxa"/>
            <w:vAlign w:val="bottom"/>
          </w:tcPr>
          <w:p w:rsidR="00180AA4" w:rsidRDefault="00180AA4">
            <w:pPr>
              <w:pStyle w:val="ConsPlusNormal"/>
              <w:jc w:val="both"/>
            </w:pPr>
            <w:r>
              <w:t>79</w:t>
            </w:r>
          </w:p>
        </w:tc>
        <w:tc>
          <w:tcPr>
            <w:tcW w:w="1474" w:type="dxa"/>
            <w:vAlign w:val="bottom"/>
          </w:tcPr>
          <w:p w:rsidR="00180AA4" w:rsidRDefault="00180AA4">
            <w:pPr>
              <w:pStyle w:val="ConsPlusNormal"/>
              <w:jc w:val="both"/>
            </w:pPr>
            <w:r>
              <w:t>50875,27</w:t>
            </w:r>
          </w:p>
        </w:tc>
        <w:tc>
          <w:tcPr>
            <w:tcW w:w="1474" w:type="dxa"/>
            <w:vAlign w:val="bottom"/>
          </w:tcPr>
          <w:p w:rsidR="00180AA4" w:rsidRDefault="00180AA4">
            <w:pPr>
              <w:pStyle w:val="ConsPlusNormal"/>
              <w:jc w:val="both"/>
            </w:pPr>
            <w:r>
              <w:t>60944,29</w:t>
            </w:r>
          </w:p>
        </w:tc>
      </w:tr>
      <w:tr w:rsidR="00180AA4">
        <w:tc>
          <w:tcPr>
            <w:tcW w:w="737" w:type="dxa"/>
            <w:vAlign w:val="bottom"/>
          </w:tcPr>
          <w:p w:rsidR="00180AA4" w:rsidRDefault="00180AA4">
            <w:pPr>
              <w:pStyle w:val="ConsPlusNormal"/>
              <w:jc w:val="both"/>
            </w:pPr>
            <w:r>
              <w:t>20</w:t>
            </w:r>
          </w:p>
        </w:tc>
        <w:tc>
          <w:tcPr>
            <w:tcW w:w="1474" w:type="dxa"/>
            <w:vAlign w:val="bottom"/>
          </w:tcPr>
          <w:p w:rsidR="00180AA4" w:rsidRDefault="00180AA4">
            <w:pPr>
              <w:pStyle w:val="ConsPlusNormal"/>
              <w:jc w:val="both"/>
            </w:pPr>
            <w:r>
              <w:t>50573,24</w:t>
            </w:r>
          </w:p>
        </w:tc>
        <w:tc>
          <w:tcPr>
            <w:tcW w:w="1474" w:type="dxa"/>
            <w:vAlign w:val="bottom"/>
          </w:tcPr>
          <w:p w:rsidR="00180AA4" w:rsidRDefault="00180AA4">
            <w:pPr>
              <w:pStyle w:val="ConsPlusNormal"/>
              <w:jc w:val="both"/>
            </w:pPr>
            <w:r>
              <w:t>61095,19</w:t>
            </w:r>
          </w:p>
        </w:tc>
        <w:tc>
          <w:tcPr>
            <w:tcW w:w="737" w:type="dxa"/>
            <w:vAlign w:val="bottom"/>
          </w:tcPr>
          <w:p w:rsidR="00180AA4" w:rsidRDefault="00180AA4">
            <w:pPr>
              <w:pStyle w:val="ConsPlusNormal"/>
              <w:jc w:val="both"/>
            </w:pPr>
            <w:r>
              <w:t>80</w:t>
            </w:r>
          </w:p>
        </w:tc>
        <w:tc>
          <w:tcPr>
            <w:tcW w:w="1474" w:type="dxa"/>
            <w:vAlign w:val="bottom"/>
          </w:tcPr>
          <w:p w:rsidR="00180AA4" w:rsidRDefault="00180AA4">
            <w:pPr>
              <w:pStyle w:val="ConsPlusNormal"/>
              <w:jc w:val="both"/>
            </w:pPr>
            <w:r>
              <w:t>50875,03</w:t>
            </w:r>
          </w:p>
        </w:tc>
        <w:tc>
          <w:tcPr>
            <w:tcW w:w="1474" w:type="dxa"/>
            <w:vAlign w:val="bottom"/>
          </w:tcPr>
          <w:p w:rsidR="00180AA4" w:rsidRDefault="00180AA4">
            <w:pPr>
              <w:pStyle w:val="ConsPlusNormal"/>
              <w:jc w:val="both"/>
            </w:pPr>
            <w:r>
              <w:t>60956,11</w:t>
            </w:r>
          </w:p>
        </w:tc>
      </w:tr>
      <w:tr w:rsidR="00180AA4">
        <w:tc>
          <w:tcPr>
            <w:tcW w:w="737" w:type="dxa"/>
            <w:vAlign w:val="bottom"/>
          </w:tcPr>
          <w:p w:rsidR="00180AA4" w:rsidRDefault="00180AA4">
            <w:pPr>
              <w:pStyle w:val="ConsPlusNormal"/>
              <w:jc w:val="both"/>
            </w:pPr>
            <w:r>
              <w:t>21</w:t>
            </w:r>
          </w:p>
        </w:tc>
        <w:tc>
          <w:tcPr>
            <w:tcW w:w="1474" w:type="dxa"/>
            <w:vAlign w:val="bottom"/>
          </w:tcPr>
          <w:p w:rsidR="00180AA4" w:rsidRDefault="00180AA4">
            <w:pPr>
              <w:pStyle w:val="ConsPlusNormal"/>
              <w:jc w:val="both"/>
            </w:pPr>
            <w:r>
              <w:t>50652,82</w:t>
            </w:r>
          </w:p>
        </w:tc>
        <w:tc>
          <w:tcPr>
            <w:tcW w:w="1474" w:type="dxa"/>
            <w:vAlign w:val="bottom"/>
          </w:tcPr>
          <w:p w:rsidR="00180AA4" w:rsidRDefault="00180AA4">
            <w:pPr>
              <w:pStyle w:val="ConsPlusNormal"/>
              <w:jc w:val="both"/>
            </w:pPr>
            <w:r>
              <w:t>61103,31</w:t>
            </w:r>
          </w:p>
        </w:tc>
        <w:tc>
          <w:tcPr>
            <w:tcW w:w="737" w:type="dxa"/>
            <w:vAlign w:val="bottom"/>
          </w:tcPr>
          <w:p w:rsidR="00180AA4" w:rsidRDefault="00180AA4">
            <w:pPr>
              <w:pStyle w:val="ConsPlusNormal"/>
              <w:jc w:val="both"/>
            </w:pPr>
            <w:r>
              <w:t>81</w:t>
            </w:r>
          </w:p>
        </w:tc>
        <w:tc>
          <w:tcPr>
            <w:tcW w:w="1474" w:type="dxa"/>
            <w:vAlign w:val="bottom"/>
          </w:tcPr>
          <w:p w:rsidR="00180AA4" w:rsidRDefault="00180AA4">
            <w:pPr>
              <w:pStyle w:val="ConsPlusNormal"/>
              <w:jc w:val="both"/>
            </w:pPr>
            <w:r>
              <w:t>50869,89</w:t>
            </w:r>
          </w:p>
        </w:tc>
        <w:tc>
          <w:tcPr>
            <w:tcW w:w="1474" w:type="dxa"/>
            <w:vAlign w:val="bottom"/>
          </w:tcPr>
          <w:p w:rsidR="00180AA4" w:rsidRDefault="00180AA4">
            <w:pPr>
              <w:pStyle w:val="ConsPlusNormal"/>
              <w:jc w:val="both"/>
            </w:pPr>
            <w:r>
              <w:t>60955,69</w:t>
            </w:r>
          </w:p>
        </w:tc>
      </w:tr>
      <w:tr w:rsidR="00180AA4">
        <w:tc>
          <w:tcPr>
            <w:tcW w:w="737" w:type="dxa"/>
            <w:vAlign w:val="bottom"/>
          </w:tcPr>
          <w:p w:rsidR="00180AA4" w:rsidRDefault="00180AA4">
            <w:pPr>
              <w:pStyle w:val="ConsPlusNormal"/>
              <w:jc w:val="both"/>
            </w:pPr>
            <w:r>
              <w:t>22</w:t>
            </w:r>
          </w:p>
        </w:tc>
        <w:tc>
          <w:tcPr>
            <w:tcW w:w="1474" w:type="dxa"/>
            <w:vAlign w:val="bottom"/>
          </w:tcPr>
          <w:p w:rsidR="00180AA4" w:rsidRDefault="00180AA4">
            <w:pPr>
              <w:pStyle w:val="ConsPlusNormal"/>
              <w:jc w:val="both"/>
            </w:pPr>
            <w:r>
              <w:t>50679,58</w:t>
            </w:r>
          </w:p>
        </w:tc>
        <w:tc>
          <w:tcPr>
            <w:tcW w:w="1474" w:type="dxa"/>
            <w:vAlign w:val="bottom"/>
          </w:tcPr>
          <w:p w:rsidR="00180AA4" w:rsidRDefault="00180AA4">
            <w:pPr>
              <w:pStyle w:val="ConsPlusNormal"/>
              <w:jc w:val="both"/>
            </w:pPr>
            <w:r>
              <w:t>61105,92</w:t>
            </w:r>
          </w:p>
        </w:tc>
        <w:tc>
          <w:tcPr>
            <w:tcW w:w="737" w:type="dxa"/>
            <w:vAlign w:val="bottom"/>
          </w:tcPr>
          <w:p w:rsidR="00180AA4" w:rsidRDefault="00180AA4">
            <w:pPr>
              <w:pStyle w:val="ConsPlusNormal"/>
              <w:jc w:val="both"/>
            </w:pPr>
            <w:r>
              <w:t>82</w:t>
            </w:r>
          </w:p>
        </w:tc>
        <w:tc>
          <w:tcPr>
            <w:tcW w:w="1474" w:type="dxa"/>
            <w:vAlign w:val="bottom"/>
          </w:tcPr>
          <w:p w:rsidR="00180AA4" w:rsidRDefault="00180AA4">
            <w:pPr>
              <w:pStyle w:val="ConsPlusNormal"/>
              <w:jc w:val="both"/>
            </w:pPr>
            <w:r>
              <w:t>50869,98</w:t>
            </w:r>
          </w:p>
        </w:tc>
        <w:tc>
          <w:tcPr>
            <w:tcW w:w="1474" w:type="dxa"/>
            <w:vAlign w:val="bottom"/>
          </w:tcPr>
          <w:p w:rsidR="00180AA4" w:rsidRDefault="00180AA4">
            <w:pPr>
              <w:pStyle w:val="ConsPlusNormal"/>
              <w:jc w:val="both"/>
            </w:pPr>
            <w:r>
              <w:t>60958,77</w:t>
            </w:r>
          </w:p>
        </w:tc>
      </w:tr>
      <w:tr w:rsidR="00180AA4">
        <w:tc>
          <w:tcPr>
            <w:tcW w:w="737" w:type="dxa"/>
            <w:vAlign w:val="bottom"/>
          </w:tcPr>
          <w:p w:rsidR="00180AA4" w:rsidRDefault="00180AA4">
            <w:pPr>
              <w:pStyle w:val="ConsPlusNormal"/>
              <w:jc w:val="both"/>
            </w:pPr>
            <w:r>
              <w:t>23</w:t>
            </w:r>
          </w:p>
        </w:tc>
        <w:tc>
          <w:tcPr>
            <w:tcW w:w="1474" w:type="dxa"/>
            <w:vAlign w:val="bottom"/>
          </w:tcPr>
          <w:p w:rsidR="00180AA4" w:rsidRDefault="00180AA4">
            <w:pPr>
              <w:pStyle w:val="ConsPlusNormal"/>
              <w:jc w:val="both"/>
            </w:pPr>
            <w:r>
              <w:t>50705,69</w:t>
            </w:r>
          </w:p>
        </w:tc>
        <w:tc>
          <w:tcPr>
            <w:tcW w:w="1474" w:type="dxa"/>
            <w:vAlign w:val="bottom"/>
          </w:tcPr>
          <w:p w:rsidR="00180AA4" w:rsidRDefault="00180AA4">
            <w:pPr>
              <w:pStyle w:val="ConsPlusNormal"/>
              <w:jc w:val="both"/>
            </w:pPr>
            <w:r>
              <w:t>61107,21</w:t>
            </w:r>
          </w:p>
        </w:tc>
        <w:tc>
          <w:tcPr>
            <w:tcW w:w="737" w:type="dxa"/>
            <w:vAlign w:val="bottom"/>
          </w:tcPr>
          <w:p w:rsidR="00180AA4" w:rsidRDefault="00180AA4">
            <w:pPr>
              <w:pStyle w:val="ConsPlusNormal"/>
              <w:jc w:val="both"/>
            </w:pPr>
            <w:r>
              <w:t>83</w:t>
            </w:r>
          </w:p>
        </w:tc>
        <w:tc>
          <w:tcPr>
            <w:tcW w:w="1474" w:type="dxa"/>
            <w:vAlign w:val="bottom"/>
          </w:tcPr>
          <w:p w:rsidR="00180AA4" w:rsidRDefault="00180AA4">
            <w:pPr>
              <w:pStyle w:val="ConsPlusNormal"/>
              <w:jc w:val="both"/>
            </w:pPr>
            <w:r>
              <w:t>50870,00</w:t>
            </w:r>
          </w:p>
        </w:tc>
        <w:tc>
          <w:tcPr>
            <w:tcW w:w="1474" w:type="dxa"/>
            <w:vAlign w:val="bottom"/>
          </w:tcPr>
          <w:p w:rsidR="00180AA4" w:rsidRDefault="00180AA4">
            <w:pPr>
              <w:pStyle w:val="ConsPlusNormal"/>
              <w:jc w:val="both"/>
            </w:pPr>
            <w:r>
              <w:t>60959,88</w:t>
            </w:r>
          </w:p>
        </w:tc>
      </w:tr>
      <w:tr w:rsidR="00180AA4">
        <w:tc>
          <w:tcPr>
            <w:tcW w:w="737" w:type="dxa"/>
            <w:vAlign w:val="bottom"/>
          </w:tcPr>
          <w:p w:rsidR="00180AA4" w:rsidRDefault="00180AA4">
            <w:pPr>
              <w:pStyle w:val="ConsPlusNormal"/>
              <w:jc w:val="both"/>
            </w:pPr>
            <w:r>
              <w:t>24</w:t>
            </w:r>
          </w:p>
        </w:tc>
        <w:tc>
          <w:tcPr>
            <w:tcW w:w="1474" w:type="dxa"/>
            <w:vAlign w:val="bottom"/>
          </w:tcPr>
          <w:p w:rsidR="00180AA4" w:rsidRDefault="00180AA4">
            <w:pPr>
              <w:pStyle w:val="ConsPlusNormal"/>
              <w:jc w:val="both"/>
            </w:pPr>
            <w:r>
              <w:t>50726,45</w:t>
            </w:r>
          </w:p>
        </w:tc>
        <w:tc>
          <w:tcPr>
            <w:tcW w:w="1474" w:type="dxa"/>
            <w:vAlign w:val="bottom"/>
          </w:tcPr>
          <w:p w:rsidR="00180AA4" w:rsidRDefault="00180AA4">
            <w:pPr>
              <w:pStyle w:val="ConsPlusNormal"/>
              <w:jc w:val="both"/>
            </w:pPr>
            <w:r>
              <w:t>61108,79</w:t>
            </w:r>
          </w:p>
        </w:tc>
        <w:tc>
          <w:tcPr>
            <w:tcW w:w="737" w:type="dxa"/>
            <w:vAlign w:val="bottom"/>
          </w:tcPr>
          <w:p w:rsidR="00180AA4" w:rsidRDefault="00180AA4">
            <w:pPr>
              <w:pStyle w:val="ConsPlusNormal"/>
              <w:jc w:val="both"/>
            </w:pPr>
            <w:r>
              <w:t>84</w:t>
            </w:r>
          </w:p>
        </w:tc>
        <w:tc>
          <w:tcPr>
            <w:tcW w:w="1474" w:type="dxa"/>
            <w:vAlign w:val="bottom"/>
          </w:tcPr>
          <w:p w:rsidR="00180AA4" w:rsidRDefault="00180AA4">
            <w:pPr>
              <w:pStyle w:val="ConsPlusNormal"/>
              <w:jc w:val="both"/>
            </w:pPr>
            <w:r>
              <w:t>50859,25</w:t>
            </w:r>
          </w:p>
        </w:tc>
        <w:tc>
          <w:tcPr>
            <w:tcW w:w="1474" w:type="dxa"/>
            <w:vAlign w:val="bottom"/>
          </w:tcPr>
          <w:p w:rsidR="00180AA4" w:rsidRDefault="00180AA4">
            <w:pPr>
              <w:pStyle w:val="ConsPlusNormal"/>
              <w:jc w:val="both"/>
            </w:pPr>
            <w:r>
              <w:t>60959,57</w:t>
            </w:r>
          </w:p>
        </w:tc>
      </w:tr>
      <w:tr w:rsidR="00180AA4">
        <w:tc>
          <w:tcPr>
            <w:tcW w:w="737" w:type="dxa"/>
            <w:vAlign w:val="bottom"/>
          </w:tcPr>
          <w:p w:rsidR="00180AA4" w:rsidRDefault="00180AA4">
            <w:pPr>
              <w:pStyle w:val="ConsPlusNormal"/>
              <w:jc w:val="both"/>
            </w:pPr>
            <w:r>
              <w:t>25</w:t>
            </w:r>
          </w:p>
        </w:tc>
        <w:tc>
          <w:tcPr>
            <w:tcW w:w="1474" w:type="dxa"/>
            <w:vAlign w:val="bottom"/>
          </w:tcPr>
          <w:p w:rsidR="00180AA4" w:rsidRDefault="00180AA4">
            <w:pPr>
              <w:pStyle w:val="ConsPlusNormal"/>
              <w:jc w:val="both"/>
            </w:pPr>
            <w:r>
              <w:t>50751,58</w:t>
            </w:r>
          </w:p>
        </w:tc>
        <w:tc>
          <w:tcPr>
            <w:tcW w:w="1474" w:type="dxa"/>
            <w:vAlign w:val="bottom"/>
          </w:tcPr>
          <w:p w:rsidR="00180AA4" w:rsidRDefault="00180AA4">
            <w:pPr>
              <w:pStyle w:val="ConsPlusNormal"/>
              <w:jc w:val="both"/>
            </w:pPr>
            <w:r>
              <w:t>61110,81</w:t>
            </w:r>
          </w:p>
        </w:tc>
        <w:tc>
          <w:tcPr>
            <w:tcW w:w="737" w:type="dxa"/>
            <w:vAlign w:val="bottom"/>
          </w:tcPr>
          <w:p w:rsidR="00180AA4" w:rsidRDefault="00180AA4">
            <w:pPr>
              <w:pStyle w:val="ConsPlusNormal"/>
              <w:jc w:val="both"/>
            </w:pPr>
            <w:r>
              <w:t>85</w:t>
            </w:r>
          </w:p>
        </w:tc>
        <w:tc>
          <w:tcPr>
            <w:tcW w:w="1474" w:type="dxa"/>
            <w:vAlign w:val="bottom"/>
          </w:tcPr>
          <w:p w:rsidR="00180AA4" w:rsidRDefault="00180AA4">
            <w:pPr>
              <w:pStyle w:val="ConsPlusNormal"/>
              <w:jc w:val="both"/>
            </w:pPr>
            <w:r>
              <w:t>50858,69</w:t>
            </w:r>
          </w:p>
        </w:tc>
        <w:tc>
          <w:tcPr>
            <w:tcW w:w="1474" w:type="dxa"/>
            <w:vAlign w:val="bottom"/>
          </w:tcPr>
          <w:p w:rsidR="00180AA4" w:rsidRDefault="00180AA4">
            <w:pPr>
              <w:pStyle w:val="ConsPlusNormal"/>
              <w:jc w:val="both"/>
            </w:pPr>
            <w:r>
              <w:t>60975,66</w:t>
            </w:r>
          </w:p>
        </w:tc>
      </w:tr>
      <w:tr w:rsidR="00180AA4">
        <w:tc>
          <w:tcPr>
            <w:tcW w:w="737" w:type="dxa"/>
            <w:vAlign w:val="bottom"/>
          </w:tcPr>
          <w:p w:rsidR="00180AA4" w:rsidRDefault="00180AA4">
            <w:pPr>
              <w:pStyle w:val="ConsPlusNormal"/>
              <w:jc w:val="both"/>
            </w:pPr>
            <w:r>
              <w:t>26</w:t>
            </w:r>
          </w:p>
        </w:tc>
        <w:tc>
          <w:tcPr>
            <w:tcW w:w="1474" w:type="dxa"/>
            <w:vAlign w:val="bottom"/>
          </w:tcPr>
          <w:p w:rsidR="00180AA4" w:rsidRDefault="00180AA4">
            <w:pPr>
              <w:pStyle w:val="ConsPlusNormal"/>
              <w:jc w:val="both"/>
            </w:pPr>
            <w:r>
              <w:t>50788,56</w:t>
            </w:r>
          </w:p>
        </w:tc>
        <w:tc>
          <w:tcPr>
            <w:tcW w:w="1474" w:type="dxa"/>
            <w:vAlign w:val="bottom"/>
          </w:tcPr>
          <w:p w:rsidR="00180AA4" w:rsidRDefault="00180AA4">
            <w:pPr>
              <w:pStyle w:val="ConsPlusNormal"/>
              <w:jc w:val="both"/>
            </w:pPr>
            <w:r>
              <w:t>61113,55</w:t>
            </w:r>
          </w:p>
        </w:tc>
        <w:tc>
          <w:tcPr>
            <w:tcW w:w="737" w:type="dxa"/>
            <w:vAlign w:val="bottom"/>
          </w:tcPr>
          <w:p w:rsidR="00180AA4" w:rsidRDefault="00180AA4">
            <w:pPr>
              <w:pStyle w:val="ConsPlusNormal"/>
              <w:jc w:val="both"/>
            </w:pPr>
            <w:r>
              <w:t>86</w:t>
            </w:r>
          </w:p>
        </w:tc>
        <w:tc>
          <w:tcPr>
            <w:tcW w:w="1474" w:type="dxa"/>
            <w:vAlign w:val="bottom"/>
          </w:tcPr>
          <w:p w:rsidR="00180AA4" w:rsidRDefault="00180AA4">
            <w:pPr>
              <w:pStyle w:val="ConsPlusNormal"/>
              <w:jc w:val="both"/>
            </w:pPr>
            <w:r>
              <w:t>50851,34</w:t>
            </w:r>
          </w:p>
        </w:tc>
        <w:tc>
          <w:tcPr>
            <w:tcW w:w="1474" w:type="dxa"/>
            <w:vAlign w:val="bottom"/>
          </w:tcPr>
          <w:p w:rsidR="00180AA4" w:rsidRDefault="00180AA4">
            <w:pPr>
              <w:pStyle w:val="ConsPlusNormal"/>
              <w:jc w:val="both"/>
            </w:pPr>
            <w:r>
              <w:t>60975,34</w:t>
            </w:r>
          </w:p>
        </w:tc>
      </w:tr>
      <w:tr w:rsidR="00180AA4">
        <w:tc>
          <w:tcPr>
            <w:tcW w:w="737" w:type="dxa"/>
            <w:vAlign w:val="bottom"/>
          </w:tcPr>
          <w:p w:rsidR="00180AA4" w:rsidRDefault="00180AA4">
            <w:pPr>
              <w:pStyle w:val="ConsPlusNormal"/>
              <w:jc w:val="both"/>
            </w:pPr>
            <w:r>
              <w:lastRenderedPageBreak/>
              <w:t>27</w:t>
            </w:r>
          </w:p>
        </w:tc>
        <w:tc>
          <w:tcPr>
            <w:tcW w:w="1474" w:type="dxa"/>
            <w:vAlign w:val="bottom"/>
          </w:tcPr>
          <w:p w:rsidR="00180AA4" w:rsidRDefault="00180AA4">
            <w:pPr>
              <w:pStyle w:val="ConsPlusNormal"/>
              <w:jc w:val="both"/>
            </w:pPr>
            <w:r>
              <w:t>50804,74</w:t>
            </w:r>
          </w:p>
        </w:tc>
        <w:tc>
          <w:tcPr>
            <w:tcW w:w="1474" w:type="dxa"/>
            <w:vAlign w:val="bottom"/>
          </w:tcPr>
          <w:p w:rsidR="00180AA4" w:rsidRDefault="00180AA4">
            <w:pPr>
              <w:pStyle w:val="ConsPlusNormal"/>
              <w:jc w:val="both"/>
            </w:pPr>
            <w:r>
              <w:t>61112,37</w:t>
            </w:r>
          </w:p>
        </w:tc>
        <w:tc>
          <w:tcPr>
            <w:tcW w:w="737" w:type="dxa"/>
            <w:vAlign w:val="bottom"/>
          </w:tcPr>
          <w:p w:rsidR="00180AA4" w:rsidRDefault="00180AA4">
            <w:pPr>
              <w:pStyle w:val="ConsPlusNormal"/>
              <w:jc w:val="both"/>
            </w:pPr>
            <w:r>
              <w:t>87</w:t>
            </w:r>
          </w:p>
        </w:tc>
        <w:tc>
          <w:tcPr>
            <w:tcW w:w="1474" w:type="dxa"/>
            <w:vAlign w:val="bottom"/>
          </w:tcPr>
          <w:p w:rsidR="00180AA4" w:rsidRDefault="00180AA4">
            <w:pPr>
              <w:pStyle w:val="ConsPlusNormal"/>
              <w:jc w:val="both"/>
            </w:pPr>
            <w:r>
              <w:t>50851,38</w:t>
            </w:r>
          </w:p>
        </w:tc>
        <w:tc>
          <w:tcPr>
            <w:tcW w:w="1474" w:type="dxa"/>
            <w:vAlign w:val="bottom"/>
          </w:tcPr>
          <w:p w:rsidR="00180AA4" w:rsidRDefault="00180AA4">
            <w:pPr>
              <w:pStyle w:val="ConsPlusNormal"/>
              <w:jc w:val="both"/>
            </w:pPr>
            <w:r>
              <w:t>60972,31</w:t>
            </w:r>
          </w:p>
        </w:tc>
      </w:tr>
      <w:tr w:rsidR="00180AA4">
        <w:tc>
          <w:tcPr>
            <w:tcW w:w="737" w:type="dxa"/>
            <w:vAlign w:val="bottom"/>
          </w:tcPr>
          <w:p w:rsidR="00180AA4" w:rsidRDefault="00180AA4">
            <w:pPr>
              <w:pStyle w:val="ConsPlusNormal"/>
              <w:jc w:val="both"/>
            </w:pPr>
            <w:r>
              <w:t>28</w:t>
            </w:r>
          </w:p>
        </w:tc>
        <w:tc>
          <w:tcPr>
            <w:tcW w:w="1474" w:type="dxa"/>
            <w:vAlign w:val="bottom"/>
          </w:tcPr>
          <w:p w:rsidR="00180AA4" w:rsidRDefault="00180AA4">
            <w:pPr>
              <w:pStyle w:val="ConsPlusNormal"/>
              <w:jc w:val="both"/>
            </w:pPr>
            <w:r>
              <w:t>50819,12</w:t>
            </w:r>
          </w:p>
        </w:tc>
        <w:tc>
          <w:tcPr>
            <w:tcW w:w="1474" w:type="dxa"/>
            <w:vAlign w:val="bottom"/>
          </w:tcPr>
          <w:p w:rsidR="00180AA4" w:rsidRDefault="00180AA4">
            <w:pPr>
              <w:pStyle w:val="ConsPlusNormal"/>
              <w:jc w:val="both"/>
            </w:pPr>
            <w:r>
              <w:t>61110,29</w:t>
            </w:r>
          </w:p>
        </w:tc>
        <w:tc>
          <w:tcPr>
            <w:tcW w:w="737" w:type="dxa"/>
            <w:vAlign w:val="bottom"/>
          </w:tcPr>
          <w:p w:rsidR="00180AA4" w:rsidRDefault="00180AA4">
            <w:pPr>
              <w:pStyle w:val="ConsPlusNormal"/>
              <w:jc w:val="both"/>
            </w:pPr>
            <w:r>
              <w:t>88</w:t>
            </w:r>
          </w:p>
        </w:tc>
        <w:tc>
          <w:tcPr>
            <w:tcW w:w="1474" w:type="dxa"/>
            <w:vAlign w:val="bottom"/>
          </w:tcPr>
          <w:p w:rsidR="00180AA4" w:rsidRDefault="00180AA4">
            <w:pPr>
              <w:pStyle w:val="ConsPlusNormal"/>
              <w:jc w:val="both"/>
            </w:pPr>
            <w:r>
              <w:t>50799,76</w:t>
            </w:r>
          </w:p>
        </w:tc>
        <w:tc>
          <w:tcPr>
            <w:tcW w:w="1474" w:type="dxa"/>
            <w:vAlign w:val="bottom"/>
          </w:tcPr>
          <w:p w:rsidR="00180AA4" w:rsidRDefault="00180AA4">
            <w:pPr>
              <w:pStyle w:val="ConsPlusNormal"/>
              <w:jc w:val="both"/>
            </w:pPr>
            <w:r>
              <w:t>60971,99</w:t>
            </w:r>
          </w:p>
        </w:tc>
      </w:tr>
      <w:tr w:rsidR="00180AA4">
        <w:tc>
          <w:tcPr>
            <w:tcW w:w="737" w:type="dxa"/>
            <w:vAlign w:val="bottom"/>
          </w:tcPr>
          <w:p w:rsidR="00180AA4" w:rsidRDefault="00180AA4">
            <w:pPr>
              <w:pStyle w:val="ConsPlusNormal"/>
              <w:jc w:val="both"/>
            </w:pPr>
            <w:r>
              <w:t>29</w:t>
            </w:r>
          </w:p>
        </w:tc>
        <w:tc>
          <w:tcPr>
            <w:tcW w:w="1474" w:type="dxa"/>
            <w:vAlign w:val="bottom"/>
          </w:tcPr>
          <w:p w:rsidR="00180AA4" w:rsidRDefault="00180AA4">
            <w:pPr>
              <w:pStyle w:val="ConsPlusNormal"/>
              <w:jc w:val="both"/>
            </w:pPr>
            <w:r>
              <w:t>50819,14</w:t>
            </w:r>
          </w:p>
        </w:tc>
        <w:tc>
          <w:tcPr>
            <w:tcW w:w="1474" w:type="dxa"/>
            <w:vAlign w:val="bottom"/>
          </w:tcPr>
          <w:p w:rsidR="00180AA4" w:rsidRDefault="00180AA4">
            <w:pPr>
              <w:pStyle w:val="ConsPlusNormal"/>
              <w:jc w:val="both"/>
            </w:pPr>
            <w:r>
              <w:t>61110,24</w:t>
            </w:r>
          </w:p>
        </w:tc>
        <w:tc>
          <w:tcPr>
            <w:tcW w:w="737" w:type="dxa"/>
            <w:vAlign w:val="bottom"/>
          </w:tcPr>
          <w:p w:rsidR="00180AA4" w:rsidRDefault="00180AA4">
            <w:pPr>
              <w:pStyle w:val="ConsPlusNormal"/>
              <w:jc w:val="both"/>
            </w:pPr>
            <w:r>
              <w:t>89</w:t>
            </w:r>
          </w:p>
        </w:tc>
        <w:tc>
          <w:tcPr>
            <w:tcW w:w="1474" w:type="dxa"/>
            <w:vAlign w:val="bottom"/>
          </w:tcPr>
          <w:p w:rsidR="00180AA4" w:rsidRDefault="00180AA4">
            <w:pPr>
              <w:pStyle w:val="ConsPlusNormal"/>
              <w:jc w:val="both"/>
            </w:pPr>
            <w:r>
              <w:t>50713,47</w:t>
            </w:r>
          </w:p>
        </w:tc>
        <w:tc>
          <w:tcPr>
            <w:tcW w:w="1474" w:type="dxa"/>
            <w:vAlign w:val="bottom"/>
          </w:tcPr>
          <w:p w:rsidR="00180AA4" w:rsidRDefault="00180AA4">
            <w:pPr>
              <w:pStyle w:val="ConsPlusNormal"/>
              <w:jc w:val="both"/>
            </w:pPr>
            <w:r>
              <w:t>60972,50</w:t>
            </w:r>
          </w:p>
        </w:tc>
      </w:tr>
      <w:tr w:rsidR="00180AA4">
        <w:tc>
          <w:tcPr>
            <w:tcW w:w="737" w:type="dxa"/>
            <w:vAlign w:val="bottom"/>
          </w:tcPr>
          <w:p w:rsidR="00180AA4" w:rsidRDefault="00180AA4">
            <w:pPr>
              <w:pStyle w:val="ConsPlusNormal"/>
              <w:jc w:val="both"/>
            </w:pPr>
            <w:r>
              <w:t>30</w:t>
            </w:r>
          </w:p>
        </w:tc>
        <w:tc>
          <w:tcPr>
            <w:tcW w:w="1474" w:type="dxa"/>
            <w:vAlign w:val="bottom"/>
          </w:tcPr>
          <w:p w:rsidR="00180AA4" w:rsidRDefault="00180AA4">
            <w:pPr>
              <w:pStyle w:val="ConsPlusNormal"/>
              <w:jc w:val="both"/>
            </w:pPr>
            <w:r>
              <w:t>50852,77</w:t>
            </w:r>
          </w:p>
        </w:tc>
        <w:tc>
          <w:tcPr>
            <w:tcW w:w="1474" w:type="dxa"/>
            <w:vAlign w:val="bottom"/>
          </w:tcPr>
          <w:p w:rsidR="00180AA4" w:rsidRDefault="00180AA4">
            <w:pPr>
              <w:pStyle w:val="ConsPlusNormal"/>
              <w:jc w:val="both"/>
            </w:pPr>
            <w:r>
              <w:t>61106,25</w:t>
            </w:r>
          </w:p>
        </w:tc>
        <w:tc>
          <w:tcPr>
            <w:tcW w:w="737" w:type="dxa"/>
            <w:vAlign w:val="bottom"/>
          </w:tcPr>
          <w:p w:rsidR="00180AA4" w:rsidRDefault="00180AA4">
            <w:pPr>
              <w:pStyle w:val="ConsPlusNormal"/>
              <w:jc w:val="both"/>
            </w:pPr>
            <w:r>
              <w:t>90</w:t>
            </w:r>
          </w:p>
        </w:tc>
        <w:tc>
          <w:tcPr>
            <w:tcW w:w="1474" w:type="dxa"/>
            <w:vAlign w:val="bottom"/>
          </w:tcPr>
          <w:p w:rsidR="00180AA4" w:rsidRDefault="00180AA4">
            <w:pPr>
              <w:pStyle w:val="ConsPlusNormal"/>
              <w:jc w:val="both"/>
            </w:pPr>
            <w:r>
              <w:t>50706,93</w:t>
            </w:r>
          </w:p>
        </w:tc>
        <w:tc>
          <w:tcPr>
            <w:tcW w:w="1474" w:type="dxa"/>
            <w:vAlign w:val="bottom"/>
          </w:tcPr>
          <w:p w:rsidR="00180AA4" w:rsidRDefault="00180AA4">
            <w:pPr>
              <w:pStyle w:val="ConsPlusNormal"/>
              <w:jc w:val="both"/>
            </w:pPr>
            <w:r>
              <w:t>60988,75</w:t>
            </w:r>
          </w:p>
        </w:tc>
      </w:tr>
      <w:tr w:rsidR="00180AA4">
        <w:tc>
          <w:tcPr>
            <w:tcW w:w="737" w:type="dxa"/>
            <w:vAlign w:val="bottom"/>
          </w:tcPr>
          <w:p w:rsidR="00180AA4" w:rsidRDefault="00180AA4">
            <w:pPr>
              <w:pStyle w:val="ConsPlusNormal"/>
              <w:jc w:val="both"/>
            </w:pPr>
            <w:r>
              <w:t>31</w:t>
            </w:r>
          </w:p>
        </w:tc>
        <w:tc>
          <w:tcPr>
            <w:tcW w:w="1474" w:type="dxa"/>
            <w:vAlign w:val="bottom"/>
          </w:tcPr>
          <w:p w:rsidR="00180AA4" w:rsidRDefault="00180AA4">
            <w:pPr>
              <w:pStyle w:val="ConsPlusNormal"/>
              <w:jc w:val="both"/>
            </w:pPr>
            <w:r>
              <w:t>50905,26</w:t>
            </w:r>
          </w:p>
        </w:tc>
        <w:tc>
          <w:tcPr>
            <w:tcW w:w="1474" w:type="dxa"/>
            <w:vAlign w:val="bottom"/>
          </w:tcPr>
          <w:p w:rsidR="00180AA4" w:rsidRDefault="00180AA4">
            <w:pPr>
              <w:pStyle w:val="ConsPlusNormal"/>
              <w:jc w:val="both"/>
            </w:pPr>
            <w:r>
              <w:t>61097,94</w:t>
            </w:r>
          </w:p>
        </w:tc>
        <w:tc>
          <w:tcPr>
            <w:tcW w:w="737" w:type="dxa"/>
            <w:vAlign w:val="bottom"/>
          </w:tcPr>
          <w:p w:rsidR="00180AA4" w:rsidRDefault="00180AA4">
            <w:pPr>
              <w:pStyle w:val="ConsPlusNormal"/>
              <w:jc w:val="both"/>
            </w:pPr>
            <w:r>
              <w:t>91</w:t>
            </w:r>
          </w:p>
        </w:tc>
        <w:tc>
          <w:tcPr>
            <w:tcW w:w="1474" w:type="dxa"/>
            <w:vAlign w:val="bottom"/>
          </w:tcPr>
          <w:p w:rsidR="00180AA4" w:rsidRDefault="00180AA4">
            <w:pPr>
              <w:pStyle w:val="ConsPlusNormal"/>
              <w:jc w:val="both"/>
            </w:pPr>
            <w:r>
              <w:t>50706,93</w:t>
            </w:r>
          </w:p>
        </w:tc>
        <w:tc>
          <w:tcPr>
            <w:tcW w:w="1474" w:type="dxa"/>
            <w:vAlign w:val="bottom"/>
          </w:tcPr>
          <w:p w:rsidR="00180AA4" w:rsidRDefault="00180AA4">
            <w:pPr>
              <w:pStyle w:val="ConsPlusNormal"/>
              <w:jc w:val="both"/>
            </w:pPr>
            <w:r>
              <w:t>60988,75</w:t>
            </w:r>
          </w:p>
        </w:tc>
      </w:tr>
      <w:tr w:rsidR="00180AA4">
        <w:tc>
          <w:tcPr>
            <w:tcW w:w="737" w:type="dxa"/>
            <w:vAlign w:val="bottom"/>
          </w:tcPr>
          <w:p w:rsidR="00180AA4" w:rsidRDefault="00180AA4">
            <w:pPr>
              <w:pStyle w:val="ConsPlusNormal"/>
              <w:jc w:val="both"/>
            </w:pPr>
            <w:r>
              <w:t>32</w:t>
            </w:r>
          </w:p>
        </w:tc>
        <w:tc>
          <w:tcPr>
            <w:tcW w:w="1474" w:type="dxa"/>
            <w:vAlign w:val="bottom"/>
          </w:tcPr>
          <w:p w:rsidR="00180AA4" w:rsidRDefault="00180AA4">
            <w:pPr>
              <w:pStyle w:val="ConsPlusNormal"/>
              <w:jc w:val="both"/>
            </w:pPr>
            <w:r>
              <w:t>50964,90</w:t>
            </w:r>
          </w:p>
        </w:tc>
        <w:tc>
          <w:tcPr>
            <w:tcW w:w="1474" w:type="dxa"/>
            <w:vAlign w:val="bottom"/>
          </w:tcPr>
          <w:p w:rsidR="00180AA4" w:rsidRDefault="00180AA4">
            <w:pPr>
              <w:pStyle w:val="ConsPlusNormal"/>
              <w:jc w:val="both"/>
            </w:pPr>
            <w:r>
              <w:t>61086,40</w:t>
            </w:r>
          </w:p>
        </w:tc>
        <w:tc>
          <w:tcPr>
            <w:tcW w:w="737" w:type="dxa"/>
            <w:vAlign w:val="bottom"/>
          </w:tcPr>
          <w:p w:rsidR="00180AA4" w:rsidRDefault="00180AA4">
            <w:pPr>
              <w:pStyle w:val="ConsPlusNormal"/>
              <w:jc w:val="both"/>
            </w:pPr>
            <w:r>
              <w:t>92</w:t>
            </w:r>
          </w:p>
        </w:tc>
        <w:tc>
          <w:tcPr>
            <w:tcW w:w="1474" w:type="dxa"/>
            <w:vAlign w:val="bottom"/>
          </w:tcPr>
          <w:p w:rsidR="00180AA4" w:rsidRDefault="00180AA4">
            <w:pPr>
              <w:pStyle w:val="ConsPlusNormal"/>
              <w:jc w:val="both"/>
            </w:pPr>
            <w:r>
              <w:t>50637,07</w:t>
            </w:r>
          </w:p>
        </w:tc>
        <w:tc>
          <w:tcPr>
            <w:tcW w:w="1474" w:type="dxa"/>
            <w:vAlign w:val="bottom"/>
          </w:tcPr>
          <w:p w:rsidR="00180AA4" w:rsidRDefault="00180AA4">
            <w:pPr>
              <w:pStyle w:val="ConsPlusNormal"/>
              <w:jc w:val="both"/>
            </w:pPr>
            <w:r>
              <w:t>60990,74</w:t>
            </w:r>
          </w:p>
        </w:tc>
      </w:tr>
      <w:tr w:rsidR="00180AA4">
        <w:tc>
          <w:tcPr>
            <w:tcW w:w="737" w:type="dxa"/>
            <w:vAlign w:val="bottom"/>
          </w:tcPr>
          <w:p w:rsidR="00180AA4" w:rsidRDefault="00180AA4">
            <w:pPr>
              <w:pStyle w:val="ConsPlusNormal"/>
              <w:jc w:val="both"/>
            </w:pPr>
            <w:r>
              <w:t>33</w:t>
            </w:r>
          </w:p>
        </w:tc>
        <w:tc>
          <w:tcPr>
            <w:tcW w:w="1474" w:type="dxa"/>
            <w:vAlign w:val="bottom"/>
          </w:tcPr>
          <w:p w:rsidR="00180AA4" w:rsidRDefault="00180AA4">
            <w:pPr>
              <w:pStyle w:val="ConsPlusNormal"/>
              <w:jc w:val="both"/>
            </w:pPr>
            <w:r>
              <w:t>50992,41</w:t>
            </w:r>
          </w:p>
        </w:tc>
        <w:tc>
          <w:tcPr>
            <w:tcW w:w="1474" w:type="dxa"/>
            <w:vAlign w:val="bottom"/>
          </w:tcPr>
          <w:p w:rsidR="00180AA4" w:rsidRDefault="00180AA4">
            <w:pPr>
              <w:pStyle w:val="ConsPlusNormal"/>
              <w:jc w:val="both"/>
            </w:pPr>
            <w:r>
              <w:t>61080,79</w:t>
            </w:r>
          </w:p>
        </w:tc>
        <w:tc>
          <w:tcPr>
            <w:tcW w:w="737" w:type="dxa"/>
            <w:vAlign w:val="bottom"/>
          </w:tcPr>
          <w:p w:rsidR="00180AA4" w:rsidRDefault="00180AA4">
            <w:pPr>
              <w:pStyle w:val="ConsPlusNormal"/>
              <w:jc w:val="both"/>
            </w:pPr>
            <w:r>
              <w:t>93</w:t>
            </w:r>
          </w:p>
        </w:tc>
        <w:tc>
          <w:tcPr>
            <w:tcW w:w="1474" w:type="dxa"/>
            <w:vAlign w:val="bottom"/>
          </w:tcPr>
          <w:p w:rsidR="00180AA4" w:rsidRDefault="00180AA4">
            <w:pPr>
              <w:pStyle w:val="ConsPlusNormal"/>
              <w:jc w:val="both"/>
            </w:pPr>
            <w:r>
              <w:t>50587,70</w:t>
            </w:r>
          </w:p>
        </w:tc>
        <w:tc>
          <w:tcPr>
            <w:tcW w:w="1474" w:type="dxa"/>
            <w:vAlign w:val="bottom"/>
          </w:tcPr>
          <w:p w:rsidR="00180AA4" w:rsidRDefault="00180AA4">
            <w:pPr>
              <w:pStyle w:val="ConsPlusNormal"/>
              <w:jc w:val="both"/>
            </w:pPr>
            <w:r>
              <w:t>60992,15</w:t>
            </w:r>
          </w:p>
        </w:tc>
      </w:tr>
      <w:tr w:rsidR="00180AA4">
        <w:tc>
          <w:tcPr>
            <w:tcW w:w="737" w:type="dxa"/>
            <w:vAlign w:val="bottom"/>
          </w:tcPr>
          <w:p w:rsidR="00180AA4" w:rsidRDefault="00180AA4">
            <w:pPr>
              <w:pStyle w:val="ConsPlusNormal"/>
              <w:jc w:val="both"/>
            </w:pPr>
            <w:r>
              <w:t>34</w:t>
            </w:r>
          </w:p>
        </w:tc>
        <w:tc>
          <w:tcPr>
            <w:tcW w:w="1474" w:type="dxa"/>
            <w:vAlign w:val="bottom"/>
          </w:tcPr>
          <w:p w:rsidR="00180AA4" w:rsidRDefault="00180AA4">
            <w:pPr>
              <w:pStyle w:val="ConsPlusNormal"/>
              <w:jc w:val="both"/>
            </w:pPr>
            <w:r>
              <w:t>51000,19</w:t>
            </w:r>
          </w:p>
        </w:tc>
        <w:tc>
          <w:tcPr>
            <w:tcW w:w="1474" w:type="dxa"/>
            <w:vAlign w:val="bottom"/>
          </w:tcPr>
          <w:p w:rsidR="00180AA4" w:rsidRDefault="00180AA4">
            <w:pPr>
              <w:pStyle w:val="ConsPlusNormal"/>
              <w:jc w:val="both"/>
            </w:pPr>
            <w:r>
              <w:t>61078,19</w:t>
            </w:r>
          </w:p>
        </w:tc>
        <w:tc>
          <w:tcPr>
            <w:tcW w:w="737" w:type="dxa"/>
            <w:vAlign w:val="bottom"/>
          </w:tcPr>
          <w:p w:rsidR="00180AA4" w:rsidRDefault="00180AA4">
            <w:pPr>
              <w:pStyle w:val="ConsPlusNormal"/>
              <w:jc w:val="both"/>
            </w:pPr>
            <w:r>
              <w:t>94</w:t>
            </w:r>
          </w:p>
        </w:tc>
        <w:tc>
          <w:tcPr>
            <w:tcW w:w="1474" w:type="dxa"/>
            <w:vAlign w:val="bottom"/>
          </w:tcPr>
          <w:p w:rsidR="00180AA4" w:rsidRDefault="00180AA4">
            <w:pPr>
              <w:pStyle w:val="ConsPlusNormal"/>
              <w:jc w:val="both"/>
            </w:pPr>
            <w:r>
              <w:t>50544,62</w:t>
            </w:r>
          </w:p>
        </w:tc>
        <w:tc>
          <w:tcPr>
            <w:tcW w:w="1474" w:type="dxa"/>
            <w:vAlign w:val="bottom"/>
          </w:tcPr>
          <w:p w:rsidR="00180AA4" w:rsidRDefault="00180AA4">
            <w:pPr>
              <w:pStyle w:val="ConsPlusNormal"/>
              <w:jc w:val="both"/>
            </w:pPr>
            <w:r>
              <w:t>60993,55</w:t>
            </w:r>
          </w:p>
        </w:tc>
      </w:tr>
      <w:tr w:rsidR="00180AA4">
        <w:tc>
          <w:tcPr>
            <w:tcW w:w="737" w:type="dxa"/>
            <w:vAlign w:val="bottom"/>
          </w:tcPr>
          <w:p w:rsidR="00180AA4" w:rsidRDefault="00180AA4">
            <w:pPr>
              <w:pStyle w:val="ConsPlusNormal"/>
              <w:jc w:val="both"/>
            </w:pPr>
            <w:r>
              <w:t>35</w:t>
            </w:r>
          </w:p>
        </w:tc>
        <w:tc>
          <w:tcPr>
            <w:tcW w:w="1474" w:type="dxa"/>
            <w:vAlign w:val="bottom"/>
          </w:tcPr>
          <w:p w:rsidR="00180AA4" w:rsidRDefault="00180AA4">
            <w:pPr>
              <w:pStyle w:val="ConsPlusNormal"/>
              <w:jc w:val="both"/>
            </w:pPr>
            <w:r>
              <w:t>51031,98</w:t>
            </w:r>
          </w:p>
        </w:tc>
        <w:tc>
          <w:tcPr>
            <w:tcW w:w="1474" w:type="dxa"/>
            <w:vAlign w:val="bottom"/>
          </w:tcPr>
          <w:p w:rsidR="00180AA4" w:rsidRDefault="00180AA4">
            <w:pPr>
              <w:pStyle w:val="ConsPlusNormal"/>
              <w:jc w:val="both"/>
            </w:pPr>
            <w:r>
              <w:t>61076,49</w:t>
            </w:r>
          </w:p>
        </w:tc>
        <w:tc>
          <w:tcPr>
            <w:tcW w:w="737" w:type="dxa"/>
            <w:vAlign w:val="bottom"/>
          </w:tcPr>
          <w:p w:rsidR="00180AA4" w:rsidRDefault="00180AA4">
            <w:pPr>
              <w:pStyle w:val="ConsPlusNormal"/>
              <w:jc w:val="both"/>
            </w:pPr>
            <w:r>
              <w:t>95</w:t>
            </w:r>
          </w:p>
        </w:tc>
        <w:tc>
          <w:tcPr>
            <w:tcW w:w="1474" w:type="dxa"/>
            <w:vAlign w:val="bottom"/>
          </w:tcPr>
          <w:p w:rsidR="00180AA4" w:rsidRDefault="00180AA4">
            <w:pPr>
              <w:pStyle w:val="ConsPlusNormal"/>
              <w:jc w:val="both"/>
            </w:pPr>
            <w:r>
              <w:t>50500,00</w:t>
            </w:r>
          </w:p>
        </w:tc>
        <w:tc>
          <w:tcPr>
            <w:tcW w:w="1474" w:type="dxa"/>
            <w:vAlign w:val="bottom"/>
          </w:tcPr>
          <w:p w:rsidR="00180AA4" w:rsidRDefault="00180AA4">
            <w:pPr>
              <w:pStyle w:val="ConsPlusNormal"/>
              <w:jc w:val="both"/>
            </w:pPr>
            <w:r>
              <w:t>60995,00</w:t>
            </w:r>
          </w:p>
        </w:tc>
      </w:tr>
      <w:tr w:rsidR="00180AA4">
        <w:tc>
          <w:tcPr>
            <w:tcW w:w="737" w:type="dxa"/>
            <w:vAlign w:val="bottom"/>
          </w:tcPr>
          <w:p w:rsidR="00180AA4" w:rsidRDefault="00180AA4">
            <w:pPr>
              <w:pStyle w:val="ConsPlusNormal"/>
              <w:jc w:val="both"/>
            </w:pPr>
            <w:r>
              <w:t>36</w:t>
            </w:r>
          </w:p>
        </w:tc>
        <w:tc>
          <w:tcPr>
            <w:tcW w:w="1474" w:type="dxa"/>
            <w:vAlign w:val="bottom"/>
          </w:tcPr>
          <w:p w:rsidR="00180AA4" w:rsidRDefault="00180AA4">
            <w:pPr>
              <w:pStyle w:val="ConsPlusNormal"/>
              <w:jc w:val="both"/>
            </w:pPr>
            <w:r>
              <w:t>51075,46</w:t>
            </w:r>
          </w:p>
        </w:tc>
        <w:tc>
          <w:tcPr>
            <w:tcW w:w="1474" w:type="dxa"/>
            <w:vAlign w:val="bottom"/>
          </w:tcPr>
          <w:p w:rsidR="00180AA4" w:rsidRDefault="00180AA4">
            <w:pPr>
              <w:pStyle w:val="ConsPlusNormal"/>
              <w:jc w:val="both"/>
            </w:pPr>
            <w:r>
              <w:t>61074,70</w:t>
            </w:r>
          </w:p>
        </w:tc>
        <w:tc>
          <w:tcPr>
            <w:tcW w:w="737" w:type="dxa"/>
            <w:vAlign w:val="bottom"/>
          </w:tcPr>
          <w:p w:rsidR="00180AA4" w:rsidRDefault="00180AA4">
            <w:pPr>
              <w:pStyle w:val="ConsPlusNormal"/>
              <w:jc w:val="both"/>
            </w:pPr>
            <w:r>
              <w:t>96</w:t>
            </w:r>
          </w:p>
        </w:tc>
        <w:tc>
          <w:tcPr>
            <w:tcW w:w="1474" w:type="dxa"/>
            <w:vAlign w:val="bottom"/>
          </w:tcPr>
          <w:p w:rsidR="00180AA4" w:rsidRDefault="00180AA4">
            <w:pPr>
              <w:pStyle w:val="ConsPlusNormal"/>
              <w:jc w:val="both"/>
            </w:pPr>
            <w:r>
              <w:t>50482,95</w:t>
            </w:r>
          </w:p>
        </w:tc>
        <w:tc>
          <w:tcPr>
            <w:tcW w:w="1474" w:type="dxa"/>
            <w:vAlign w:val="bottom"/>
          </w:tcPr>
          <w:p w:rsidR="00180AA4" w:rsidRDefault="00180AA4">
            <w:pPr>
              <w:pStyle w:val="ConsPlusNormal"/>
              <w:jc w:val="both"/>
            </w:pPr>
            <w:r>
              <w:t>60992,62</w:t>
            </w:r>
          </w:p>
        </w:tc>
      </w:tr>
      <w:tr w:rsidR="00180AA4">
        <w:tc>
          <w:tcPr>
            <w:tcW w:w="737" w:type="dxa"/>
            <w:vAlign w:val="bottom"/>
          </w:tcPr>
          <w:p w:rsidR="00180AA4" w:rsidRDefault="00180AA4">
            <w:pPr>
              <w:pStyle w:val="ConsPlusNormal"/>
              <w:jc w:val="both"/>
            </w:pPr>
            <w:r>
              <w:t>37</w:t>
            </w:r>
          </w:p>
        </w:tc>
        <w:tc>
          <w:tcPr>
            <w:tcW w:w="1474" w:type="dxa"/>
            <w:vAlign w:val="bottom"/>
          </w:tcPr>
          <w:p w:rsidR="00180AA4" w:rsidRDefault="00180AA4">
            <w:pPr>
              <w:pStyle w:val="ConsPlusNormal"/>
              <w:jc w:val="both"/>
            </w:pPr>
            <w:r>
              <w:t>51123,53</w:t>
            </w:r>
          </w:p>
        </w:tc>
        <w:tc>
          <w:tcPr>
            <w:tcW w:w="1474" w:type="dxa"/>
            <w:vAlign w:val="bottom"/>
          </w:tcPr>
          <w:p w:rsidR="00180AA4" w:rsidRDefault="00180AA4">
            <w:pPr>
              <w:pStyle w:val="ConsPlusNormal"/>
              <w:jc w:val="both"/>
            </w:pPr>
            <w:r>
              <w:t>61080,36</w:t>
            </w:r>
          </w:p>
        </w:tc>
        <w:tc>
          <w:tcPr>
            <w:tcW w:w="737" w:type="dxa"/>
            <w:vAlign w:val="bottom"/>
          </w:tcPr>
          <w:p w:rsidR="00180AA4" w:rsidRDefault="00180AA4">
            <w:pPr>
              <w:pStyle w:val="ConsPlusNormal"/>
              <w:jc w:val="both"/>
            </w:pPr>
            <w:r>
              <w:t>97</w:t>
            </w:r>
          </w:p>
        </w:tc>
        <w:tc>
          <w:tcPr>
            <w:tcW w:w="1474" w:type="dxa"/>
            <w:vAlign w:val="bottom"/>
          </w:tcPr>
          <w:p w:rsidR="00180AA4" w:rsidRDefault="00180AA4">
            <w:pPr>
              <w:pStyle w:val="ConsPlusNormal"/>
              <w:jc w:val="both"/>
            </w:pPr>
            <w:r>
              <w:t>50431,75</w:t>
            </w:r>
          </w:p>
        </w:tc>
        <w:tc>
          <w:tcPr>
            <w:tcW w:w="1474" w:type="dxa"/>
            <w:vAlign w:val="bottom"/>
          </w:tcPr>
          <w:p w:rsidR="00180AA4" w:rsidRDefault="00180AA4">
            <w:pPr>
              <w:pStyle w:val="ConsPlusNormal"/>
              <w:jc w:val="both"/>
            </w:pPr>
            <w:r>
              <w:t>60974,66</w:t>
            </w:r>
          </w:p>
        </w:tc>
      </w:tr>
      <w:tr w:rsidR="00180AA4">
        <w:tc>
          <w:tcPr>
            <w:tcW w:w="737" w:type="dxa"/>
            <w:vAlign w:val="bottom"/>
          </w:tcPr>
          <w:p w:rsidR="00180AA4" w:rsidRDefault="00180AA4">
            <w:pPr>
              <w:pStyle w:val="ConsPlusNormal"/>
              <w:jc w:val="both"/>
            </w:pPr>
            <w:r>
              <w:t>38</w:t>
            </w:r>
          </w:p>
        </w:tc>
        <w:tc>
          <w:tcPr>
            <w:tcW w:w="1474" w:type="dxa"/>
            <w:vAlign w:val="bottom"/>
          </w:tcPr>
          <w:p w:rsidR="00180AA4" w:rsidRDefault="00180AA4">
            <w:pPr>
              <w:pStyle w:val="ConsPlusNormal"/>
              <w:jc w:val="both"/>
            </w:pPr>
            <w:r>
              <w:t>51153,61</w:t>
            </w:r>
          </w:p>
        </w:tc>
        <w:tc>
          <w:tcPr>
            <w:tcW w:w="1474" w:type="dxa"/>
            <w:vAlign w:val="bottom"/>
          </w:tcPr>
          <w:p w:rsidR="00180AA4" w:rsidRDefault="00180AA4">
            <w:pPr>
              <w:pStyle w:val="ConsPlusNormal"/>
              <w:jc w:val="both"/>
            </w:pPr>
            <w:r>
              <w:t>61087,72</w:t>
            </w:r>
          </w:p>
        </w:tc>
        <w:tc>
          <w:tcPr>
            <w:tcW w:w="737" w:type="dxa"/>
            <w:vAlign w:val="bottom"/>
          </w:tcPr>
          <w:p w:rsidR="00180AA4" w:rsidRDefault="00180AA4">
            <w:pPr>
              <w:pStyle w:val="ConsPlusNormal"/>
              <w:jc w:val="both"/>
            </w:pPr>
            <w:r>
              <w:t>98</w:t>
            </w:r>
          </w:p>
        </w:tc>
        <w:tc>
          <w:tcPr>
            <w:tcW w:w="1474" w:type="dxa"/>
            <w:vAlign w:val="bottom"/>
          </w:tcPr>
          <w:p w:rsidR="00180AA4" w:rsidRDefault="00180AA4">
            <w:pPr>
              <w:pStyle w:val="ConsPlusNormal"/>
              <w:jc w:val="both"/>
            </w:pPr>
            <w:r>
              <w:t>50408,86</w:t>
            </w:r>
          </w:p>
        </w:tc>
        <w:tc>
          <w:tcPr>
            <w:tcW w:w="1474" w:type="dxa"/>
            <w:vAlign w:val="bottom"/>
          </w:tcPr>
          <w:p w:rsidR="00180AA4" w:rsidRDefault="00180AA4">
            <w:pPr>
              <w:pStyle w:val="ConsPlusNormal"/>
              <w:jc w:val="both"/>
            </w:pPr>
            <w:r>
              <w:t>60965,94</w:t>
            </w:r>
          </w:p>
        </w:tc>
      </w:tr>
      <w:tr w:rsidR="00180AA4">
        <w:tc>
          <w:tcPr>
            <w:tcW w:w="737" w:type="dxa"/>
            <w:vAlign w:val="bottom"/>
          </w:tcPr>
          <w:p w:rsidR="00180AA4" w:rsidRDefault="00180AA4">
            <w:pPr>
              <w:pStyle w:val="ConsPlusNormal"/>
              <w:jc w:val="both"/>
            </w:pPr>
            <w:r>
              <w:t>39</w:t>
            </w:r>
          </w:p>
        </w:tc>
        <w:tc>
          <w:tcPr>
            <w:tcW w:w="1474" w:type="dxa"/>
            <w:vAlign w:val="bottom"/>
          </w:tcPr>
          <w:p w:rsidR="00180AA4" w:rsidRDefault="00180AA4">
            <w:pPr>
              <w:pStyle w:val="ConsPlusNormal"/>
              <w:jc w:val="both"/>
            </w:pPr>
            <w:r>
              <w:t>51185,15</w:t>
            </w:r>
          </w:p>
        </w:tc>
        <w:tc>
          <w:tcPr>
            <w:tcW w:w="1474" w:type="dxa"/>
            <w:vAlign w:val="bottom"/>
          </w:tcPr>
          <w:p w:rsidR="00180AA4" w:rsidRDefault="00180AA4">
            <w:pPr>
              <w:pStyle w:val="ConsPlusNormal"/>
              <w:jc w:val="both"/>
            </w:pPr>
            <w:r>
              <w:t>61099,47</w:t>
            </w:r>
          </w:p>
        </w:tc>
        <w:tc>
          <w:tcPr>
            <w:tcW w:w="737" w:type="dxa"/>
            <w:vAlign w:val="bottom"/>
          </w:tcPr>
          <w:p w:rsidR="00180AA4" w:rsidRDefault="00180AA4">
            <w:pPr>
              <w:pStyle w:val="ConsPlusNormal"/>
              <w:jc w:val="both"/>
            </w:pPr>
            <w:r>
              <w:t>99</w:t>
            </w:r>
          </w:p>
        </w:tc>
        <w:tc>
          <w:tcPr>
            <w:tcW w:w="1474" w:type="dxa"/>
            <w:vAlign w:val="bottom"/>
          </w:tcPr>
          <w:p w:rsidR="00180AA4" w:rsidRDefault="00180AA4">
            <w:pPr>
              <w:pStyle w:val="ConsPlusNormal"/>
              <w:jc w:val="both"/>
            </w:pPr>
            <w:r>
              <w:t>50398,31</w:t>
            </w:r>
          </w:p>
        </w:tc>
        <w:tc>
          <w:tcPr>
            <w:tcW w:w="1474" w:type="dxa"/>
            <w:vAlign w:val="bottom"/>
          </w:tcPr>
          <w:p w:rsidR="00180AA4" w:rsidRDefault="00180AA4">
            <w:pPr>
              <w:pStyle w:val="ConsPlusNormal"/>
              <w:jc w:val="both"/>
            </w:pPr>
            <w:r>
              <w:t>60962,22</w:t>
            </w:r>
          </w:p>
        </w:tc>
      </w:tr>
      <w:tr w:rsidR="00180AA4">
        <w:tc>
          <w:tcPr>
            <w:tcW w:w="737" w:type="dxa"/>
            <w:vAlign w:val="bottom"/>
          </w:tcPr>
          <w:p w:rsidR="00180AA4" w:rsidRDefault="00180AA4">
            <w:pPr>
              <w:pStyle w:val="ConsPlusNormal"/>
              <w:jc w:val="both"/>
            </w:pPr>
            <w:r>
              <w:t>40</w:t>
            </w:r>
          </w:p>
        </w:tc>
        <w:tc>
          <w:tcPr>
            <w:tcW w:w="1474" w:type="dxa"/>
            <w:vAlign w:val="bottom"/>
          </w:tcPr>
          <w:p w:rsidR="00180AA4" w:rsidRDefault="00180AA4">
            <w:pPr>
              <w:pStyle w:val="ConsPlusNormal"/>
              <w:jc w:val="both"/>
            </w:pPr>
            <w:r>
              <w:t>51238,58</w:t>
            </w:r>
          </w:p>
        </w:tc>
        <w:tc>
          <w:tcPr>
            <w:tcW w:w="1474" w:type="dxa"/>
            <w:vAlign w:val="bottom"/>
          </w:tcPr>
          <w:p w:rsidR="00180AA4" w:rsidRDefault="00180AA4">
            <w:pPr>
              <w:pStyle w:val="ConsPlusNormal"/>
              <w:jc w:val="both"/>
            </w:pPr>
            <w:r>
              <w:t>61125,80</w:t>
            </w:r>
          </w:p>
        </w:tc>
        <w:tc>
          <w:tcPr>
            <w:tcW w:w="737" w:type="dxa"/>
            <w:vAlign w:val="bottom"/>
          </w:tcPr>
          <w:p w:rsidR="00180AA4" w:rsidRDefault="00180AA4">
            <w:pPr>
              <w:pStyle w:val="ConsPlusNormal"/>
              <w:jc w:val="both"/>
            </w:pPr>
            <w:r>
              <w:t>100</w:t>
            </w:r>
          </w:p>
        </w:tc>
        <w:tc>
          <w:tcPr>
            <w:tcW w:w="1474" w:type="dxa"/>
            <w:vAlign w:val="bottom"/>
          </w:tcPr>
          <w:p w:rsidR="00180AA4" w:rsidRDefault="00180AA4">
            <w:pPr>
              <w:pStyle w:val="ConsPlusNormal"/>
              <w:jc w:val="both"/>
            </w:pPr>
            <w:r>
              <w:t>50397,54</w:t>
            </w:r>
          </w:p>
        </w:tc>
        <w:tc>
          <w:tcPr>
            <w:tcW w:w="1474" w:type="dxa"/>
            <w:vAlign w:val="bottom"/>
          </w:tcPr>
          <w:p w:rsidR="00180AA4" w:rsidRDefault="00180AA4">
            <w:pPr>
              <w:pStyle w:val="ConsPlusNormal"/>
              <w:jc w:val="both"/>
            </w:pPr>
            <w:r>
              <w:t>60961,95</w:t>
            </w:r>
          </w:p>
        </w:tc>
      </w:tr>
      <w:tr w:rsidR="00180AA4">
        <w:tc>
          <w:tcPr>
            <w:tcW w:w="737" w:type="dxa"/>
            <w:vAlign w:val="bottom"/>
          </w:tcPr>
          <w:p w:rsidR="00180AA4" w:rsidRDefault="00180AA4">
            <w:pPr>
              <w:pStyle w:val="ConsPlusNormal"/>
              <w:jc w:val="both"/>
            </w:pPr>
            <w:r>
              <w:t>41</w:t>
            </w:r>
          </w:p>
        </w:tc>
        <w:tc>
          <w:tcPr>
            <w:tcW w:w="1474" w:type="dxa"/>
            <w:vAlign w:val="bottom"/>
          </w:tcPr>
          <w:p w:rsidR="00180AA4" w:rsidRDefault="00180AA4">
            <w:pPr>
              <w:pStyle w:val="ConsPlusNormal"/>
              <w:jc w:val="both"/>
            </w:pPr>
            <w:r>
              <w:t>51258,60</w:t>
            </w:r>
          </w:p>
        </w:tc>
        <w:tc>
          <w:tcPr>
            <w:tcW w:w="1474" w:type="dxa"/>
            <w:vAlign w:val="bottom"/>
          </w:tcPr>
          <w:p w:rsidR="00180AA4" w:rsidRDefault="00180AA4">
            <w:pPr>
              <w:pStyle w:val="ConsPlusNormal"/>
              <w:jc w:val="both"/>
            </w:pPr>
            <w:r>
              <w:t>61094,44</w:t>
            </w:r>
          </w:p>
        </w:tc>
        <w:tc>
          <w:tcPr>
            <w:tcW w:w="737" w:type="dxa"/>
            <w:vAlign w:val="bottom"/>
          </w:tcPr>
          <w:p w:rsidR="00180AA4" w:rsidRDefault="00180AA4">
            <w:pPr>
              <w:pStyle w:val="ConsPlusNormal"/>
              <w:jc w:val="both"/>
            </w:pPr>
            <w:r>
              <w:t>101</w:t>
            </w:r>
          </w:p>
        </w:tc>
        <w:tc>
          <w:tcPr>
            <w:tcW w:w="1474" w:type="dxa"/>
            <w:vAlign w:val="bottom"/>
          </w:tcPr>
          <w:p w:rsidR="00180AA4" w:rsidRDefault="00180AA4">
            <w:pPr>
              <w:pStyle w:val="ConsPlusNormal"/>
              <w:jc w:val="both"/>
            </w:pPr>
            <w:r>
              <w:t>50372,41</w:t>
            </w:r>
          </w:p>
        </w:tc>
        <w:tc>
          <w:tcPr>
            <w:tcW w:w="1474" w:type="dxa"/>
            <w:vAlign w:val="bottom"/>
          </w:tcPr>
          <w:p w:rsidR="00180AA4" w:rsidRDefault="00180AA4">
            <w:pPr>
              <w:pStyle w:val="ConsPlusNormal"/>
              <w:jc w:val="both"/>
            </w:pPr>
            <w:r>
              <w:t>60956,09</w:t>
            </w:r>
          </w:p>
        </w:tc>
      </w:tr>
      <w:tr w:rsidR="00180AA4">
        <w:tc>
          <w:tcPr>
            <w:tcW w:w="737" w:type="dxa"/>
            <w:vAlign w:val="bottom"/>
          </w:tcPr>
          <w:p w:rsidR="00180AA4" w:rsidRDefault="00180AA4">
            <w:pPr>
              <w:pStyle w:val="ConsPlusNormal"/>
              <w:jc w:val="both"/>
            </w:pPr>
            <w:r>
              <w:t>42</w:t>
            </w:r>
          </w:p>
        </w:tc>
        <w:tc>
          <w:tcPr>
            <w:tcW w:w="1474" w:type="dxa"/>
            <w:vAlign w:val="bottom"/>
          </w:tcPr>
          <w:p w:rsidR="00180AA4" w:rsidRDefault="00180AA4">
            <w:pPr>
              <w:pStyle w:val="ConsPlusNormal"/>
              <w:jc w:val="both"/>
            </w:pPr>
            <w:r>
              <w:t>51267,80</w:t>
            </w:r>
          </w:p>
        </w:tc>
        <w:tc>
          <w:tcPr>
            <w:tcW w:w="1474" w:type="dxa"/>
            <w:vAlign w:val="bottom"/>
          </w:tcPr>
          <w:p w:rsidR="00180AA4" w:rsidRDefault="00180AA4">
            <w:pPr>
              <w:pStyle w:val="ConsPlusNormal"/>
              <w:jc w:val="both"/>
            </w:pPr>
            <w:r>
              <w:t>61084,63</w:t>
            </w:r>
          </w:p>
        </w:tc>
        <w:tc>
          <w:tcPr>
            <w:tcW w:w="737" w:type="dxa"/>
            <w:vAlign w:val="bottom"/>
          </w:tcPr>
          <w:p w:rsidR="00180AA4" w:rsidRDefault="00180AA4">
            <w:pPr>
              <w:pStyle w:val="ConsPlusNormal"/>
              <w:jc w:val="both"/>
            </w:pPr>
            <w:r>
              <w:t>102</w:t>
            </w:r>
          </w:p>
        </w:tc>
        <w:tc>
          <w:tcPr>
            <w:tcW w:w="1474" w:type="dxa"/>
            <w:vAlign w:val="bottom"/>
          </w:tcPr>
          <w:p w:rsidR="00180AA4" w:rsidRDefault="00180AA4">
            <w:pPr>
              <w:pStyle w:val="ConsPlusNormal"/>
              <w:jc w:val="both"/>
            </w:pPr>
            <w:r>
              <w:t>50338,77</w:t>
            </w:r>
          </w:p>
        </w:tc>
        <w:tc>
          <w:tcPr>
            <w:tcW w:w="1474" w:type="dxa"/>
            <w:vAlign w:val="bottom"/>
          </w:tcPr>
          <w:p w:rsidR="00180AA4" w:rsidRDefault="00180AA4">
            <w:pPr>
              <w:pStyle w:val="ConsPlusNormal"/>
              <w:jc w:val="both"/>
            </w:pPr>
            <w:r>
              <w:t>60948,25</w:t>
            </w:r>
          </w:p>
        </w:tc>
      </w:tr>
      <w:tr w:rsidR="00180AA4">
        <w:tc>
          <w:tcPr>
            <w:tcW w:w="737" w:type="dxa"/>
            <w:vAlign w:val="bottom"/>
          </w:tcPr>
          <w:p w:rsidR="00180AA4" w:rsidRDefault="00180AA4">
            <w:pPr>
              <w:pStyle w:val="ConsPlusNormal"/>
              <w:jc w:val="both"/>
            </w:pPr>
            <w:r>
              <w:t>43</w:t>
            </w:r>
          </w:p>
        </w:tc>
        <w:tc>
          <w:tcPr>
            <w:tcW w:w="1474" w:type="dxa"/>
            <w:vAlign w:val="bottom"/>
          </w:tcPr>
          <w:p w:rsidR="00180AA4" w:rsidRDefault="00180AA4">
            <w:pPr>
              <w:pStyle w:val="ConsPlusNormal"/>
              <w:jc w:val="both"/>
            </w:pPr>
            <w:r>
              <w:t>51291,97</w:t>
            </w:r>
          </w:p>
        </w:tc>
        <w:tc>
          <w:tcPr>
            <w:tcW w:w="1474" w:type="dxa"/>
            <w:vAlign w:val="bottom"/>
          </w:tcPr>
          <w:p w:rsidR="00180AA4" w:rsidRDefault="00180AA4">
            <w:pPr>
              <w:pStyle w:val="ConsPlusNormal"/>
              <w:jc w:val="both"/>
            </w:pPr>
            <w:r>
              <w:t>61069,00</w:t>
            </w:r>
          </w:p>
        </w:tc>
        <w:tc>
          <w:tcPr>
            <w:tcW w:w="737" w:type="dxa"/>
            <w:vAlign w:val="bottom"/>
          </w:tcPr>
          <w:p w:rsidR="00180AA4" w:rsidRDefault="00180AA4">
            <w:pPr>
              <w:pStyle w:val="ConsPlusNormal"/>
              <w:jc w:val="both"/>
            </w:pPr>
            <w:r>
              <w:t>103</w:t>
            </w:r>
          </w:p>
        </w:tc>
        <w:tc>
          <w:tcPr>
            <w:tcW w:w="1474" w:type="dxa"/>
            <w:vAlign w:val="bottom"/>
          </w:tcPr>
          <w:p w:rsidR="00180AA4" w:rsidRDefault="00180AA4">
            <w:pPr>
              <w:pStyle w:val="ConsPlusNormal"/>
              <w:jc w:val="both"/>
            </w:pPr>
            <w:r>
              <w:t>50330,01</w:t>
            </w:r>
          </w:p>
        </w:tc>
        <w:tc>
          <w:tcPr>
            <w:tcW w:w="1474" w:type="dxa"/>
            <w:vAlign w:val="bottom"/>
          </w:tcPr>
          <w:p w:rsidR="00180AA4" w:rsidRDefault="00180AA4">
            <w:pPr>
              <w:pStyle w:val="ConsPlusNormal"/>
              <w:jc w:val="both"/>
            </w:pPr>
            <w:r>
              <w:t>60947,98</w:t>
            </w:r>
          </w:p>
        </w:tc>
      </w:tr>
      <w:tr w:rsidR="00180AA4">
        <w:tc>
          <w:tcPr>
            <w:tcW w:w="737" w:type="dxa"/>
            <w:vAlign w:val="bottom"/>
          </w:tcPr>
          <w:p w:rsidR="00180AA4" w:rsidRDefault="00180AA4">
            <w:pPr>
              <w:pStyle w:val="ConsPlusNormal"/>
              <w:jc w:val="both"/>
            </w:pPr>
            <w:r>
              <w:t>44</w:t>
            </w:r>
          </w:p>
        </w:tc>
        <w:tc>
          <w:tcPr>
            <w:tcW w:w="1474" w:type="dxa"/>
            <w:vAlign w:val="bottom"/>
          </w:tcPr>
          <w:p w:rsidR="00180AA4" w:rsidRDefault="00180AA4">
            <w:pPr>
              <w:pStyle w:val="ConsPlusNormal"/>
              <w:jc w:val="both"/>
            </w:pPr>
            <w:r>
              <w:t>51290,18</w:t>
            </w:r>
          </w:p>
        </w:tc>
        <w:tc>
          <w:tcPr>
            <w:tcW w:w="1474" w:type="dxa"/>
            <w:vAlign w:val="bottom"/>
          </w:tcPr>
          <w:p w:rsidR="00180AA4" w:rsidRDefault="00180AA4">
            <w:pPr>
              <w:pStyle w:val="ConsPlusNormal"/>
              <w:jc w:val="both"/>
            </w:pPr>
            <w:r>
              <w:t>61081,53</w:t>
            </w:r>
          </w:p>
        </w:tc>
        <w:tc>
          <w:tcPr>
            <w:tcW w:w="737" w:type="dxa"/>
            <w:vAlign w:val="bottom"/>
          </w:tcPr>
          <w:p w:rsidR="00180AA4" w:rsidRDefault="00180AA4">
            <w:pPr>
              <w:pStyle w:val="ConsPlusNormal"/>
              <w:jc w:val="both"/>
            </w:pPr>
            <w:r>
              <w:t>104</w:t>
            </w:r>
          </w:p>
        </w:tc>
        <w:tc>
          <w:tcPr>
            <w:tcW w:w="1474" w:type="dxa"/>
            <w:vAlign w:val="bottom"/>
          </w:tcPr>
          <w:p w:rsidR="00180AA4" w:rsidRDefault="00180AA4">
            <w:pPr>
              <w:pStyle w:val="ConsPlusNormal"/>
              <w:jc w:val="both"/>
            </w:pPr>
            <w:r>
              <w:t>50316,98</w:t>
            </w:r>
          </w:p>
        </w:tc>
        <w:tc>
          <w:tcPr>
            <w:tcW w:w="1474" w:type="dxa"/>
            <w:vAlign w:val="bottom"/>
          </w:tcPr>
          <w:p w:rsidR="00180AA4" w:rsidRDefault="00180AA4">
            <w:pPr>
              <w:pStyle w:val="ConsPlusNormal"/>
              <w:jc w:val="both"/>
            </w:pPr>
            <w:r>
              <w:t>60947,58</w:t>
            </w:r>
          </w:p>
        </w:tc>
      </w:tr>
      <w:tr w:rsidR="00180AA4">
        <w:tc>
          <w:tcPr>
            <w:tcW w:w="737" w:type="dxa"/>
            <w:vAlign w:val="bottom"/>
          </w:tcPr>
          <w:p w:rsidR="00180AA4" w:rsidRDefault="00180AA4">
            <w:pPr>
              <w:pStyle w:val="ConsPlusNormal"/>
              <w:jc w:val="both"/>
            </w:pPr>
            <w:r>
              <w:t>45</w:t>
            </w:r>
          </w:p>
        </w:tc>
        <w:tc>
          <w:tcPr>
            <w:tcW w:w="1474" w:type="dxa"/>
            <w:vAlign w:val="bottom"/>
          </w:tcPr>
          <w:p w:rsidR="00180AA4" w:rsidRDefault="00180AA4">
            <w:pPr>
              <w:pStyle w:val="ConsPlusNormal"/>
              <w:jc w:val="both"/>
            </w:pPr>
            <w:r>
              <w:t>51293,98</w:t>
            </w:r>
          </w:p>
        </w:tc>
        <w:tc>
          <w:tcPr>
            <w:tcW w:w="1474" w:type="dxa"/>
            <w:vAlign w:val="bottom"/>
          </w:tcPr>
          <w:p w:rsidR="00180AA4" w:rsidRDefault="00180AA4">
            <w:pPr>
              <w:pStyle w:val="ConsPlusNormal"/>
              <w:jc w:val="both"/>
            </w:pPr>
            <w:r>
              <w:t>61102,42</w:t>
            </w:r>
          </w:p>
        </w:tc>
        <w:tc>
          <w:tcPr>
            <w:tcW w:w="737" w:type="dxa"/>
            <w:vAlign w:val="bottom"/>
          </w:tcPr>
          <w:p w:rsidR="00180AA4" w:rsidRDefault="00180AA4">
            <w:pPr>
              <w:pStyle w:val="ConsPlusNormal"/>
              <w:jc w:val="both"/>
            </w:pPr>
            <w:r>
              <w:t>105</w:t>
            </w:r>
          </w:p>
        </w:tc>
        <w:tc>
          <w:tcPr>
            <w:tcW w:w="1474" w:type="dxa"/>
            <w:vAlign w:val="bottom"/>
          </w:tcPr>
          <w:p w:rsidR="00180AA4" w:rsidRDefault="00180AA4">
            <w:pPr>
              <w:pStyle w:val="ConsPlusNormal"/>
              <w:jc w:val="both"/>
            </w:pPr>
            <w:r>
              <w:t>50246,51</w:t>
            </w:r>
          </w:p>
        </w:tc>
        <w:tc>
          <w:tcPr>
            <w:tcW w:w="1474" w:type="dxa"/>
            <w:vAlign w:val="bottom"/>
          </w:tcPr>
          <w:p w:rsidR="00180AA4" w:rsidRDefault="00180AA4">
            <w:pPr>
              <w:pStyle w:val="ConsPlusNormal"/>
              <w:jc w:val="both"/>
            </w:pPr>
            <w:r>
              <w:t>60950,76</w:t>
            </w:r>
          </w:p>
        </w:tc>
      </w:tr>
      <w:tr w:rsidR="00180AA4">
        <w:tc>
          <w:tcPr>
            <w:tcW w:w="737" w:type="dxa"/>
            <w:vAlign w:val="bottom"/>
          </w:tcPr>
          <w:p w:rsidR="00180AA4" w:rsidRDefault="00180AA4">
            <w:pPr>
              <w:pStyle w:val="ConsPlusNormal"/>
              <w:jc w:val="both"/>
            </w:pPr>
            <w:r>
              <w:t>46</w:t>
            </w:r>
          </w:p>
        </w:tc>
        <w:tc>
          <w:tcPr>
            <w:tcW w:w="1474" w:type="dxa"/>
            <w:vAlign w:val="bottom"/>
          </w:tcPr>
          <w:p w:rsidR="00180AA4" w:rsidRDefault="00180AA4">
            <w:pPr>
              <w:pStyle w:val="ConsPlusNormal"/>
              <w:jc w:val="both"/>
            </w:pPr>
            <w:r>
              <w:t>51334,03</w:t>
            </w:r>
          </w:p>
        </w:tc>
        <w:tc>
          <w:tcPr>
            <w:tcW w:w="1474" w:type="dxa"/>
            <w:vAlign w:val="bottom"/>
          </w:tcPr>
          <w:p w:rsidR="00180AA4" w:rsidRDefault="00180AA4">
            <w:pPr>
              <w:pStyle w:val="ConsPlusNormal"/>
              <w:jc w:val="both"/>
            </w:pPr>
            <w:r>
              <w:t>61101,48</w:t>
            </w:r>
          </w:p>
        </w:tc>
        <w:tc>
          <w:tcPr>
            <w:tcW w:w="737" w:type="dxa"/>
            <w:vAlign w:val="bottom"/>
          </w:tcPr>
          <w:p w:rsidR="00180AA4" w:rsidRDefault="00180AA4">
            <w:pPr>
              <w:pStyle w:val="ConsPlusNormal"/>
              <w:jc w:val="both"/>
            </w:pPr>
            <w:r>
              <w:t>106</w:t>
            </w:r>
          </w:p>
        </w:tc>
        <w:tc>
          <w:tcPr>
            <w:tcW w:w="1474" w:type="dxa"/>
            <w:vAlign w:val="bottom"/>
          </w:tcPr>
          <w:p w:rsidR="00180AA4" w:rsidRDefault="00180AA4">
            <w:pPr>
              <w:pStyle w:val="ConsPlusNormal"/>
              <w:jc w:val="both"/>
            </w:pPr>
            <w:r>
              <w:t>50229,61</w:t>
            </w:r>
          </w:p>
        </w:tc>
        <w:tc>
          <w:tcPr>
            <w:tcW w:w="1474" w:type="dxa"/>
            <w:vAlign w:val="bottom"/>
          </w:tcPr>
          <w:p w:rsidR="00180AA4" w:rsidRDefault="00180AA4">
            <w:pPr>
              <w:pStyle w:val="ConsPlusNormal"/>
              <w:jc w:val="both"/>
            </w:pPr>
            <w:r>
              <w:t>60951,52</w:t>
            </w:r>
          </w:p>
        </w:tc>
      </w:tr>
      <w:tr w:rsidR="00180AA4">
        <w:tc>
          <w:tcPr>
            <w:tcW w:w="737" w:type="dxa"/>
            <w:vAlign w:val="bottom"/>
          </w:tcPr>
          <w:p w:rsidR="00180AA4" w:rsidRDefault="00180AA4">
            <w:pPr>
              <w:pStyle w:val="ConsPlusNormal"/>
              <w:jc w:val="both"/>
            </w:pPr>
            <w:r>
              <w:t>47</w:t>
            </w:r>
          </w:p>
        </w:tc>
        <w:tc>
          <w:tcPr>
            <w:tcW w:w="1474" w:type="dxa"/>
            <w:vAlign w:val="bottom"/>
          </w:tcPr>
          <w:p w:rsidR="00180AA4" w:rsidRDefault="00180AA4">
            <w:pPr>
              <w:pStyle w:val="ConsPlusNormal"/>
              <w:jc w:val="both"/>
            </w:pPr>
            <w:r>
              <w:t>51334,00</w:t>
            </w:r>
          </w:p>
        </w:tc>
        <w:tc>
          <w:tcPr>
            <w:tcW w:w="1474" w:type="dxa"/>
            <w:vAlign w:val="bottom"/>
          </w:tcPr>
          <w:p w:rsidR="00180AA4" w:rsidRDefault="00180AA4">
            <w:pPr>
              <w:pStyle w:val="ConsPlusNormal"/>
              <w:jc w:val="both"/>
            </w:pPr>
            <w:r>
              <w:t>61079,62</w:t>
            </w:r>
          </w:p>
        </w:tc>
        <w:tc>
          <w:tcPr>
            <w:tcW w:w="737" w:type="dxa"/>
            <w:vAlign w:val="bottom"/>
          </w:tcPr>
          <w:p w:rsidR="00180AA4" w:rsidRDefault="00180AA4">
            <w:pPr>
              <w:pStyle w:val="ConsPlusNormal"/>
              <w:jc w:val="both"/>
            </w:pPr>
            <w:r>
              <w:t>107</w:t>
            </w:r>
          </w:p>
        </w:tc>
        <w:tc>
          <w:tcPr>
            <w:tcW w:w="1474" w:type="dxa"/>
            <w:vAlign w:val="bottom"/>
          </w:tcPr>
          <w:p w:rsidR="00180AA4" w:rsidRDefault="00180AA4">
            <w:pPr>
              <w:pStyle w:val="ConsPlusNormal"/>
              <w:jc w:val="both"/>
            </w:pPr>
            <w:r>
              <w:t>50227,31</w:t>
            </w:r>
          </w:p>
        </w:tc>
        <w:tc>
          <w:tcPr>
            <w:tcW w:w="1474" w:type="dxa"/>
            <w:vAlign w:val="bottom"/>
          </w:tcPr>
          <w:p w:rsidR="00180AA4" w:rsidRDefault="00180AA4">
            <w:pPr>
              <w:pStyle w:val="ConsPlusNormal"/>
              <w:jc w:val="both"/>
            </w:pPr>
            <w:r>
              <w:t>60951,59</w:t>
            </w:r>
          </w:p>
        </w:tc>
      </w:tr>
      <w:tr w:rsidR="00180AA4">
        <w:tc>
          <w:tcPr>
            <w:tcW w:w="737" w:type="dxa"/>
            <w:vAlign w:val="bottom"/>
          </w:tcPr>
          <w:p w:rsidR="00180AA4" w:rsidRDefault="00180AA4">
            <w:pPr>
              <w:pStyle w:val="ConsPlusNormal"/>
              <w:jc w:val="both"/>
            </w:pPr>
            <w:r>
              <w:t>48</w:t>
            </w:r>
          </w:p>
        </w:tc>
        <w:tc>
          <w:tcPr>
            <w:tcW w:w="1474" w:type="dxa"/>
            <w:vAlign w:val="bottom"/>
          </w:tcPr>
          <w:p w:rsidR="00180AA4" w:rsidRDefault="00180AA4">
            <w:pPr>
              <w:pStyle w:val="ConsPlusNormal"/>
              <w:jc w:val="both"/>
            </w:pPr>
            <w:r>
              <w:t>51333,99</w:t>
            </w:r>
          </w:p>
        </w:tc>
        <w:tc>
          <w:tcPr>
            <w:tcW w:w="1474" w:type="dxa"/>
            <w:vAlign w:val="bottom"/>
          </w:tcPr>
          <w:p w:rsidR="00180AA4" w:rsidRDefault="00180AA4">
            <w:pPr>
              <w:pStyle w:val="ConsPlusNormal"/>
              <w:jc w:val="both"/>
            </w:pPr>
            <w:r>
              <w:t>61079,62</w:t>
            </w:r>
          </w:p>
        </w:tc>
        <w:tc>
          <w:tcPr>
            <w:tcW w:w="737" w:type="dxa"/>
            <w:vAlign w:val="bottom"/>
          </w:tcPr>
          <w:p w:rsidR="00180AA4" w:rsidRDefault="00180AA4">
            <w:pPr>
              <w:pStyle w:val="ConsPlusNormal"/>
              <w:jc w:val="both"/>
            </w:pPr>
            <w:r>
              <w:t>108</w:t>
            </w:r>
          </w:p>
        </w:tc>
        <w:tc>
          <w:tcPr>
            <w:tcW w:w="1474" w:type="dxa"/>
            <w:vAlign w:val="bottom"/>
          </w:tcPr>
          <w:p w:rsidR="00180AA4" w:rsidRDefault="00180AA4">
            <w:pPr>
              <w:pStyle w:val="ConsPlusNormal"/>
              <w:jc w:val="both"/>
            </w:pPr>
            <w:r>
              <w:t>50207,82</w:t>
            </w:r>
          </w:p>
        </w:tc>
        <w:tc>
          <w:tcPr>
            <w:tcW w:w="1474" w:type="dxa"/>
            <w:vAlign w:val="bottom"/>
          </w:tcPr>
          <w:p w:rsidR="00180AA4" w:rsidRDefault="00180AA4">
            <w:pPr>
              <w:pStyle w:val="ConsPlusNormal"/>
              <w:jc w:val="both"/>
            </w:pPr>
            <w:r>
              <w:t>60952,18</w:t>
            </w:r>
          </w:p>
        </w:tc>
      </w:tr>
      <w:tr w:rsidR="00180AA4">
        <w:tc>
          <w:tcPr>
            <w:tcW w:w="737" w:type="dxa"/>
            <w:vAlign w:val="bottom"/>
          </w:tcPr>
          <w:p w:rsidR="00180AA4" w:rsidRDefault="00180AA4">
            <w:pPr>
              <w:pStyle w:val="ConsPlusNormal"/>
              <w:jc w:val="both"/>
            </w:pPr>
            <w:r>
              <w:t>49</w:t>
            </w:r>
          </w:p>
        </w:tc>
        <w:tc>
          <w:tcPr>
            <w:tcW w:w="1474" w:type="dxa"/>
            <w:vAlign w:val="bottom"/>
          </w:tcPr>
          <w:p w:rsidR="00180AA4" w:rsidRDefault="00180AA4">
            <w:pPr>
              <w:pStyle w:val="ConsPlusNormal"/>
              <w:jc w:val="both"/>
            </w:pPr>
            <w:r>
              <w:t>51334,00</w:t>
            </w:r>
          </w:p>
        </w:tc>
        <w:tc>
          <w:tcPr>
            <w:tcW w:w="1474" w:type="dxa"/>
            <w:vAlign w:val="bottom"/>
          </w:tcPr>
          <w:p w:rsidR="00180AA4" w:rsidRDefault="00180AA4">
            <w:pPr>
              <w:pStyle w:val="ConsPlusNormal"/>
              <w:jc w:val="both"/>
            </w:pPr>
            <w:r>
              <w:t>61079,61</w:t>
            </w:r>
          </w:p>
        </w:tc>
        <w:tc>
          <w:tcPr>
            <w:tcW w:w="737" w:type="dxa"/>
            <w:vAlign w:val="bottom"/>
          </w:tcPr>
          <w:p w:rsidR="00180AA4" w:rsidRDefault="00180AA4">
            <w:pPr>
              <w:pStyle w:val="ConsPlusNormal"/>
              <w:jc w:val="both"/>
            </w:pPr>
            <w:r>
              <w:t>109</w:t>
            </w:r>
          </w:p>
        </w:tc>
        <w:tc>
          <w:tcPr>
            <w:tcW w:w="1474" w:type="dxa"/>
            <w:vAlign w:val="bottom"/>
          </w:tcPr>
          <w:p w:rsidR="00180AA4" w:rsidRDefault="00180AA4">
            <w:pPr>
              <w:pStyle w:val="ConsPlusNormal"/>
              <w:jc w:val="both"/>
            </w:pPr>
            <w:r>
              <w:t>50207,81</w:t>
            </w:r>
          </w:p>
        </w:tc>
        <w:tc>
          <w:tcPr>
            <w:tcW w:w="1474" w:type="dxa"/>
            <w:vAlign w:val="bottom"/>
          </w:tcPr>
          <w:p w:rsidR="00180AA4" w:rsidRDefault="00180AA4">
            <w:pPr>
              <w:pStyle w:val="ConsPlusNormal"/>
              <w:jc w:val="both"/>
            </w:pPr>
            <w:r>
              <w:t>60953,64</w:t>
            </w:r>
          </w:p>
        </w:tc>
      </w:tr>
      <w:tr w:rsidR="00180AA4">
        <w:tc>
          <w:tcPr>
            <w:tcW w:w="737" w:type="dxa"/>
            <w:vAlign w:val="bottom"/>
          </w:tcPr>
          <w:p w:rsidR="00180AA4" w:rsidRDefault="00180AA4">
            <w:pPr>
              <w:pStyle w:val="ConsPlusNormal"/>
              <w:jc w:val="both"/>
            </w:pPr>
            <w:r>
              <w:t>50</w:t>
            </w:r>
          </w:p>
        </w:tc>
        <w:tc>
          <w:tcPr>
            <w:tcW w:w="1474" w:type="dxa"/>
            <w:vAlign w:val="bottom"/>
          </w:tcPr>
          <w:p w:rsidR="00180AA4" w:rsidRDefault="00180AA4">
            <w:pPr>
              <w:pStyle w:val="ConsPlusNormal"/>
              <w:jc w:val="both"/>
            </w:pPr>
            <w:r>
              <w:t>51344,34</w:t>
            </w:r>
          </w:p>
        </w:tc>
        <w:tc>
          <w:tcPr>
            <w:tcW w:w="1474" w:type="dxa"/>
            <w:vAlign w:val="bottom"/>
          </w:tcPr>
          <w:p w:rsidR="00180AA4" w:rsidRDefault="00180AA4">
            <w:pPr>
              <w:pStyle w:val="ConsPlusNormal"/>
              <w:jc w:val="both"/>
            </w:pPr>
            <w:r>
              <w:t>61080,01</w:t>
            </w:r>
          </w:p>
        </w:tc>
        <w:tc>
          <w:tcPr>
            <w:tcW w:w="737" w:type="dxa"/>
            <w:vAlign w:val="bottom"/>
          </w:tcPr>
          <w:p w:rsidR="00180AA4" w:rsidRDefault="00180AA4">
            <w:pPr>
              <w:pStyle w:val="ConsPlusNormal"/>
              <w:jc w:val="both"/>
            </w:pPr>
            <w:r>
              <w:t>110</w:t>
            </w:r>
          </w:p>
        </w:tc>
        <w:tc>
          <w:tcPr>
            <w:tcW w:w="1474" w:type="dxa"/>
            <w:vAlign w:val="bottom"/>
          </w:tcPr>
          <w:p w:rsidR="00180AA4" w:rsidRDefault="00180AA4">
            <w:pPr>
              <w:pStyle w:val="ConsPlusNormal"/>
              <w:jc w:val="both"/>
            </w:pPr>
            <w:r>
              <w:t>50207,77</w:t>
            </w:r>
          </w:p>
        </w:tc>
        <w:tc>
          <w:tcPr>
            <w:tcW w:w="1474" w:type="dxa"/>
            <w:vAlign w:val="bottom"/>
          </w:tcPr>
          <w:p w:rsidR="00180AA4" w:rsidRDefault="00180AA4">
            <w:pPr>
              <w:pStyle w:val="ConsPlusNormal"/>
              <w:jc w:val="both"/>
            </w:pPr>
            <w:r>
              <w:t>60957,70</w:t>
            </w:r>
          </w:p>
        </w:tc>
      </w:tr>
      <w:tr w:rsidR="00180AA4">
        <w:tc>
          <w:tcPr>
            <w:tcW w:w="737" w:type="dxa"/>
            <w:vAlign w:val="bottom"/>
          </w:tcPr>
          <w:p w:rsidR="00180AA4" w:rsidRDefault="00180AA4">
            <w:pPr>
              <w:pStyle w:val="ConsPlusNormal"/>
              <w:jc w:val="both"/>
            </w:pPr>
            <w:r>
              <w:t>51</w:t>
            </w:r>
          </w:p>
        </w:tc>
        <w:tc>
          <w:tcPr>
            <w:tcW w:w="1474" w:type="dxa"/>
            <w:vAlign w:val="bottom"/>
          </w:tcPr>
          <w:p w:rsidR="00180AA4" w:rsidRDefault="00180AA4">
            <w:pPr>
              <w:pStyle w:val="ConsPlusNormal"/>
              <w:jc w:val="both"/>
            </w:pPr>
            <w:r>
              <w:t>51344,35</w:t>
            </w:r>
          </w:p>
        </w:tc>
        <w:tc>
          <w:tcPr>
            <w:tcW w:w="1474" w:type="dxa"/>
            <w:vAlign w:val="bottom"/>
          </w:tcPr>
          <w:p w:rsidR="00180AA4" w:rsidRDefault="00180AA4">
            <w:pPr>
              <w:pStyle w:val="ConsPlusNormal"/>
              <w:jc w:val="both"/>
            </w:pPr>
            <w:r>
              <w:t>61080,01</w:t>
            </w:r>
          </w:p>
        </w:tc>
        <w:tc>
          <w:tcPr>
            <w:tcW w:w="737" w:type="dxa"/>
            <w:vAlign w:val="bottom"/>
          </w:tcPr>
          <w:p w:rsidR="00180AA4" w:rsidRDefault="00180AA4">
            <w:pPr>
              <w:pStyle w:val="ConsPlusNormal"/>
              <w:jc w:val="both"/>
            </w:pPr>
            <w:r>
              <w:t>111</w:t>
            </w:r>
          </w:p>
        </w:tc>
        <w:tc>
          <w:tcPr>
            <w:tcW w:w="1474" w:type="dxa"/>
            <w:vAlign w:val="bottom"/>
          </w:tcPr>
          <w:p w:rsidR="00180AA4" w:rsidRDefault="00180AA4">
            <w:pPr>
              <w:pStyle w:val="ConsPlusNormal"/>
              <w:jc w:val="both"/>
            </w:pPr>
            <w:r>
              <w:t>50180,35</w:t>
            </w:r>
          </w:p>
        </w:tc>
        <w:tc>
          <w:tcPr>
            <w:tcW w:w="1474" w:type="dxa"/>
            <w:vAlign w:val="bottom"/>
          </w:tcPr>
          <w:p w:rsidR="00180AA4" w:rsidRDefault="00180AA4">
            <w:pPr>
              <w:pStyle w:val="ConsPlusNormal"/>
              <w:jc w:val="both"/>
            </w:pPr>
            <w:r>
              <w:t>60956,54</w:t>
            </w:r>
          </w:p>
        </w:tc>
      </w:tr>
      <w:tr w:rsidR="00180AA4">
        <w:tc>
          <w:tcPr>
            <w:tcW w:w="737" w:type="dxa"/>
            <w:vAlign w:val="bottom"/>
          </w:tcPr>
          <w:p w:rsidR="00180AA4" w:rsidRDefault="00180AA4">
            <w:pPr>
              <w:pStyle w:val="ConsPlusNormal"/>
              <w:jc w:val="both"/>
            </w:pPr>
            <w:r>
              <w:t>52</w:t>
            </w:r>
          </w:p>
        </w:tc>
        <w:tc>
          <w:tcPr>
            <w:tcW w:w="1474" w:type="dxa"/>
            <w:vAlign w:val="bottom"/>
          </w:tcPr>
          <w:p w:rsidR="00180AA4" w:rsidRDefault="00180AA4">
            <w:pPr>
              <w:pStyle w:val="ConsPlusNormal"/>
              <w:jc w:val="both"/>
            </w:pPr>
            <w:r>
              <w:t>51361,39</w:t>
            </w:r>
          </w:p>
        </w:tc>
        <w:tc>
          <w:tcPr>
            <w:tcW w:w="1474" w:type="dxa"/>
            <w:vAlign w:val="bottom"/>
          </w:tcPr>
          <w:p w:rsidR="00180AA4" w:rsidRDefault="00180AA4">
            <w:pPr>
              <w:pStyle w:val="ConsPlusNormal"/>
              <w:jc w:val="both"/>
            </w:pPr>
            <w:r>
              <w:t>61082,80</w:t>
            </w:r>
          </w:p>
        </w:tc>
        <w:tc>
          <w:tcPr>
            <w:tcW w:w="737" w:type="dxa"/>
            <w:vAlign w:val="bottom"/>
          </w:tcPr>
          <w:p w:rsidR="00180AA4" w:rsidRDefault="00180AA4">
            <w:pPr>
              <w:pStyle w:val="ConsPlusNormal"/>
              <w:jc w:val="both"/>
            </w:pPr>
            <w:r>
              <w:t>112</w:t>
            </w:r>
          </w:p>
        </w:tc>
        <w:tc>
          <w:tcPr>
            <w:tcW w:w="1474" w:type="dxa"/>
            <w:vAlign w:val="bottom"/>
          </w:tcPr>
          <w:p w:rsidR="00180AA4" w:rsidRDefault="00180AA4">
            <w:pPr>
              <w:pStyle w:val="ConsPlusNormal"/>
              <w:jc w:val="both"/>
            </w:pPr>
            <w:r>
              <w:t>50176,99</w:t>
            </w:r>
          </w:p>
        </w:tc>
        <w:tc>
          <w:tcPr>
            <w:tcW w:w="1474" w:type="dxa"/>
            <w:vAlign w:val="bottom"/>
          </w:tcPr>
          <w:p w:rsidR="00180AA4" w:rsidRDefault="00180AA4">
            <w:pPr>
              <w:pStyle w:val="ConsPlusNormal"/>
              <w:jc w:val="both"/>
            </w:pPr>
            <w:r>
              <w:t>60956,40</w:t>
            </w:r>
          </w:p>
        </w:tc>
      </w:tr>
      <w:tr w:rsidR="00180AA4">
        <w:tc>
          <w:tcPr>
            <w:tcW w:w="737" w:type="dxa"/>
            <w:vAlign w:val="bottom"/>
          </w:tcPr>
          <w:p w:rsidR="00180AA4" w:rsidRDefault="00180AA4">
            <w:pPr>
              <w:pStyle w:val="ConsPlusNormal"/>
              <w:jc w:val="both"/>
            </w:pPr>
            <w:r>
              <w:t>53</w:t>
            </w:r>
          </w:p>
        </w:tc>
        <w:tc>
          <w:tcPr>
            <w:tcW w:w="1474" w:type="dxa"/>
            <w:vAlign w:val="bottom"/>
          </w:tcPr>
          <w:p w:rsidR="00180AA4" w:rsidRDefault="00180AA4">
            <w:pPr>
              <w:pStyle w:val="ConsPlusNormal"/>
              <w:jc w:val="both"/>
            </w:pPr>
            <w:r>
              <w:t>51367,34</w:t>
            </w:r>
          </w:p>
        </w:tc>
        <w:tc>
          <w:tcPr>
            <w:tcW w:w="1474" w:type="dxa"/>
            <w:vAlign w:val="bottom"/>
          </w:tcPr>
          <w:p w:rsidR="00180AA4" w:rsidRDefault="00180AA4">
            <w:pPr>
              <w:pStyle w:val="ConsPlusNormal"/>
              <w:jc w:val="both"/>
            </w:pPr>
            <w:r>
              <w:t>61053,82</w:t>
            </w:r>
          </w:p>
        </w:tc>
        <w:tc>
          <w:tcPr>
            <w:tcW w:w="737" w:type="dxa"/>
            <w:vAlign w:val="bottom"/>
          </w:tcPr>
          <w:p w:rsidR="00180AA4" w:rsidRDefault="00180AA4">
            <w:pPr>
              <w:pStyle w:val="ConsPlusNormal"/>
              <w:jc w:val="both"/>
            </w:pPr>
            <w:r>
              <w:t>113</w:t>
            </w:r>
          </w:p>
        </w:tc>
        <w:tc>
          <w:tcPr>
            <w:tcW w:w="1474" w:type="dxa"/>
            <w:vAlign w:val="bottom"/>
          </w:tcPr>
          <w:p w:rsidR="00180AA4" w:rsidRDefault="00180AA4">
            <w:pPr>
              <w:pStyle w:val="ConsPlusNormal"/>
              <w:jc w:val="both"/>
            </w:pPr>
            <w:r>
              <w:t>50153,60</w:t>
            </w:r>
          </w:p>
        </w:tc>
        <w:tc>
          <w:tcPr>
            <w:tcW w:w="1474" w:type="dxa"/>
            <w:vAlign w:val="bottom"/>
          </w:tcPr>
          <w:p w:rsidR="00180AA4" w:rsidRDefault="00180AA4">
            <w:pPr>
              <w:pStyle w:val="ConsPlusNormal"/>
              <w:jc w:val="both"/>
            </w:pPr>
            <w:r>
              <w:t>60951,87</w:t>
            </w:r>
          </w:p>
        </w:tc>
      </w:tr>
      <w:tr w:rsidR="00180AA4">
        <w:tc>
          <w:tcPr>
            <w:tcW w:w="737" w:type="dxa"/>
            <w:vAlign w:val="bottom"/>
          </w:tcPr>
          <w:p w:rsidR="00180AA4" w:rsidRDefault="00180AA4">
            <w:pPr>
              <w:pStyle w:val="ConsPlusNormal"/>
              <w:jc w:val="both"/>
            </w:pPr>
            <w:r>
              <w:t>54</w:t>
            </w:r>
          </w:p>
        </w:tc>
        <w:tc>
          <w:tcPr>
            <w:tcW w:w="1474" w:type="dxa"/>
            <w:vAlign w:val="bottom"/>
          </w:tcPr>
          <w:p w:rsidR="00180AA4" w:rsidRDefault="00180AA4">
            <w:pPr>
              <w:pStyle w:val="ConsPlusNormal"/>
              <w:jc w:val="both"/>
            </w:pPr>
            <w:r>
              <w:t>51253,65</w:t>
            </w:r>
          </w:p>
        </w:tc>
        <w:tc>
          <w:tcPr>
            <w:tcW w:w="1474" w:type="dxa"/>
            <w:vAlign w:val="bottom"/>
          </w:tcPr>
          <w:p w:rsidR="00180AA4" w:rsidRDefault="00180AA4">
            <w:pPr>
              <w:pStyle w:val="ConsPlusNormal"/>
              <w:jc w:val="both"/>
            </w:pPr>
            <w:r>
              <w:t>61029,93</w:t>
            </w:r>
          </w:p>
        </w:tc>
        <w:tc>
          <w:tcPr>
            <w:tcW w:w="737" w:type="dxa"/>
            <w:vAlign w:val="bottom"/>
          </w:tcPr>
          <w:p w:rsidR="00180AA4" w:rsidRDefault="00180AA4">
            <w:pPr>
              <w:pStyle w:val="ConsPlusNormal"/>
              <w:jc w:val="both"/>
            </w:pPr>
            <w:r>
              <w:t>114</w:t>
            </w:r>
          </w:p>
        </w:tc>
        <w:tc>
          <w:tcPr>
            <w:tcW w:w="1474" w:type="dxa"/>
            <w:vAlign w:val="bottom"/>
          </w:tcPr>
          <w:p w:rsidR="00180AA4" w:rsidRDefault="00180AA4">
            <w:pPr>
              <w:pStyle w:val="ConsPlusNormal"/>
              <w:jc w:val="both"/>
            </w:pPr>
            <w:r>
              <w:t>50151,55</w:t>
            </w:r>
          </w:p>
        </w:tc>
        <w:tc>
          <w:tcPr>
            <w:tcW w:w="1474" w:type="dxa"/>
            <w:vAlign w:val="bottom"/>
          </w:tcPr>
          <w:p w:rsidR="00180AA4" w:rsidRDefault="00180AA4">
            <w:pPr>
              <w:pStyle w:val="ConsPlusNormal"/>
              <w:jc w:val="both"/>
            </w:pPr>
            <w:r>
              <w:t>60946,48</w:t>
            </w:r>
          </w:p>
        </w:tc>
      </w:tr>
      <w:tr w:rsidR="00180AA4">
        <w:tc>
          <w:tcPr>
            <w:tcW w:w="737" w:type="dxa"/>
            <w:vAlign w:val="bottom"/>
          </w:tcPr>
          <w:p w:rsidR="00180AA4" w:rsidRDefault="00180AA4">
            <w:pPr>
              <w:pStyle w:val="ConsPlusNormal"/>
              <w:jc w:val="both"/>
            </w:pPr>
            <w:r>
              <w:t>55</w:t>
            </w:r>
          </w:p>
        </w:tc>
        <w:tc>
          <w:tcPr>
            <w:tcW w:w="1474" w:type="dxa"/>
            <w:vAlign w:val="bottom"/>
          </w:tcPr>
          <w:p w:rsidR="00180AA4" w:rsidRDefault="00180AA4">
            <w:pPr>
              <w:pStyle w:val="ConsPlusNormal"/>
              <w:jc w:val="both"/>
            </w:pPr>
            <w:r>
              <w:t>51242,89</w:t>
            </w:r>
          </w:p>
        </w:tc>
        <w:tc>
          <w:tcPr>
            <w:tcW w:w="1474" w:type="dxa"/>
            <w:vAlign w:val="bottom"/>
          </w:tcPr>
          <w:p w:rsidR="00180AA4" w:rsidRDefault="00180AA4">
            <w:pPr>
              <w:pStyle w:val="ConsPlusNormal"/>
              <w:jc w:val="both"/>
            </w:pPr>
            <w:r>
              <w:t>61034,93</w:t>
            </w:r>
          </w:p>
        </w:tc>
        <w:tc>
          <w:tcPr>
            <w:tcW w:w="737" w:type="dxa"/>
            <w:vAlign w:val="bottom"/>
          </w:tcPr>
          <w:p w:rsidR="00180AA4" w:rsidRDefault="00180AA4">
            <w:pPr>
              <w:pStyle w:val="ConsPlusNormal"/>
              <w:jc w:val="both"/>
            </w:pPr>
            <w:r>
              <w:t>115</w:t>
            </w:r>
          </w:p>
        </w:tc>
        <w:tc>
          <w:tcPr>
            <w:tcW w:w="1474" w:type="dxa"/>
            <w:vAlign w:val="bottom"/>
          </w:tcPr>
          <w:p w:rsidR="00180AA4" w:rsidRDefault="00180AA4">
            <w:pPr>
              <w:pStyle w:val="ConsPlusNormal"/>
              <w:jc w:val="both"/>
            </w:pPr>
            <w:r>
              <w:t>50146,84</w:t>
            </w:r>
          </w:p>
        </w:tc>
        <w:tc>
          <w:tcPr>
            <w:tcW w:w="1474" w:type="dxa"/>
            <w:vAlign w:val="bottom"/>
          </w:tcPr>
          <w:p w:rsidR="00180AA4" w:rsidRDefault="00180AA4">
            <w:pPr>
              <w:pStyle w:val="ConsPlusNormal"/>
              <w:jc w:val="both"/>
            </w:pPr>
            <w:r>
              <w:t>60945,69</w:t>
            </w:r>
          </w:p>
        </w:tc>
      </w:tr>
      <w:tr w:rsidR="00180AA4">
        <w:tc>
          <w:tcPr>
            <w:tcW w:w="737" w:type="dxa"/>
            <w:vAlign w:val="bottom"/>
          </w:tcPr>
          <w:p w:rsidR="00180AA4" w:rsidRDefault="00180AA4">
            <w:pPr>
              <w:pStyle w:val="ConsPlusNormal"/>
              <w:jc w:val="both"/>
            </w:pPr>
            <w:r>
              <w:t>56</w:t>
            </w:r>
          </w:p>
        </w:tc>
        <w:tc>
          <w:tcPr>
            <w:tcW w:w="1474" w:type="dxa"/>
            <w:vAlign w:val="bottom"/>
          </w:tcPr>
          <w:p w:rsidR="00180AA4" w:rsidRDefault="00180AA4">
            <w:pPr>
              <w:pStyle w:val="ConsPlusNormal"/>
              <w:jc w:val="both"/>
            </w:pPr>
            <w:r>
              <w:t>51231,64</w:t>
            </w:r>
          </w:p>
        </w:tc>
        <w:tc>
          <w:tcPr>
            <w:tcW w:w="1474" w:type="dxa"/>
            <w:vAlign w:val="bottom"/>
          </w:tcPr>
          <w:p w:rsidR="00180AA4" w:rsidRDefault="00180AA4">
            <w:pPr>
              <w:pStyle w:val="ConsPlusNormal"/>
              <w:jc w:val="both"/>
            </w:pPr>
            <w:r>
              <w:t>61004,84</w:t>
            </w:r>
          </w:p>
        </w:tc>
        <w:tc>
          <w:tcPr>
            <w:tcW w:w="737" w:type="dxa"/>
            <w:vAlign w:val="bottom"/>
          </w:tcPr>
          <w:p w:rsidR="00180AA4" w:rsidRDefault="00180AA4">
            <w:pPr>
              <w:pStyle w:val="ConsPlusNormal"/>
              <w:jc w:val="both"/>
            </w:pPr>
            <w:r>
              <w:t>116</w:t>
            </w:r>
          </w:p>
        </w:tc>
        <w:tc>
          <w:tcPr>
            <w:tcW w:w="1474" w:type="dxa"/>
            <w:vAlign w:val="bottom"/>
          </w:tcPr>
          <w:p w:rsidR="00180AA4" w:rsidRDefault="00180AA4">
            <w:pPr>
              <w:pStyle w:val="ConsPlusNormal"/>
              <w:jc w:val="both"/>
            </w:pPr>
            <w:r>
              <w:t>50116,02</w:t>
            </w:r>
          </w:p>
        </w:tc>
        <w:tc>
          <w:tcPr>
            <w:tcW w:w="1474" w:type="dxa"/>
            <w:vAlign w:val="bottom"/>
          </w:tcPr>
          <w:p w:rsidR="00180AA4" w:rsidRDefault="00180AA4">
            <w:pPr>
              <w:pStyle w:val="ConsPlusNormal"/>
              <w:jc w:val="both"/>
            </w:pPr>
            <w:r>
              <w:t>60940,50</w:t>
            </w:r>
          </w:p>
        </w:tc>
      </w:tr>
      <w:tr w:rsidR="00180AA4">
        <w:tc>
          <w:tcPr>
            <w:tcW w:w="737" w:type="dxa"/>
            <w:vAlign w:val="bottom"/>
          </w:tcPr>
          <w:p w:rsidR="00180AA4" w:rsidRDefault="00180AA4">
            <w:pPr>
              <w:pStyle w:val="ConsPlusNormal"/>
              <w:jc w:val="both"/>
            </w:pPr>
            <w:r>
              <w:lastRenderedPageBreak/>
              <w:t>57</w:t>
            </w:r>
          </w:p>
        </w:tc>
        <w:tc>
          <w:tcPr>
            <w:tcW w:w="1474" w:type="dxa"/>
            <w:vAlign w:val="bottom"/>
          </w:tcPr>
          <w:p w:rsidR="00180AA4" w:rsidRDefault="00180AA4">
            <w:pPr>
              <w:pStyle w:val="ConsPlusNormal"/>
              <w:jc w:val="both"/>
            </w:pPr>
            <w:r>
              <w:t>51221,38</w:t>
            </w:r>
          </w:p>
        </w:tc>
        <w:tc>
          <w:tcPr>
            <w:tcW w:w="1474" w:type="dxa"/>
            <w:vAlign w:val="bottom"/>
          </w:tcPr>
          <w:p w:rsidR="00180AA4" w:rsidRDefault="00180AA4">
            <w:pPr>
              <w:pStyle w:val="ConsPlusNormal"/>
              <w:jc w:val="both"/>
            </w:pPr>
            <w:r>
              <w:t>60977,35</w:t>
            </w:r>
          </w:p>
        </w:tc>
        <w:tc>
          <w:tcPr>
            <w:tcW w:w="737" w:type="dxa"/>
            <w:vAlign w:val="bottom"/>
          </w:tcPr>
          <w:p w:rsidR="00180AA4" w:rsidRDefault="00180AA4">
            <w:pPr>
              <w:pStyle w:val="ConsPlusNormal"/>
              <w:jc w:val="both"/>
            </w:pPr>
            <w:r>
              <w:t>117</w:t>
            </w:r>
          </w:p>
        </w:tc>
        <w:tc>
          <w:tcPr>
            <w:tcW w:w="1474" w:type="dxa"/>
            <w:vAlign w:val="bottom"/>
          </w:tcPr>
          <w:p w:rsidR="00180AA4" w:rsidRDefault="00180AA4">
            <w:pPr>
              <w:pStyle w:val="ConsPlusNormal"/>
              <w:jc w:val="both"/>
            </w:pPr>
            <w:r>
              <w:t>50096,00</w:t>
            </w:r>
          </w:p>
        </w:tc>
        <w:tc>
          <w:tcPr>
            <w:tcW w:w="1474" w:type="dxa"/>
            <w:vAlign w:val="bottom"/>
          </w:tcPr>
          <w:p w:rsidR="00180AA4" w:rsidRDefault="00180AA4">
            <w:pPr>
              <w:pStyle w:val="ConsPlusNormal"/>
              <w:jc w:val="both"/>
            </w:pPr>
            <w:r>
              <w:t>60980,26</w:t>
            </w:r>
          </w:p>
        </w:tc>
      </w:tr>
      <w:tr w:rsidR="00180AA4">
        <w:tc>
          <w:tcPr>
            <w:tcW w:w="737" w:type="dxa"/>
            <w:vAlign w:val="bottom"/>
          </w:tcPr>
          <w:p w:rsidR="00180AA4" w:rsidRDefault="00180AA4">
            <w:pPr>
              <w:pStyle w:val="ConsPlusNormal"/>
              <w:jc w:val="both"/>
            </w:pPr>
            <w:r>
              <w:t>58</w:t>
            </w:r>
          </w:p>
        </w:tc>
        <w:tc>
          <w:tcPr>
            <w:tcW w:w="1474" w:type="dxa"/>
            <w:vAlign w:val="bottom"/>
          </w:tcPr>
          <w:p w:rsidR="00180AA4" w:rsidRDefault="00180AA4">
            <w:pPr>
              <w:pStyle w:val="ConsPlusNormal"/>
              <w:jc w:val="both"/>
            </w:pPr>
            <w:r>
              <w:t>51275,71</w:t>
            </w:r>
          </w:p>
        </w:tc>
        <w:tc>
          <w:tcPr>
            <w:tcW w:w="1474" w:type="dxa"/>
            <w:vAlign w:val="bottom"/>
          </w:tcPr>
          <w:p w:rsidR="00180AA4" w:rsidRDefault="00180AA4">
            <w:pPr>
              <w:pStyle w:val="ConsPlusNormal"/>
              <w:jc w:val="both"/>
            </w:pPr>
            <w:r>
              <w:t>60977,13</w:t>
            </w:r>
          </w:p>
        </w:tc>
        <w:tc>
          <w:tcPr>
            <w:tcW w:w="737" w:type="dxa"/>
            <w:vAlign w:val="bottom"/>
          </w:tcPr>
          <w:p w:rsidR="00180AA4" w:rsidRDefault="00180AA4">
            <w:pPr>
              <w:pStyle w:val="ConsPlusNormal"/>
              <w:jc w:val="both"/>
            </w:pPr>
            <w:r>
              <w:t>118</w:t>
            </w:r>
          </w:p>
        </w:tc>
        <w:tc>
          <w:tcPr>
            <w:tcW w:w="1474" w:type="dxa"/>
            <w:vAlign w:val="bottom"/>
          </w:tcPr>
          <w:p w:rsidR="00180AA4" w:rsidRDefault="00180AA4">
            <w:pPr>
              <w:pStyle w:val="ConsPlusNormal"/>
              <w:jc w:val="both"/>
            </w:pPr>
            <w:r>
              <w:t>50089,35</w:t>
            </w:r>
          </w:p>
        </w:tc>
        <w:tc>
          <w:tcPr>
            <w:tcW w:w="1474" w:type="dxa"/>
            <w:vAlign w:val="bottom"/>
          </w:tcPr>
          <w:p w:rsidR="00180AA4" w:rsidRDefault="00180AA4">
            <w:pPr>
              <w:pStyle w:val="ConsPlusNormal"/>
              <w:jc w:val="both"/>
            </w:pPr>
            <w:r>
              <w:t>61014,90</w:t>
            </w:r>
          </w:p>
        </w:tc>
      </w:tr>
      <w:tr w:rsidR="00180AA4">
        <w:tc>
          <w:tcPr>
            <w:tcW w:w="737" w:type="dxa"/>
            <w:vAlign w:val="bottom"/>
          </w:tcPr>
          <w:p w:rsidR="00180AA4" w:rsidRDefault="00180AA4">
            <w:pPr>
              <w:pStyle w:val="ConsPlusNormal"/>
              <w:jc w:val="both"/>
            </w:pPr>
            <w:r>
              <w:t>59</w:t>
            </w:r>
          </w:p>
        </w:tc>
        <w:tc>
          <w:tcPr>
            <w:tcW w:w="1474" w:type="dxa"/>
            <w:vAlign w:val="bottom"/>
          </w:tcPr>
          <w:p w:rsidR="00180AA4" w:rsidRDefault="00180AA4">
            <w:pPr>
              <w:pStyle w:val="ConsPlusNormal"/>
              <w:jc w:val="both"/>
            </w:pPr>
            <w:r>
              <w:t>51254,32</w:t>
            </w:r>
          </w:p>
        </w:tc>
        <w:tc>
          <w:tcPr>
            <w:tcW w:w="1474" w:type="dxa"/>
            <w:vAlign w:val="bottom"/>
          </w:tcPr>
          <w:p w:rsidR="00180AA4" w:rsidRDefault="00180AA4">
            <w:pPr>
              <w:pStyle w:val="ConsPlusNormal"/>
              <w:jc w:val="both"/>
            </w:pPr>
            <w:r>
              <w:t>60909,99</w:t>
            </w:r>
          </w:p>
        </w:tc>
        <w:tc>
          <w:tcPr>
            <w:tcW w:w="737" w:type="dxa"/>
            <w:vAlign w:val="bottom"/>
          </w:tcPr>
          <w:p w:rsidR="00180AA4" w:rsidRDefault="00180AA4">
            <w:pPr>
              <w:pStyle w:val="ConsPlusNormal"/>
              <w:jc w:val="both"/>
            </w:pPr>
            <w:r>
              <w:t>119</w:t>
            </w:r>
          </w:p>
        </w:tc>
        <w:tc>
          <w:tcPr>
            <w:tcW w:w="1474" w:type="dxa"/>
            <w:vAlign w:val="bottom"/>
          </w:tcPr>
          <w:p w:rsidR="00180AA4" w:rsidRDefault="00180AA4">
            <w:pPr>
              <w:pStyle w:val="ConsPlusNormal"/>
              <w:jc w:val="both"/>
            </w:pPr>
            <w:r>
              <w:t>50082,78</w:t>
            </w:r>
          </w:p>
        </w:tc>
        <w:tc>
          <w:tcPr>
            <w:tcW w:w="1474" w:type="dxa"/>
            <w:vAlign w:val="bottom"/>
          </w:tcPr>
          <w:p w:rsidR="00180AA4" w:rsidRDefault="00180AA4">
            <w:pPr>
              <w:pStyle w:val="ConsPlusNormal"/>
              <w:jc w:val="both"/>
            </w:pPr>
            <w:r>
              <w:t>61016,14</w:t>
            </w:r>
          </w:p>
        </w:tc>
      </w:tr>
      <w:tr w:rsidR="00180AA4">
        <w:tc>
          <w:tcPr>
            <w:tcW w:w="737" w:type="dxa"/>
            <w:vAlign w:val="bottom"/>
          </w:tcPr>
          <w:p w:rsidR="00180AA4" w:rsidRDefault="00180AA4">
            <w:pPr>
              <w:pStyle w:val="ConsPlusNormal"/>
              <w:jc w:val="both"/>
            </w:pPr>
            <w:r>
              <w:t>60</w:t>
            </w:r>
          </w:p>
        </w:tc>
        <w:tc>
          <w:tcPr>
            <w:tcW w:w="1474" w:type="dxa"/>
            <w:vAlign w:val="bottom"/>
          </w:tcPr>
          <w:p w:rsidR="00180AA4" w:rsidRDefault="00180AA4">
            <w:pPr>
              <w:pStyle w:val="ConsPlusNormal"/>
              <w:jc w:val="both"/>
            </w:pPr>
            <w:r>
              <w:t>51192,57</w:t>
            </w:r>
          </w:p>
        </w:tc>
        <w:tc>
          <w:tcPr>
            <w:tcW w:w="1474" w:type="dxa"/>
            <w:vAlign w:val="bottom"/>
          </w:tcPr>
          <w:p w:rsidR="00180AA4" w:rsidRDefault="00180AA4">
            <w:pPr>
              <w:pStyle w:val="ConsPlusNormal"/>
              <w:jc w:val="both"/>
            </w:pPr>
            <w:r>
              <w:t>60849,95</w:t>
            </w:r>
          </w:p>
        </w:tc>
        <w:tc>
          <w:tcPr>
            <w:tcW w:w="737" w:type="dxa"/>
            <w:vAlign w:val="bottom"/>
          </w:tcPr>
          <w:p w:rsidR="00180AA4" w:rsidRDefault="00180AA4">
            <w:pPr>
              <w:pStyle w:val="ConsPlusNormal"/>
              <w:jc w:val="both"/>
            </w:pPr>
            <w:r>
              <w:t>1</w:t>
            </w:r>
          </w:p>
        </w:tc>
        <w:tc>
          <w:tcPr>
            <w:tcW w:w="1474" w:type="dxa"/>
            <w:vAlign w:val="bottom"/>
          </w:tcPr>
          <w:p w:rsidR="00180AA4" w:rsidRDefault="00180AA4">
            <w:pPr>
              <w:pStyle w:val="ConsPlusNormal"/>
              <w:jc w:val="both"/>
            </w:pPr>
            <w:r>
              <w:t>50081,84</w:t>
            </w:r>
          </w:p>
        </w:tc>
        <w:tc>
          <w:tcPr>
            <w:tcW w:w="1474" w:type="dxa"/>
            <w:vAlign w:val="bottom"/>
          </w:tcPr>
          <w:p w:rsidR="00180AA4" w:rsidRDefault="00180AA4">
            <w:pPr>
              <w:pStyle w:val="ConsPlusNormal"/>
              <w:jc w:val="both"/>
            </w:pPr>
            <w:r>
              <w:t>61019,83</w:t>
            </w:r>
          </w:p>
        </w:tc>
      </w:tr>
    </w:tbl>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p w:rsidR="00180AA4" w:rsidRDefault="00180AA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499" w:history="1">
              <w:r w:rsidR="00180AA4">
                <w:rPr>
                  <w:color w:val="0000FF"/>
                </w:rPr>
                <w:t>Решением</w:t>
              </w:r>
            </w:hyperlink>
            <w:r w:rsidR="00180AA4">
              <w:rPr>
                <w:color w:val="392C69"/>
              </w:rPr>
              <w:t xml:space="preserve"> Городского Собрания Сочи от 27.06.2018 N 77 в приложение N 2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80AA4">
        <w:tc>
          <w:tcPr>
            <w:tcW w:w="60" w:type="dxa"/>
            <w:tcBorders>
              <w:top w:val="nil"/>
              <w:left w:val="nil"/>
              <w:bottom w:val="nil"/>
              <w:right w:val="nil"/>
            </w:tcBorders>
            <w:shd w:val="clear" w:color="auto" w:fill="CED3F1"/>
            <w:tcMar>
              <w:top w:w="0" w:type="dxa"/>
              <w:left w:w="0" w:type="dxa"/>
              <w:bottom w:w="0" w:type="dxa"/>
              <w:right w:w="0" w:type="dxa"/>
            </w:tcMar>
          </w:tcPr>
          <w:p w:rsidR="00180AA4" w:rsidRDefault="00180A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A4" w:rsidRDefault="00665882">
            <w:pPr>
              <w:pStyle w:val="ConsPlusNormal"/>
              <w:jc w:val="both"/>
            </w:pPr>
            <w:hyperlink r:id="rId500" w:history="1">
              <w:r w:rsidR="00180AA4">
                <w:rPr>
                  <w:color w:val="0000FF"/>
                </w:rPr>
                <w:t>Решением</w:t>
              </w:r>
            </w:hyperlink>
            <w:r w:rsidR="00180AA4">
              <w:rPr>
                <w:color w:val="392C69"/>
              </w:rPr>
              <w:t xml:space="preserve"> Городского Собрания Сочи от 27.06.2013 N 88 из зоны особой архитектурно-планировочной организации территории выведен земельный участок с кадастровым номером 23:49:0402057:1970 площадью 8706 кв. м, расположенный в районе между переулком Донецким и рекой Псоу в селе Веселое Адлерского района города Сочи, и земельный участок с кадастровым номером 23:49:0402057:1623 площадью 5869 кв. м в связи с реализацией проекта переселения граждан из ветхого и аварийного жилья.</w:t>
            </w:r>
          </w:p>
        </w:tc>
        <w:tc>
          <w:tcPr>
            <w:tcW w:w="113" w:type="dxa"/>
            <w:tcBorders>
              <w:top w:val="nil"/>
              <w:left w:val="nil"/>
              <w:bottom w:val="nil"/>
              <w:right w:val="nil"/>
            </w:tcBorders>
            <w:shd w:val="clear" w:color="auto" w:fill="F4F3F8"/>
            <w:tcMar>
              <w:top w:w="0" w:type="dxa"/>
              <w:left w:w="0" w:type="dxa"/>
              <w:bottom w:w="0" w:type="dxa"/>
              <w:right w:w="0" w:type="dxa"/>
            </w:tcMar>
          </w:tcPr>
          <w:p w:rsidR="00180AA4" w:rsidRDefault="00180AA4">
            <w:pPr>
              <w:spacing w:after="1" w:line="0" w:lineRule="atLeast"/>
            </w:pPr>
          </w:p>
        </w:tc>
      </w:tr>
    </w:tbl>
    <w:p w:rsidR="00180AA4" w:rsidRDefault="00180AA4">
      <w:pPr>
        <w:pStyle w:val="ConsPlusNormal"/>
        <w:spacing w:before="280"/>
        <w:jc w:val="right"/>
        <w:outlineLvl w:val="1"/>
      </w:pPr>
      <w:r>
        <w:t>Приложение N 2</w:t>
      </w:r>
    </w:p>
    <w:p w:rsidR="00180AA4" w:rsidRDefault="00180AA4">
      <w:pPr>
        <w:pStyle w:val="ConsPlusNormal"/>
        <w:jc w:val="right"/>
      </w:pPr>
      <w:r>
        <w:t>к приложению</w:t>
      </w:r>
    </w:p>
    <w:p w:rsidR="00180AA4" w:rsidRDefault="00180AA4">
      <w:pPr>
        <w:pStyle w:val="ConsPlusNormal"/>
        <w:jc w:val="right"/>
      </w:pPr>
      <w:r>
        <w:t>к решению</w:t>
      </w:r>
    </w:p>
    <w:p w:rsidR="00180AA4" w:rsidRDefault="00180AA4">
      <w:pPr>
        <w:pStyle w:val="ConsPlusNormal"/>
        <w:jc w:val="right"/>
      </w:pPr>
      <w:r>
        <w:t>Городского Собрания Сочи</w:t>
      </w:r>
    </w:p>
    <w:p w:rsidR="00180AA4" w:rsidRDefault="00180AA4">
      <w:pPr>
        <w:pStyle w:val="ConsPlusNormal"/>
        <w:jc w:val="right"/>
      </w:pPr>
      <w:r>
        <w:t>от 29.12.2009 N 202</w:t>
      </w:r>
    </w:p>
    <w:p w:rsidR="00180AA4" w:rsidRDefault="00180AA4">
      <w:pPr>
        <w:pStyle w:val="ConsPlusNormal"/>
        <w:jc w:val="both"/>
      </w:pPr>
    </w:p>
    <w:p w:rsidR="00180AA4" w:rsidRDefault="00180AA4">
      <w:pPr>
        <w:pStyle w:val="ConsPlusTitle"/>
        <w:jc w:val="center"/>
      </w:pPr>
      <w:r>
        <w:t>КАРТА</w:t>
      </w:r>
    </w:p>
    <w:p w:rsidR="00180AA4" w:rsidRDefault="00180AA4">
      <w:pPr>
        <w:pStyle w:val="ConsPlusTitle"/>
        <w:jc w:val="center"/>
      </w:pPr>
      <w:r>
        <w:t>ЗОН ОСОБОГО ГРАДОСТРОИТЕЛЬНОГО И АРХИТЕКТУРНОГО КОНТРОЛЯ</w:t>
      </w:r>
    </w:p>
    <w:p w:rsidR="00180AA4" w:rsidRDefault="00180AA4">
      <w:pPr>
        <w:pStyle w:val="ConsPlusTitle"/>
        <w:jc w:val="center"/>
      </w:pPr>
      <w:r>
        <w:t>ГОРОДА-КУРОРТА СОЧИ</w:t>
      </w:r>
    </w:p>
    <w:p w:rsidR="00180AA4" w:rsidRDefault="00180AA4">
      <w:pPr>
        <w:pStyle w:val="ConsPlusNormal"/>
        <w:jc w:val="both"/>
      </w:pPr>
    </w:p>
    <w:p w:rsidR="00180AA4" w:rsidRDefault="00180AA4">
      <w:pPr>
        <w:pStyle w:val="ConsPlusNormal"/>
        <w:jc w:val="both"/>
      </w:pPr>
    </w:p>
    <w:p w:rsidR="00180AA4" w:rsidRDefault="00180AA4">
      <w:pPr>
        <w:pStyle w:val="ConsPlusNormal"/>
        <w:pBdr>
          <w:top w:val="single" w:sz="6" w:space="0" w:color="auto"/>
        </w:pBdr>
        <w:spacing w:before="100" w:after="100"/>
        <w:jc w:val="both"/>
        <w:rPr>
          <w:sz w:val="2"/>
          <w:szCs w:val="2"/>
        </w:rPr>
      </w:pPr>
    </w:p>
    <w:p w:rsidR="00812087" w:rsidRDefault="00812087"/>
    <w:sectPr w:rsidR="00812087" w:rsidSect="008021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A4"/>
    <w:rsid w:val="00180AA4"/>
    <w:rsid w:val="00665882"/>
    <w:rsid w:val="0081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A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A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A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0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0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0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0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0A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0A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0A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8CBF09D0EE2CD56FD995DC6D7670D75B7C29FE2BD80028D45EC40BD8434C365E2EC8B076F6E8DA591C895214A69A4DA0458306E609E3E85127F6M6yCG" TargetMode="External"/><Relationship Id="rId299" Type="http://schemas.openxmlformats.org/officeDocument/2006/relationships/hyperlink" Target="consultantplus://offline/ref=DAF8E517825A7E4B675F177B59C09AFA9CEEF3341B19318B7B385140626D8C2DB186A47DE3935D6D174BA8B10E2446ED19AF2DFE506A80F5N2y2G" TargetMode="External"/><Relationship Id="rId21" Type="http://schemas.openxmlformats.org/officeDocument/2006/relationships/hyperlink" Target="consultantplus://offline/ref=058CBF09D0EE2CD56FD995DC6D7670D75B7C29FE2BDB0426D05EC40BD8434C365E2EC8B076F6E8DA591C8E5C14A69A4DA0458306E609E3E85127F6M6yCG" TargetMode="External"/><Relationship Id="rId63" Type="http://schemas.openxmlformats.org/officeDocument/2006/relationships/hyperlink" Target="consultantplus://offline/ref=058CBF09D0EE2CD56FD995DC6D7670D75B7C29FE2BD60421D65EC40BD8434C365E2EC8B076F6E8DA591C8E5C14A69A4DA0458306E609E3E85127F6M6yCG" TargetMode="External"/><Relationship Id="rId159" Type="http://schemas.openxmlformats.org/officeDocument/2006/relationships/hyperlink" Target="consultantplus://offline/ref=058CBF09D0EE2CD56FD995DC6D7670D75B7C29FE2ADD0025D65EC40BD8434C365E2EC8B076F6E8DA591C8D5A14A69A4DA0458306E609E3E85127F6M6yCG" TargetMode="External"/><Relationship Id="rId324" Type="http://schemas.openxmlformats.org/officeDocument/2006/relationships/hyperlink" Target="consultantplus://offline/ref=DAF8E517825A7E4B675F177B59C09AFA9CEEF3341B19318B7B385140626D8C2DB186A47DE3935D65114BA8B10E2446ED19AF2DFE506A80F5N2y2G" TargetMode="External"/><Relationship Id="rId366" Type="http://schemas.openxmlformats.org/officeDocument/2006/relationships/hyperlink" Target="consultantplus://offline/ref=DAF8E517825A7E4B675F09764FACC7FE9DE7AC3A16163ADB24670A1D3564867AF6C9FD3FA79E5E6D1340FEE641251AA94ABC2DFC506884E922B3B3N7y5G" TargetMode="External"/><Relationship Id="rId170" Type="http://schemas.openxmlformats.org/officeDocument/2006/relationships/hyperlink" Target="consultantplus://offline/ref=058CBF09D0EE2CD56FD995DC6D7670D75B7C29FE2BDA0729DF5EC40BD8434C365E2EC8B076F6E8DA591C8F5C14A69A4DA0458306E609E3E85127F6M6yCG" TargetMode="External"/><Relationship Id="rId226" Type="http://schemas.openxmlformats.org/officeDocument/2006/relationships/hyperlink" Target="consultantplus://offline/ref=DAF8E517825A7E4B675F177B59C09AFA9CEEF3341B19318B7B385140626D8C2DB186A47DE3935F68174BA8B10E2446ED19AF2DFE506A80F5N2y2G" TargetMode="External"/><Relationship Id="rId433" Type="http://schemas.openxmlformats.org/officeDocument/2006/relationships/hyperlink" Target="consultantplus://offline/ref=DAF8E517825A7E4B675F09764FACC7FE9DE7AC3A171832D42E670A1D3564867AF6C9FD3FA79E5E6D1340F9E341251AA94ABC2DFC506884E922B3B3N7y5G" TargetMode="External"/><Relationship Id="rId268" Type="http://schemas.openxmlformats.org/officeDocument/2006/relationships/hyperlink" Target="consultantplus://offline/ref=DAF8E517825A7E4B675F177B59C09AFA9CEEF3341B19318B7B385140626D8C2DB186A47DE3935E6E114BA8B10E2446ED19AF2DFE506A80F5N2y2G" TargetMode="External"/><Relationship Id="rId475" Type="http://schemas.openxmlformats.org/officeDocument/2006/relationships/hyperlink" Target="consultantplus://offline/ref=DAF8E517825A7E4B675F09764FACC7FE9DE7AC3A161833D921670A1D3564867AF6C9FD3FA79E5E6D1340FCE641251AA94ABC2DFC506884E922B3B3N7y5G" TargetMode="External"/><Relationship Id="rId32" Type="http://schemas.openxmlformats.org/officeDocument/2006/relationships/hyperlink" Target="consultantplus://offline/ref=058CBF09D0EE2CD56FD995DC6D7670D75B7C29FE2BD70825D55EC40BD8434C365E2EC8B076F6E8DA591C8E5D14A69A4DA0458306E609E3E85127F6M6yCG" TargetMode="External"/><Relationship Id="rId74" Type="http://schemas.openxmlformats.org/officeDocument/2006/relationships/hyperlink" Target="consultantplus://offline/ref=058CBF09D0EE2CD56FD995DC6D7670D75B7C29FE2ADD0623D65EC40BD8434C365E2EC8B076F6E8DA591C8E5D14A69A4DA0458306E609E3E85127F6M6yCG" TargetMode="External"/><Relationship Id="rId128" Type="http://schemas.openxmlformats.org/officeDocument/2006/relationships/hyperlink" Target="consultantplus://offline/ref=058CBF09D0EE2CD56FD995DC6D7670D75B7C29FE2BD60529D55EC40BD8434C365E2EC8B076F6E8DA591C8C5E14A69A4DA0458306E609E3E85127F6M6yCG" TargetMode="External"/><Relationship Id="rId335" Type="http://schemas.openxmlformats.org/officeDocument/2006/relationships/hyperlink" Target="consultantplus://offline/ref=DAF8E517825A7E4B675F177B59C09AFA9CEEF3341B19318B7B385140626D8C2DB186A47DE3935F64134BA8B10E2446ED19AF2DFE506A80F5N2y2G" TargetMode="External"/><Relationship Id="rId377" Type="http://schemas.openxmlformats.org/officeDocument/2006/relationships/hyperlink" Target="consultantplus://offline/ref=DAF8E517825A7E4B675F09764FACC7FE9DE7AC3A161238D922670A1D3564867AF6C9FD3FA79E5E6D1340F4E741251AA94ABC2DFC506884E922B3B3N7y5G" TargetMode="External"/><Relationship Id="rId500" Type="http://schemas.openxmlformats.org/officeDocument/2006/relationships/hyperlink" Target="consultantplus://offline/ref=DAF8E517825A7E4B675F09764FACC7FE9DE7AC3A111738D923670A1D3564867AF6C9FD3FA79E5E6D1340FDE641251AA94ABC2DFC506884E922B3B3N7y5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58CBF09D0EE2CD56FD995DC6D7670D75B7C29FE2BDC0220DE5EC40BD8434C365E2EC8B076F6E8DA591C8F5F14A69A4DA0458306E609E3E85127F6M6yCG" TargetMode="External"/><Relationship Id="rId237" Type="http://schemas.openxmlformats.org/officeDocument/2006/relationships/hyperlink" Target="consultantplus://offline/ref=DAF8E517825A7E4B675F177B59C09AFA9CEEF3341B19318B7B385140626D8C2DB186A475E8C70E29464DFCE654714FF31DB12FNFy8G" TargetMode="External"/><Relationship Id="rId402" Type="http://schemas.openxmlformats.org/officeDocument/2006/relationships/hyperlink" Target="consultantplus://offline/ref=DAF8E517825A7E4B675F09764FACC7FE9DE7AC3A10183BDB23670A1D3564867AF6C9FD3FA79E5E6D1345FDE641251AA94ABC2DFC506884E922B3B3N7y5G" TargetMode="External"/><Relationship Id="rId279" Type="http://schemas.openxmlformats.org/officeDocument/2006/relationships/hyperlink" Target="consultantplus://offline/ref=DAF8E517825A7E4B675F177B59C09AFA9CEEF3341B19318B7B385140626D8C2DB186A47EE79654394204A9ED4A7755ED1BAF2FFA4CN6yAG" TargetMode="External"/><Relationship Id="rId444" Type="http://schemas.openxmlformats.org/officeDocument/2006/relationships/hyperlink" Target="consultantplus://offline/ref=DAF8E517825A7E4B675F09764FACC7FE9DE7AC3A16173DDD27670A1D3564867AF6C9FD3FA79E5E6D1340FCE841251AA94ABC2DFC506884E922B3B3N7y5G" TargetMode="External"/><Relationship Id="rId486" Type="http://schemas.openxmlformats.org/officeDocument/2006/relationships/hyperlink" Target="consultantplus://offline/ref=DAF8E517825A7E4B675F09764FACC7FE9DE7AC3A171832D42F670A1D3564867AF6C9FD3FA79E5E6D1340FCE641251AA94ABC2DFC506884E922B3B3N7y5G" TargetMode="External"/><Relationship Id="rId43" Type="http://schemas.openxmlformats.org/officeDocument/2006/relationships/hyperlink" Target="consultantplus://offline/ref=058CBF09D0EE2CD56FD995DC6D7670D75B7C29FE2DD70126D65EC40BD8434C365E2EC8B076F6E8DA591C8E5C14A69A4DA0458306E609E3E85127F6M6yCG" TargetMode="External"/><Relationship Id="rId139" Type="http://schemas.openxmlformats.org/officeDocument/2006/relationships/hyperlink" Target="consultantplus://offline/ref=058CBF09D0EE2CD56FD98BD17B1A2DD35A7E73F22ED60A778A019F568F4A4661196191F230FEEAD10D4DCA0F12F2CD17F54C9D02F80BMEy5G" TargetMode="External"/><Relationship Id="rId290" Type="http://schemas.openxmlformats.org/officeDocument/2006/relationships/hyperlink" Target="consultantplus://offline/ref=DAF8E517825A7E4B675F177B59C09AFA9CEEF3341B19318B7B385140626D8C2DB186A47DE3935E6B1B4BA8B10E2446ED19AF2DFE506A80F5N2y2G" TargetMode="External"/><Relationship Id="rId304" Type="http://schemas.openxmlformats.org/officeDocument/2006/relationships/hyperlink" Target="consultantplus://offline/ref=DAF8E517825A7E4B675F177B59C09AFA9CEEF3341B19318B7B385140626D8C2DB186A47EEA9254394204A9ED4A7755ED1BAF2FFA4CN6yAG" TargetMode="External"/><Relationship Id="rId346" Type="http://schemas.openxmlformats.org/officeDocument/2006/relationships/hyperlink" Target="consultantplus://offline/ref=DAF8E517825A7E4B675F09764FACC7FE9DE7AC3A161833D925670A1D3564867AF6C9FD3FA79E5E6D1340FEE041251AA94ABC2DFC506884E922B3B3N7y5G" TargetMode="External"/><Relationship Id="rId388" Type="http://schemas.openxmlformats.org/officeDocument/2006/relationships/hyperlink" Target="consultantplus://offline/ref=DAF8E517825A7E4B675F09764FACC7FE9DE7AC3A10183BDB23670A1D3564867AF6C9FD3FA79E5E6D1345FDE641251AA94ABC2DFC506884E922B3B3N7y5G" TargetMode="External"/><Relationship Id="rId85" Type="http://schemas.openxmlformats.org/officeDocument/2006/relationships/hyperlink" Target="consultantplus://offline/ref=058CBF09D0EE2CD56FD995DC6D7670D75B7C29FE2BD90424D35EC40BD8434C365E2EC8B076F6E8DA591C8E5D14A69A4DA0458306E609E3E85127F6M6yCG" TargetMode="External"/><Relationship Id="rId150" Type="http://schemas.openxmlformats.org/officeDocument/2006/relationships/hyperlink" Target="consultantplus://offline/ref=058CBF09D0EE2CD56FD995DC6D7670D75B7C29FE2FDD0720D05EC40BD8434C365E2EC8B076F6E8DA591C8F5814A69A4DA0458306E609E3E85127F6M6yCG" TargetMode="External"/><Relationship Id="rId192" Type="http://schemas.openxmlformats.org/officeDocument/2006/relationships/hyperlink" Target="consultantplus://offline/ref=058CBF09D0EE2CD56FD995DC6D7670D75B7C29FE2ADD0623D65EC40BD8434C365E2EC8B076F6E8DA591C8D5B14A69A4DA0458306E609E3E85127F6M6yCG" TargetMode="External"/><Relationship Id="rId206" Type="http://schemas.openxmlformats.org/officeDocument/2006/relationships/hyperlink" Target="consultantplus://offline/ref=058CBF09D0EE2CD56FD995DC6D7670D75B7C29FE2DD70521D35EC40BD8434C365E2EC8B076F6E8DA591C8D5F14A69A4DA0458306E609E3E85127F6M6yCG" TargetMode="External"/><Relationship Id="rId413" Type="http://schemas.openxmlformats.org/officeDocument/2006/relationships/hyperlink" Target="consultantplus://offline/ref=DAF8E517825A7E4B675F09764FACC7FE9DE7AC3A171832D42E670A1D3564867AF6C9FD3FA79E5E6D1340FFE941251AA94ABC2DFC506884E922B3B3N7y5G" TargetMode="External"/><Relationship Id="rId248" Type="http://schemas.openxmlformats.org/officeDocument/2006/relationships/hyperlink" Target="consultantplus://offline/ref=DAF8E517825A7E4B675F177B59C09AFA9CEEF3341B19318B7B385140626D8C2DB186A47DEB9354394204A9ED4A7755ED1BAF2FFA4CN6yAG" TargetMode="External"/><Relationship Id="rId455" Type="http://schemas.openxmlformats.org/officeDocument/2006/relationships/hyperlink" Target="consultantplus://offline/ref=DAF8E517825A7E4B675F09764FACC7FE9DE7AC3A171832D42F670A1D3564867AF6C9FD3FA79E5E6D1340FCE641251AA94ABC2DFC506884E922B3B3N7y5G" TargetMode="External"/><Relationship Id="rId497" Type="http://schemas.openxmlformats.org/officeDocument/2006/relationships/hyperlink" Target="consultantplus://offline/ref=DAF8E517825A7E4B675F09764FACC7FE9DE7AC3A161833D924670A1D3564867AF6C9FD3FA79E5E6D1340FCE941251AA94ABC2DFC506884E922B3B3N7y5G" TargetMode="External"/><Relationship Id="rId12" Type="http://schemas.openxmlformats.org/officeDocument/2006/relationships/hyperlink" Target="consultantplus://offline/ref=058CBF09D0EE2CD56FD995DC6D7670D75B7C29FE2ADE0126DF5EC40BD8434C365E2EC8B076F6E8DA591C8E5D14A69A4DA0458306E609E3E85127F6M6yCG" TargetMode="External"/><Relationship Id="rId108" Type="http://schemas.openxmlformats.org/officeDocument/2006/relationships/hyperlink" Target="consultantplus://offline/ref=058CBF09D0EE2CD56FD995DC6D7670D75B7C29FE2BDF0423DF5EC40BD8434C365E2EC8B076F6E8DA591C8E5C14A69A4DA0458306E609E3E85127F6M6yCG" TargetMode="External"/><Relationship Id="rId315" Type="http://schemas.openxmlformats.org/officeDocument/2006/relationships/hyperlink" Target="consultantplus://offline/ref=DAF8E517825A7E4B675F177B59C09AFA9CEEF3341B19318B7B385140626D8C2DB186A47DE3935D69154BA8B10E2446ED19AF2DFE506A80F5N2y2G" TargetMode="External"/><Relationship Id="rId357" Type="http://schemas.openxmlformats.org/officeDocument/2006/relationships/hyperlink" Target="consultantplus://offline/ref=DAF8E517825A7E4B675F09764FACC7FE9DE7AC3A16193ED524670A1D3564867AF6C9FD3FA79E5E6D1343F5E041251AA94ABC2DFC506884E922B3B3N7y5G" TargetMode="External"/><Relationship Id="rId54" Type="http://schemas.openxmlformats.org/officeDocument/2006/relationships/hyperlink" Target="consultantplus://offline/ref=058CBF09D0EE2CD56FD995DC6D7670D75B7C29FE2BD80028D45EC40BD8434C365E2EC8B076F6E8DA591C895214A69A4DA0458306E609E3E85127F6M6yCG" TargetMode="External"/><Relationship Id="rId96" Type="http://schemas.openxmlformats.org/officeDocument/2006/relationships/hyperlink" Target="consultantplus://offline/ref=058CBF09D0EE2CD56FD995DC6D7670D75B7C29FE28DE0623D15EC40BD8434C365E2EC8B076F6E8DA591C8E5C14A69A4DA0458306E609E3E85127F6M6yCG" TargetMode="External"/><Relationship Id="rId161" Type="http://schemas.openxmlformats.org/officeDocument/2006/relationships/hyperlink" Target="consultantplus://offline/ref=058CBF09D0EE2CD56FD995DC6D7670D75B7C29FE2ADD0025D65EC40BD8434C365E2EC8B076F6E8DA591C8D5814A69A4DA0458306E609E3E85127F6M6yCG" TargetMode="External"/><Relationship Id="rId217" Type="http://schemas.openxmlformats.org/officeDocument/2006/relationships/hyperlink" Target="consultantplus://offline/ref=DAF8E517825A7E4B675F09764FACC7FE9DE7AC3A16153CD52E670A1D3564867AF6C9FD3FA79E5E6D1340FEE541251AA94ABC2DFC506884E922B3B3N7y5G" TargetMode="External"/><Relationship Id="rId399" Type="http://schemas.openxmlformats.org/officeDocument/2006/relationships/hyperlink" Target="consultantplus://offline/ref=DAF8E517825A7E4B675F09764FACC7FE9DE7AC3A10183BDB23670A1D3564867AF6C9FD3FA79E5E6D1345FDE641251AA94ABC2DFC506884E922B3B3N7y5G" TargetMode="External"/><Relationship Id="rId259" Type="http://schemas.openxmlformats.org/officeDocument/2006/relationships/hyperlink" Target="consultantplus://offline/ref=DAF8E517825A7E4B675F177B59C09AFA9CEEF3341B19318B7B385140626D8C2DB186A47EE39054394204A9ED4A7755ED1BAF2FFA4CN6yAG" TargetMode="External"/><Relationship Id="rId424" Type="http://schemas.openxmlformats.org/officeDocument/2006/relationships/hyperlink" Target="consultantplus://offline/ref=DAF8E517825A7E4B675F09764FACC7FE9DE7AC3A171832D42E670A1D3564867AF6C9FD3FA79E5E6D1340F9E741251AA94ABC2DFC506884E922B3B3N7y5G" TargetMode="External"/><Relationship Id="rId466" Type="http://schemas.openxmlformats.org/officeDocument/2006/relationships/hyperlink" Target="consultantplus://offline/ref=DAF8E517825A7E4B675F09764FACC7FE9DE7AC3A10183BDB22670A1D3564867AF6C9FD3FA79E5E6D1340FCE641251AA94ABC2DFC506884E922B3B3N7y5G" TargetMode="External"/><Relationship Id="rId23" Type="http://schemas.openxmlformats.org/officeDocument/2006/relationships/hyperlink" Target="consultantplus://offline/ref=058CBF09D0EE2CD56FD995DC6D7670D75B7C29FE2BDA0729DF5EC40BD8434C365E2EC8B076F6E8DA591C8E5D14A69A4DA0458306E609E3E85127F6M6yCG" TargetMode="External"/><Relationship Id="rId119" Type="http://schemas.openxmlformats.org/officeDocument/2006/relationships/hyperlink" Target="consultantplus://offline/ref=058CBF09D0EE2CD56FD995DC6D7670D75B7C29FE2ADD0025D65EC40BD8434C365E2EC8B076F6E8DA591C8F5914A69A4DA0458306E609E3E85127F6M6yCG" TargetMode="External"/><Relationship Id="rId270" Type="http://schemas.openxmlformats.org/officeDocument/2006/relationships/hyperlink" Target="consultantplus://offline/ref=DAF8E517825A7E4B675F177B59C09AFA9CEEF3341B19318B7B385140626D8C2DB186A479E5980B3C5715F1E04C6F4BE901B32DF8N4yCG" TargetMode="External"/><Relationship Id="rId326" Type="http://schemas.openxmlformats.org/officeDocument/2006/relationships/hyperlink" Target="consultantplus://offline/ref=DAF8E517825A7E4B675F177B59C09AFA9CEEF3341B19318B7B385140626D8C2DB186A47FE29454394204A9ED4A7755ED1BAF2FFA4CN6yAG" TargetMode="External"/><Relationship Id="rId65" Type="http://schemas.openxmlformats.org/officeDocument/2006/relationships/hyperlink" Target="consultantplus://offline/ref=058CBF09D0EE2CD56FD995DC6D7670D75B7C29FE2AD70928DF5EC40BD8434C365E2EC8B076F6E8DA591C8F5B14A69A4DA0458306E609E3E85127F6M6yCG" TargetMode="External"/><Relationship Id="rId130" Type="http://schemas.openxmlformats.org/officeDocument/2006/relationships/hyperlink" Target="consultantplus://offline/ref=058CBF09D0EE2CD56FD98BD17B1A2DD35A7E73F72CD90A778A019F568F4A46610B61C9FE32FDF7DA5D028C5A1DMFy0G" TargetMode="External"/><Relationship Id="rId368" Type="http://schemas.openxmlformats.org/officeDocument/2006/relationships/hyperlink" Target="consultantplus://offline/ref=DAF8E517825A7E4B675F09764FACC7FE9DE7AC3A16163ADB24670A1D3564867AF6C9FD3FA79E5E6D1340FEE841251AA94ABC2DFC506884E922B3B3N7y5G" TargetMode="External"/><Relationship Id="rId172" Type="http://schemas.openxmlformats.org/officeDocument/2006/relationships/hyperlink" Target="consultantplus://offline/ref=058CBF09D0EE2CD56FD995DC6D7670D75B7C29FE2BDA0729DF5EC40BD8434C365E2EC8B076F6E8DA591C8F5214A69A4DA0458306E609E3E85127F6M6yCG" TargetMode="External"/><Relationship Id="rId228" Type="http://schemas.openxmlformats.org/officeDocument/2006/relationships/hyperlink" Target="consultantplus://offline/ref=DAF8E517825A7E4B675F177B59C09AFA9CEEF3341B19318B7B385140626D8C2DB186A47DE3935F6B104BA8B10E2446ED19AF2DFE506A80F5N2y2G" TargetMode="External"/><Relationship Id="rId435" Type="http://schemas.openxmlformats.org/officeDocument/2006/relationships/hyperlink" Target="consultantplus://offline/ref=DAF8E517825A7E4B675F09764FACC7FE9DE7AC3A171832D42E670A1D3564867AF6C9FD3FA79E5E6D1340FFE441251AA94ABC2DFC506884E922B3B3N7y5G" TargetMode="External"/><Relationship Id="rId477" Type="http://schemas.openxmlformats.org/officeDocument/2006/relationships/hyperlink" Target="consultantplus://offline/ref=DAF8E517825A7E4B675F09764FACC7FE9DE7AC3A101639DD20670A1D3564867AF6C9FD3FA79E5E6D1340FCE641251AA94ABC2DFC506884E922B3B3N7y5G" TargetMode="External"/><Relationship Id="rId281" Type="http://schemas.openxmlformats.org/officeDocument/2006/relationships/hyperlink" Target="consultantplus://offline/ref=DAF8E517825A7E4B675F177B59C09AFA9CEEF3341B19318B7B385140626D8C2DB186A47EE69754394204A9ED4A7755ED1BAF2FFA4CN6yAG" TargetMode="External"/><Relationship Id="rId337" Type="http://schemas.openxmlformats.org/officeDocument/2006/relationships/hyperlink" Target="consultantplus://offline/ref=DAF8E517825A7E4B675F177B59C09AFA9CE5F6361319318B7B385140626D8C2DA386FC71E395416D175EFEE048N7y3G" TargetMode="External"/><Relationship Id="rId502" Type="http://schemas.openxmlformats.org/officeDocument/2006/relationships/theme" Target="theme/theme1.xml"/><Relationship Id="rId34" Type="http://schemas.openxmlformats.org/officeDocument/2006/relationships/hyperlink" Target="consultantplus://offline/ref=058CBF09D0EE2CD56FD995DC6D7670D75B7C29FE2BD60529D55EC40BD8434C365E2EC8B076F6E8DA591C8E5C14A69A4DA0458306E609E3E85127F6M6yCG" TargetMode="External"/><Relationship Id="rId76" Type="http://schemas.openxmlformats.org/officeDocument/2006/relationships/hyperlink" Target="consultantplus://offline/ref=058CBF09D0EE2CD56FD995DC6D7670D75B7C29FE2AD70928DF5EC40BD8434C365E2EC8B076F6E8DA591C8E5D14A69A4DA0458306E609E3E85127F6M6yCG" TargetMode="External"/><Relationship Id="rId141" Type="http://schemas.openxmlformats.org/officeDocument/2006/relationships/hyperlink" Target="consultantplus://offline/ref=058CBF09D0EE2CD56FD995DC6D7670D75B7C29FE2BDB0021D25EC40BD8434C365E2EC8B076F6E8DA58148B5E14A69A4DA0458306E609E3E85127F6M6yCG" TargetMode="External"/><Relationship Id="rId379" Type="http://schemas.openxmlformats.org/officeDocument/2006/relationships/hyperlink" Target="consultantplus://offline/ref=DAF8E517825A7E4B675F09764FACC7FE9DE7AC3A16173DDD27670A1D3564867AF6C9FD3FA79E5E6D1340F9E341251AA94ABC2DFC506884E922B3B3N7y5G" TargetMode="External"/><Relationship Id="rId7" Type="http://schemas.openxmlformats.org/officeDocument/2006/relationships/hyperlink" Target="consultantplus://offline/ref=058CBF09D0EE2CD56FD995DC6D7670D75B7C29FE2CDF0329D65EC40BD8434C365E2EC8B076F6E8DA591C8E5F14A69A4DA0458306E609E3E85127F6M6yCG" TargetMode="External"/><Relationship Id="rId183" Type="http://schemas.openxmlformats.org/officeDocument/2006/relationships/hyperlink" Target="consultantplus://offline/ref=058CBF09D0EE2CD56FD995DC6D7670D75B7C29FE2BD90424D05EC40BD8434C365E2EC8B076F6E8DA591C8F5F14A69A4DA0458306E609E3E85127F6M6yCG" TargetMode="External"/><Relationship Id="rId239" Type="http://schemas.openxmlformats.org/officeDocument/2006/relationships/hyperlink" Target="consultantplus://offline/ref=DAF8E517825A7E4B675F09764FACC7FE9DE7AC3A161833D925670A1D3564867AF6C9FD3FA79E5E6D1340FDE541251AA94ABC2DFC506884E922B3B3N7y5G" TargetMode="External"/><Relationship Id="rId390" Type="http://schemas.openxmlformats.org/officeDocument/2006/relationships/hyperlink" Target="consultantplus://offline/ref=DAF8E517825A7E4B675F09764FACC7FE9DE7AC3A10183BDB23670A1D3564867AF6C9FD3FA79E5E6D1345FDE641251AA94ABC2DFC506884E922B3B3N7y5G" TargetMode="External"/><Relationship Id="rId404" Type="http://schemas.openxmlformats.org/officeDocument/2006/relationships/hyperlink" Target="consultantplus://offline/ref=DAF8E517825A7E4B675F09764FACC7FE9DE7AC3A12123CDC21670A1D3564867AF6C9FD3FA79E5E6D1340FDE241251AA94ABC2DFC506884E922B3B3N7y5G" TargetMode="External"/><Relationship Id="rId446" Type="http://schemas.openxmlformats.org/officeDocument/2006/relationships/hyperlink" Target="consultantplus://offline/ref=DAF8E517825A7E4B675F09764FACC7FE9DE7AC3A16163FD821670A1D3564867AF6C9FD3FA79E5E6D1340FCE841251AA94ABC2DFC506884E922B3B3N7y5G" TargetMode="External"/><Relationship Id="rId250" Type="http://schemas.openxmlformats.org/officeDocument/2006/relationships/hyperlink" Target="consultantplus://offline/ref=DAF8E517825A7E4B675F177B59C09AFA9CEEF3341B19318B7B385140626D8C2DB186A47DEB9554394204A9ED4A7755ED1BAF2FFA4CN6yAG" TargetMode="External"/><Relationship Id="rId292" Type="http://schemas.openxmlformats.org/officeDocument/2006/relationships/hyperlink" Target="consultantplus://offline/ref=DAF8E517825A7E4B675F177B59C09AFA9CEEF3341B19318B7B385140626D8C2DB186A47DE3935E6A144BA8B10E2446ED19AF2DFE506A80F5N2y2G" TargetMode="External"/><Relationship Id="rId306" Type="http://schemas.openxmlformats.org/officeDocument/2006/relationships/hyperlink" Target="consultantplus://offline/ref=DAF8E517825A7E4B675F177B59C09AFA9CEEF3341B19318B7B385140626D8C2DB186A47FE39254394204A9ED4A7755ED1BAF2FFA4CN6yAG" TargetMode="External"/><Relationship Id="rId488" Type="http://schemas.openxmlformats.org/officeDocument/2006/relationships/hyperlink" Target="consultantplus://offline/ref=DAF8E517825A7E4B675F09764FACC7FE9DE7AC3A16123BDE25670A1D3564867AF6C9FD3FA79E5E6D1340FCE841251AA94ABC2DFC506884E922B3B3N7y5G" TargetMode="External"/><Relationship Id="rId24" Type="http://schemas.openxmlformats.org/officeDocument/2006/relationships/hyperlink" Target="consultantplus://offline/ref=058CBF09D0EE2CD56FD995DC6D7670D75B7C29FE2BD90127D55EC40BD8434C365E2EC8B076F6E8DA591C8E5D14A69A4DA0458306E609E3E85127F6M6yCG" TargetMode="External"/><Relationship Id="rId45" Type="http://schemas.openxmlformats.org/officeDocument/2006/relationships/hyperlink" Target="consultantplus://offline/ref=058CBF09D0EE2CD56FD995DC6D7670D75B7C29FE2DD60222DF5EC40BD8434C365E2EC8B076F6E8DA591C8E5C14A69A4DA0458306E609E3E85127F6M6yCG" TargetMode="External"/><Relationship Id="rId66" Type="http://schemas.openxmlformats.org/officeDocument/2006/relationships/hyperlink" Target="consultantplus://offline/ref=058CBF09D0EE2CD56FD995DC6D7670D75B7C29FE2AD70928DF5EC40BD8434C365E2EC8B076F6E8DA591C8F5A14A69A4DA0458306E609E3E85127F6M6yCG" TargetMode="External"/><Relationship Id="rId87" Type="http://schemas.openxmlformats.org/officeDocument/2006/relationships/hyperlink" Target="consultantplus://offline/ref=058CBF09D0EE2CD56FD995DC6D7670D75B7C29FE2BD80520D45EC40BD8434C365E2EC8B076F6E8DA591C8E5D14A69A4DA0458306E609E3E85127F6M6yCG" TargetMode="External"/><Relationship Id="rId110" Type="http://schemas.openxmlformats.org/officeDocument/2006/relationships/hyperlink" Target="consultantplus://offline/ref=058CBF09D0EE2CD56FD995DC6D7670D75B7C29FE2BD80028D45EC40BD8434C365E2EC8B076F6E8DA591C895214A69A4DA0458306E609E3E85127F6M6yCG" TargetMode="External"/><Relationship Id="rId131" Type="http://schemas.openxmlformats.org/officeDocument/2006/relationships/hyperlink" Target="consultantplus://offline/ref=058CBF09D0EE2CD56FD995DC6D7670D75B7C29FE2ADD0025D65EC40BD8434C365E2EC8B076F6E8DA591C8F5C14A69A4DA0458306E609E3E85127F6M6yCG" TargetMode="External"/><Relationship Id="rId327" Type="http://schemas.openxmlformats.org/officeDocument/2006/relationships/hyperlink" Target="consultantplus://offline/ref=DAF8E517825A7E4B675F177B59C09AFA9CEEF3341B19318B7B385140626D8C2DB186A47FE19354394204A9ED4A7755ED1BAF2FFA4CN6yAG" TargetMode="External"/><Relationship Id="rId348" Type="http://schemas.openxmlformats.org/officeDocument/2006/relationships/hyperlink" Target="consultantplus://offline/ref=DAF8E517825A7E4B675F09764FACC7FE9DE7AC3A16193ED524670A1D3564867AF6C9FD3FA79E5E6D1340F8E041251AA94ABC2DFC506884E922B3B3N7y5G" TargetMode="External"/><Relationship Id="rId369" Type="http://schemas.openxmlformats.org/officeDocument/2006/relationships/hyperlink" Target="consultantplus://offline/ref=DAF8E517825A7E4B675F09764FACC7FE9DE7AC3A16193ED524670A1D3564867AF6C9FD3FA79E5E6D1344FFE941251AA94ABC2DFC506884E922B3B3N7y5G" TargetMode="External"/><Relationship Id="rId152" Type="http://schemas.openxmlformats.org/officeDocument/2006/relationships/hyperlink" Target="consultantplus://offline/ref=058CBF09D0EE2CD56FD995DC6D7670D75B7C29FE2FDD0720D05EC40BD8434C365E2EC8B076F6E8DA591C8F5814A69A4DA0458306E609E3E85127F6M6yCG" TargetMode="External"/><Relationship Id="rId173" Type="http://schemas.openxmlformats.org/officeDocument/2006/relationships/hyperlink" Target="consultantplus://offline/ref=058CBF09D0EE2CD56FD995DC6D7670D75B7C29FE2BDA0729DF5EC40BD8434C365E2EC8B076F6E8DA591C8F5314A69A4DA0458306E609E3E85127F6M6yCG" TargetMode="External"/><Relationship Id="rId194" Type="http://schemas.openxmlformats.org/officeDocument/2006/relationships/hyperlink" Target="consultantplus://offline/ref=058CBF09D0EE2CD56FD995DC6D7670D75B7C29FE2ADD0623D65EC40BD8434C365E2EC8B076F6E8DA591C8A5B14A69A4DA0458306E609E3E85127F6M6yCG" TargetMode="External"/><Relationship Id="rId208" Type="http://schemas.openxmlformats.org/officeDocument/2006/relationships/hyperlink" Target="consultantplus://offline/ref=DAF8E517825A7E4B675F09764FACC7FE9DE7AC3A10183BDB23670A1D3564867AF6C9FD3FA79E5E6D1340FEE541251AA94ABC2DFC506884E922B3B3N7y5G" TargetMode="External"/><Relationship Id="rId229" Type="http://schemas.openxmlformats.org/officeDocument/2006/relationships/hyperlink" Target="consultantplus://offline/ref=DAF8E517825A7E4B675F177B59C09AFA9CEEF3341B19318B7B385140626D8C2DB186A47DE3935F6B154BA8B10E2446ED19AF2DFE506A80F5N2y2G" TargetMode="External"/><Relationship Id="rId380" Type="http://schemas.openxmlformats.org/officeDocument/2006/relationships/hyperlink" Target="consultantplus://offline/ref=DAF8E517825A7E4B675F09764FACC7FE9DE7AC3A16193ED524670A1D3564867AF6C9FD3FA79E5E6D1340FCE741251AA94ABC2DFC506884E922B3B3N7y5G" TargetMode="External"/><Relationship Id="rId415" Type="http://schemas.openxmlformats.org/officeDocument/2006/relationships/hyperlink" Target="consultantplus://offline/ref=DAF8E517825A7E4B675F09764FACC7FE9DE7AC3A171832D42E670A1D3564867AF6C9FD3FA79E5E6D1340F8E241251AA94ABC2DFC506884E922B3B3N7y5G" TargetMode="External"/><Relationship Id="rId436" Type="http://schemas.openxmlformats.org/officeDocument/2006/relationships/hyperlink" Target="consultantplus://offline/ref=DAF8E517825A7E4B675F09764FACC7FE9DE7AC3A171832D42E670A1D3564867AF6C9FD3FA79E5E6D1340F9E241251AA94ABC2DFC506884E922B3B3N7y5G" TargetMode="External"/><Relationship Id="rId457" Type="http://schemas.openxmlformats.org/officeDocument/2006/relationships/hyperlink" Target="consultantplus://offline/ref=DAF8E517825A7E4B675F09764FACC7FE9DE7AC3A171633D922670A1D3564867AF6C9FD3FA79E5E6D1340FCE641251AA94ABC2DFC506884E922B3B3N7y5G" TargetMode="External"/><Relationship Id="rId240" Type="http://schemas.openxmlformats.org/officeDocument/2006/relationships/hyperlink" Target="consultantplus://offline/ref=DAF8E517825A7E4B675F177B59C09AFA9CEEF3341B19318B7B385140626D8C2DB186A47DE3935F64104BA8B10E2446ED19AF2DFE506A80F5N2y2G" TargetMode="External"/><Relationship Id="rId261" Type="http://schemas.openxmlformats.org/officeDocument/2006/relationships/hyperlink" Target="consultantplus://offline/ref=DAF8E517825A7E4B675F177B59C09AFA9CEEF3341B19318B7B385140626D8C2DB186A47EE39454394204A9ED4A7755ED1BAF2FFA4CN6yAG" TargetMode="External"/><Relationship Id="rId478" Type="http://schemas.openxmlformats.org/officeDocument/2006/relationships/hyperlink" Target="consultantplus://offline/ref=DAF8E517825A7E4B675F09764FACC7FE9DE7AC3A101639DD2F670A1D3564867AF6C9FD3FA79E5E6D1340FCE641251AA94ABC2DFC506884E922B3B3N7y5G" TargetMode="External"/><Relationship Id="rId499" Type="http://schemas.openxmlformats.org/officeDocument/2006/relationships/hyperlink" Target="consultantplus://offline/ref=DAF8E517825A7E4B675F09764FACC7FE9DE7AC3A171832D42E670A1D3564867AF6C9FD3FA79E5E6D1340FCE941251AA94ABC2DFC506884E922B3B3N7y5G" TargetMode="External"/><Relationship Id="rId14" Type="http://schemas.openxmlformats.org/officeDocument/2006/relationships/hyperlink" Target="consultantplus://offline/ref=058CBF09D0EE2CD56FD995DC6D7670D75B7C29FE2ADD0623D65EC40BD8434C365E2EC8B076F6E8DA591C8E5D14A69A4DA0458306E609E3E85127F6M6yCG" TargetMode="External"/><Relationship Id="rId35" Type="http://schemas.openxmlformats.org/officeDocument/2006/relationships/hyperlink" Target="consultantplus://offline/ref=058CBF09D0EE2CD56FD995DC6D7670D75B7C29FE28DF0822DE5EC40BD8434C365E2EC8B076F6E8DA591C8E5C14A69A4DA0458306E609E3E85127F6M6yCG" TargetMode="External"/><Relationship Id="rId56" Type="http://schemas.openxmlformats.org/officeDocument/2006/relationships/hyperlink" Target="consultantplus://offline/ref=058CBF09D0EE2CD56FD995DC6D7670D75B7C29FE2BD70825D25EC40BD8434C365E2EC8B076F6E8DA591C8E5C14A69A4DA0458306E609E3E85127F6M6yCG" TargetMode="External"/><Relationship Id="rId77" Type="http://schemas.openxmlformats.org/officeDocument/2006/relationships/hyperlink" Target="consultantplus://offline/ref=058CBF09D0EE2CD56FD995DC6D7670D75B7C29FE2BDE0526D15EC40BD8434C365E2EC8B076F6E8DA591C8E5D14A69A4DA0458306E609E3E85127F6M6yCG" TargetMode="External"/><Relationship Id="rId100" Type="http://schemas.openxmlformats.org/officeDocument/2006/relationships/hyperlink" Target="consultantplus://offline/ref=058CBF09D0EE2CD56FD995DC6D7670D75B7C29FE2DD70027D35EC40BD8434C365E2EC8B076F6E8DA591C8E5C14A69A4DA0458306E609E3E85127F6M6yCG" TargetMode="External"/><Relationship Id="rId282" Type="http://schemas.openxmlformats.org/officeDocument/2006/relationships/hyperlink" Target="consultantplus://offline/ref=DAF8E517825A7E4B675F177B59C09AFA9CEEF3341B19318B7B385140626D8C2DB186A47AEA980B3C5715F1E04C6F4BE901B32DF8N4yCG" TargetMode="External"/><Relationship Id="rId317" Type="http://schemas.openxmlformats.org/officeDocument/2006/relationships/hyperlink" Target="consultantplus://offline/ref=DAF8E517825A7E4B675F177B59C09AFA9CEEF3341B19318B7B385140626D8C2DB186A47DE29654394204A9ED4A7755ED1BAF2FFA4CN6yAG" TargetMode="External"/><Relationship Id="rId338" Type="http://schemas.openxmlformats.org/officeDocument/2006/relationships/hyperlink" Target="consultantplus://offline/ref=DAF8E517825A7E4B675F09764FACC7FE9DE7AC3A161833D925670A1D3564867AF6C9FD3FA79E5E6D1340FDE841251AA94ABC2DFC506884E922B3B3N7y5G" TargetMode="External"/><Relationship Id="rId359" Type="http://schemas.openxmlformats.org/officeDocument/2006/relationships/hyperlink" Target="consultantplus://offline/ref=DAF8E517825A7E4B675F09764FACC7FE9DE7AC3A16163FD821670A1D3564867AF6C9FD3FA79E5E6D1342F8E541251AA94ABC2DFC506884E922B3B3N7y5G" TargetMode="External"/><Relationship Id="rId8" Type="http://schemas.openxmlformats.org/officeDocument/2006/relationships/hyperlink" Target="consultantplus://offline/ref=058CBF09D0EE2CD56FD995DC6D7670D75B7C29FE2CD80325D25EC40BD8434C365E2EC8B076F6E8DA591C8E5F14A69A4DA0458306E609E3E85127F6M6yCG" TargetMode="External"/><Relationship Id="rId98" Type="http://schemas.openxmlformats.org/officeDocument/2006/relationships/hyperlink" Target="consultantplus://offline/ref=058CBF09D0EE2CD56FD995DC6D7670D75B7C29FE2DD90221D15EC40BD8434C365E2EC8B076F6E8DA591C8E5C14A69A4DA0458306E609E3E85127F6M6yCG" TargetMode="External"/><Relationship Id="rId121" Type="http://schemas.openxmlformats.org/officeDocument/2006/relationships/hyperlink" Target="consultantplus://offline/ref=058CBF09D0EE2CD56FD995DC6D7670D75B7C29FE2BD70825D55EC40BD8434C365E2EC8B076F6E8DA591C8F5C14A69A4DA0458306E609E3E85127F6M6yCG" TargetMode="External"/><Relationship Id="rId142" Type="http://schemas.openxmlformats.org/officeDocument/2006/relationships/hyperlink" Target="consultantplus://offline/ref=058CBF09D0EE2CD56FD995DC6D7670D75B7C29FE2FDD0720D05EC40BD8434C365E2EC8B076F6E8DA591C8F5814A69A4DA0458306E609E3E85127F6M6yCG" TargetMode="External"/><Relationship Id="rId163" Type="http://schemas.openxmlformats.org/officeDocument/2006/relationships/hyperlink" Target="consultantplus://offline/ref=058CBF09D0EE2CD56FD98BD17B1A2DD35A7E73F72CD90A778A019F568F4A4661196191F032FDE28E0858DB571FF4D509F1568100FAM0yBG" TargetMode="External"/><Relationship Id="rId184" Type="http://schemas.openxmlformats.org/officeDocument/2006/relationships/hyperlink" Target="consultantplus://offline/ref=058CBF09D0EE2CD56FD995DC6D7670D75B7C29FE2DD70027D25EC40BD8434C365E2EC8B076F6E8DA591C8C5914A69A4DA0458306E609E3E85127F6M6yCG" TargetMode="External"/><Relationship Id="rId219" Type="http://schemas.openxmlformats.org/officeDocument/2006/relationships/hyperlink" Target="consultantplus://offline/ref=DAF8E517825A7E4B675F09764FACC7FE9DE7AC3A15103ED822670A1D3564867AF6C9FD3FA79E5E6D1345F8E441251AA94ABC2DFC506884E922B3B3N7y5G" TargetMode="External"/><Relationship Id="rId370" Type="http://schemas.openxmlformats.org/officeDocument/2006/relationships/hyperlink" Target="consultantplus://offline/ref=DAF8E517825A7E4B675F09764FACC7FE9DE7AC3A16163FD822670A1D3564867AF6C9FD3FA79E5E6D1340FDE541251AA94ABC2DFC506884E922B3B3N7y5G" TargetMode="External"/><Relationship Id="rId391" Type="http://schemas.openxmlformats.org/officeDocument/2006/relationships/hyperlink" Target="consultantplus://offline/ref=DAF8E517825A7E4B675F09764FACC7FE9DE7AC3A10183BDB23670A1D3564867AF6C9FD3FA79E5E6D1345FDE641251AA94ABC2DFC506884E922B3B3N7y5G" TargetMode="External"/><Relationship Id="rId405" Type="http://schemas.openxmlformats.org/officeDocument/2006/relationships/hyperlink" Target="consultantplus://offline/ref=DAF8E517825A7E4B675F177B59C09AFA9CE5F6331116318B7B385140626D8C2DA386FC71E395416D175EFEE048N7y3G" TargetMode="External"/><Relationship Id="rId426" Type="http://schemas.openxmlformats.org/officeDocument/2006/relationships/hyperlink" Target="consultantplus://offline/ref=DAF8E517825A7E4B675F09764FACC7FE9DE7AC3A171832D42E670A1D3564867AF6C9FD3FA79E5E6D1340FFE441251AA94ABC2DFC506884E922B3B3N7y5G" TargetMode="External"/><Relationship Id="rId447" Type="http://schemas.openxmlformats.org/officeDocument/2006/relationships/hyperlink" Target="consultantplus://offline/ref=DAF8E517825A7E4B675F09764FACC7FE9DE7AC3A16163ADB24670A1D3564867AF6C9FD3FA79E5E6D1340FCE841251AA94ABC2DFC506884E922B3B3N7y5G" TargetMode="External"/><Relationship Id="rId230" Type="http://schemas.openxmlformats.org/officeDocument/2006/relationships/hyperlink" Target="consultantplus://offline/ref=DAF8E517825A7E4B675F177B59C09AFA9CEEF3341B19318B7B385140626D8C2DB186A47DE3935F6A114BA8B10E2446ED19AF2DFE506A80F5N2y2G" TargetMode="External"/><Relationship Id="rId251" Type="http://schemas.openxmlformats.org/officeDocument/2006/relationships/hyperlink" Target="consultantplus://offline/ref=DAF8E517825A7E4B675F177B59C09AFA9CEEF3341B19318B7B385140626D8C2DB186A47DE3935E6D1B4BA8B10E2446ED19AF2DFE506A80F5N2y2G" TargetMode="External"/><Relationship Id="rId468" Type="http://schemas.openxmlformats.org/officeDocument/2006/relationships/hyperlink" Target="consultantplus://offline/ref=DAF8E517825A7E4B675F09764FACC7FE9DE7AC3A101639DD2F670A1D3564867AF6C9FD3FA79E5E6D1340FCE641251AA94ABC2DFC506884E922B3B3N7y5G" TargetMode="External"/><Relationship Id="rId489" Type="http://schemas.openxmlformats.org/officeDocument/2006/relationships/hyperlink" Target="consultantplus://offline/ref=DAF8E517825A7E4B675F09764FACC7FE9DE7AC3A16173DDD26670A1D3564867AF6C9FD3FA79E5E6D1340FCE641251AA94ABC2DFC506884E922B3B3N7y5G" TargetMode="External"/><Relationship Id="rId25" Type="http://schemas.openxmlformats.org/officeDocument/2006/relationships/hyperlink" Target="consultantplus://offline/ref=058CBF09D0EE2CD56FD995DC6D7670D75B7C29FE2BD90424D35EC40BD8434C365E2EC8B076F6E8DA591C8E5D14A69A4DA0458306E609E3E85127F6M6yCG" TargetMode="External"/><Relationship Id="rId46" Type="http://schemas.openxmlformats.org/officeDocument/2006/relationships/hyperlink" Target="consultantplus://offline/ref=058CBF09D0EE2CD56FD995DC6D7670D75B7C29FE2ADA0521D75EC40BD8434C365E2EC8B076F6E8DA591C8A5814A69A4DA0458306E609E3E85127F6M6yCG" TargetMode="External"/><Relationship Id="rId67" Type="http://schemas.openxmlformats.org/officeDocument/2006/relationships/hyperlink" Target="consultantplus://offline/ref=058CBF09D0EE2CD56FD995DC6D7670D75B7C29FE2CDF0329D65EC40BD8434C365E2EC8B076F6E8DA591C8E5F14A69A4DA0458306E609E3E85127F6M6yCG" TargetMode="External"/><Relationship Id="rId272" Type="http://schemas.openxmlformats.org/officeDocument/2006/relationships/hyperlink" Target="consultantplus://offline/ref=DAF8E517825A7E4B675F177B59C09AFA9CEEF3341B19318B7B385140626D8C2DB186A47DE3935E69124BA8B10E2446ED19AF2DFE506A80F5N2y2G" TargetMode="External"/><Relationship Id="rId293" Type="http://schemas.openxmlformats.org/officeDocument/2006/relationships/hyperlink" Target="consultantplus://offline/ref=DAF8E517825A7E4B675F177B59C09AFA9CEEF3341B19318B7B385140626D8C2DB186A474E3980B3C5715F1E04C6F4BE901B32DF8N4yCG" TargetMode="External"/><Relationship Id="rId307" Type="http://schemas.openxmlformats.org/officeDocument/2006/relationships/hyperlink" Target="consultantplus://offline/ref=DAF8E517825A7E4B675F177B59C09AFA9CEEF3341B19318B7B385140626D8C2DB186A47FE39754394204A9ED4A7755ED1BAF2FFA4CN6yAG" TargetMode="External"/><Relationship Id="rId328" Type="http://schemas.openxmlformats.org/officeDocument/2006/relationships/hyperlink" Target="consultantplus://offline/ref=DAF8E517825A7E4B675F177B59C09AFA9CEEF3341B19318B7B385140626D8C2DB186A47DE3935D651B4BA8B10E2446ED19AF2DFE506A80F5N2y2G" TargetMode="External"/><Relationship Id="rId349" Type="http://schemas.openxmlformats.org/officeDocument/2006/relationships/hyperlink" Target="consultantplus://offline/ref=DAF8E517825A7E4B675F09764FACC7FE9DE7AC3A16193ED524670A1D3564867AF6C9FD3FA79E5E6D1341F5E541251AA94ABC2DFC506884E922B3B3N7y5G" TargetMode="External"/><Relationship Id="rId88" Type="http://schemas.openxmlformats.org/officeDocument/2006/relationships/hyperlink" Target="consultantplus://offline/ref=058CBF09D0EE2CD56FD995DC6D7670D75B7C29FE2BD80723D15EC40BD8434C365E2EC8B076F6E8DA591C8E5C14A69A4DA0458306E609E3E85127F6M6yCG" TargetMode="External"/><Relationship Id="rId111" Type="http://schemas.openxmlformats.org/officeDocument/2006/relationships/hyperlink" Target="consultantplus://offline/ref=058CBF09D0EE2CD56FD995DC6D7670D75B7C29FE2BD80621D75EC40BD8434C365E2EC8B076F6E8DA591C8E5C14A69A4DA0458306E609E3E85127F6M6yCG" TargetMode="External"/><Relationship Id="rId132" Type="http://schemas.openxmlformats.org/officeDocument/2006/relationships/hyperlink" Target="consultantplus://offline/ref=058CBF09D0EE2CD56FD995DC6D7670D75B7C29FE2ADD0025D65EC40BD8434C365E2EC8B076F6E8DA591C8F5D14A69A4DA0458306E609E3E85127F6M6yCG" TargetMode="External"/><Relationship Id="rId153" Type="http://schemas.openxmlformats.org/officeDocument/2006/relationships/hyperlink" Target="consultantplus://offline/ref=058CBF09D0EE2CD56FD995DC6D7670D75B7C29FE2ADD0025D65EC40BD8434C365E2EC8B076F6E8DA591C8C5B14A69A4DA0458306E609E3E85127F6M6yCG" TargetMode="External"/><Relationship Id="rId174" Type="http://schemas.openxmlformats.org/officeDocument/2006/relationships/hyperlink" Target="consultantplus://offline/ref=058CBF09D0EE2CD56FD995DC6D7670D75B7C29FE2BDA0729DF5EC40BD8434C365E2EC8B076F6E8DA591C8C5A14A69A4DA0458306E609E3E85127F6M6yCG" TargetMode="External"/><Relationship Id="rId195" Type="http://schemas.openxmlformats.org/officeDocument/2006/relationships/hyperlink" Target="consultantplus://offline/ref=058CBF09D0EE2CD56FD995DC6D7670D75B7C29FE2DD70521D35EC40BD8434C365E2EC8B076F6E8DA591C8C5E14A69A4DA0458306E609E3E85127F6M6yCG" TargetMode="External"/><Relationship Id="rId209" Type="http://schemas.openxmlformats.org/officeDocument/2006/relationships/hyperlink" Target="consultantplus://offline/ref=DAF8E517825A7E4B675F177B59C09AFA9EE8FA3E1211318B7B385140626D8C2DA386FC71E395416D175EFEE048N7y3G" TargetMode="External"/><Relationship Id="rId360" Type="http://schemas.openxmlformats.org/officeDocument/2006/relationships/hyperlink" Target="consultantplus://offline/ref=DAF8E517825A7E4B675F09764FACC7FE9DE7AC3A16193ED524670A1D3564867AF6C9FD3FA79E5E6D1344FFE441251AA94ABC2DFC506884E922B3B3N7y5G" TargetMode="External"/><Relationship Id="rId381" Type="http://schemas.openxmlformats.org/officeDocument/2006/relationships/hyperlink" Target="consultantplus://offline/ref=DAF8E517825A7E4B675F09764FACC7FE9DE7AC3A16193ED524670A1D3564867AF6C9FD2DA7C6526D155EFCE454734BEFN1yDG" TargetMode="External"/><Relationship Id="rId416" Type="http://schemas.openxmlformats.org/officeDocument/2006/relationships/hyperlink" Target="consultantplus://offline/ref=DAF8E517825A7E4B675F09764FACC7FE9DE7AC3A171832D42E670A1D3564867AF6C9FD3FA79E5E6D1340F9E141251AA94ABC2DFC506884E922B3B3N7y5G" TargetMode="External"/><Relationship Id="rId220" Type="http://schemas.openxmlformats.org/officeDocument/2006/relationships/hyperlink" Target="consultantplus://offline/ref=DAF8E517825A7E4B675F177B59C09AFA9CEEF3341B19318B7B385140626D8C2DB186A47DE3935F6C1B4BA8B10E2446ED19AF2DFE506A80F5N2y2G" TargetMode="External"/><Relationship Id="rId241" Type="http://schemas.openxmlformats.org/officeDocument/2006/relationships/hyperlink" Target="consultantplus://offline/ref=DAF8E517825A7E4B675F09764FACC7FE9DE7AC3A15113DDF20670A1D3564867AF6C9FD3FA79E5E6D1340FDE441251AA94ABC2DFC506884E922B3B3N7y5G" TargetMode="External"/><Relationship Id="rId437" Type="http://schemas.openxmlformats.org/officeDocument/2006/relationships/hyperlink" Target="consultantplus://offline/ref=DAF8E517825A7E4B675F09764FACC7FE9DE7AC3A171832D42E670A1D3564867AF6C9FD3FA79E5E6D1340F8E641251AA94ABC2DFC506884E922B3B3N7y5G" TargetMode="External"/><Relationship Id="rId458" Type="http://schemas.openxmlformats.org/officeDocument/2006/relationships/hyperlink" Target="consultantplus://offline/ref=DAF8E517825A7E4B675F09764FACC7FE9DE7AC3A17163DDF24670A1D3564867AF6C9FD3FA79E5E6D1340FCE841251AA94ABC2DFC506884E922B3B3N7y5G" TargetMode="External"/><Relationship Id="rId479" Type="http://schemas.openxmlformats.org/officeDocument/2006/relationships/hyperlink" Target="consultantplus://offline/ref=DAF8E517825A7E4B675F09764FACC7FE9DE7AC3A10183BDB22670A1D3564867AF6C9FD3FA79E5E6D1340FCE641251AA94ABC2DFC506884E922B3B3N7y5G" TargetMode="External"/><Relationship Id="rId15" Type="http://schemas.openxmlformats.org/officeDocument/2006/relationships/hyperlink" Target="consultantplus://offline/ref=058CBF09D0EE2CD56FD995DC6D7670D75B7C29FE2AD90623D55EC40BD8434C365E2EC8B076F6E8DA591C8E5D14A69A4DA0458306E609E3E85127F6M6yCG" TargetMode="External"/><Relationship Id="rId36" Type="http://schemas.openxmlformats.org/officeDocument/2006/relationships/hyperlink" Target="consultantplus://offline/ref=058CBF09D0EE2CD56FD995DC6D7670D75B7C29FE28DE0623D15EC40BD8434C365E2EC8B076F6E8DA591C8E5C14A69A4DA0458306E609E3E85127F6M6yCG" TargetMode="External"/><Relationship Id="rId57" Type="http://schemas.openxmlformats.org/officeDocument/2006/relationships/hyperlink" Target="consultantplus://offline/ref=058CBF09D0EE2CD56FD995DC6D7670D75B7C29FE2BD60421D65EC40BD8434C365E2EC8B076F6E8DA591C8E5C14A69A4DA0458306E609E3E85127F6M6yCG" TargetMode="External"/><Relationship Id="rId262" Type="http://schemas.openxmlformats.org/officeDocument/2006/relationships/hyperlink" Target="consultantplus://offline/ref=DAF8E517825A7E4B675F177B59C09AFA9CEEF3341B19318B7B385140626D8C2DB186A47EE29354394204A9ED4A7755ED1BAF2FFA4CN6yAG" TargetMode="External"/><Relationship Id="rId283" Type="http://schemas.openxmlformats.org/officeDocument/2006/relationships/hyperlink" Target="consultantplus://offline/ref=DAF8E517825A7E4B675F177B59C09AFA9CEEF3341B19318B7B385140626D8C2DB186A47BE1980B3C5715F1E04C6F4BE901B32DF8N4yCG" TargetMode="External"/><Relationship Id="rId318" Type="http://schemas.openxmlformats.org/officeDocument/2006/relationships/hyperlink" Target="consultantplus://offline/ref=DAF8E517825A7E4B675F177B59C09AFA9CEEF3341B19318B7B385140626D8C2DB186A47DE29B54394204A9ED4A7755ED1BAF2FFA4CN6yAG" TargetMode="External"/><Relationship Id="rId339" Type="http://schemas.openxmlformats.org/officeDocument/2006/relationships/hyperlink" Target="consultantplus://offline/ref=DAF8E517825A7E4B675F09764FACC7FE9DE7AC3A15113DDF20670A1D3564867AF6C9FD3FA79E5E6D1340FFE041251AA94ABC2DFC506884E922B3B3N7y5G" TargetMode="External"/><Relationship Id="rId490" Type="http://schemas.openxmlformats.org/officeDocument/2006/relationships/hyperlink" Target="consultantplus://offline/ref=DAF8E517825A7E4B675F09764FACC7FE9DE7AC3A161833D923670A1D3564867AF6C9FD3FA79E5E6D1340FCE641251AA94ABC2DFC506884E922B3B3N7y5G" TargetMode="External"/><Relationship Id="rId78" Type="http://schemas.openxmlformats.org/officeDocument/2006/relationships/hyperlink" Target="consultantplus://offline/ref=058CBF09D0EE2CD56FD995DC6D7670D75B7C29FE2BDD0325D35EC40BD8434C365E2EC8B076F6E8DA591C8E5D14A69A4DA0458306E609E3E85127F6M6yCG" TargetMode="External"/><Relationship Id="rId99" Type="http://schemas.openxmlformats.org/officeDocument/2006/relationships/hyperlink" Target="consultantplus://offline/ref=058CBF09D0EE2CD56FD995DC6D7670D75B7C29FE2DD90221DE5EC40BD8434C365E2EC8B076F6E8DA591C8E5C14A69A4DA0458306E609E3E85127F6M6yCG" TargetMode="External"/><Relationship Id="rId101" Type="http://schemas.openxmlformats.org/officeDocument/2006/relationships/hyperlink" Target="consultantplus://offline/ref=058CBF09D0EE2CD56FD995DC6D7670D75B7C29FE2DD70126D65EC40BD8434C365E2EC8B076F6E8DA591C8E5C14A69A4DA0458306E609E3E85127F6M6yCG" TargetMode="External"/><Relationship Id="rId122" Type="http://schemas.openxmlformats.org/officeDocument/2006/relationships/hyperlink" Target="consultantplus://offline/ref=058CBF09D0EE2CD56FD995DC6D7670D75B7C29FE2BD60529D55EC40BD8434C365E2EC8B076F6E8DA591C8F5D14A69A4DA0458306E609E3E85127F6M6yCG" TargetMode="External"/><Relationship Id="rId143" Type="http://schemas.openxmlformats.org/officeDocument/2006/relationships/hyperlink" Target="consultantplus://offline/ref=058CBF09D0EE2CD56FD995DC6D7670D75B7C29FE2FDD0720D05EC40BD8434C365E2EC8B076F6E8DA591C8F5814A69A4DA0458306E609E3E85127F6M6yCG" TargetMode="External"/><Relationship Id="rId164" Type="http://schemas.openxmlformats.org/officeDocument/2006/relationships/hyperlink" Target="consultantplus://offline/ref=058CBF09D0EE2CD56FD995DC6D7670D75B7C29FE2FDD0720D05EC40BD8434C365E2EC8B076F6E8DA591C8F5814A69A4DA0458306E609E3E85127F6M6yCG" TargetMode="External"/><Relationship Id="rId185" Type="http://schemas.openxmlformats.org/officeDocument/2006/relationships/hyperlink" Target="consultantplus://offline/ref=058CBF09D0EE2CD56FD995DC6D7670D75B7C29FE2DD70027D25EC40BD8434C365E2EC8B076F6E8DA591C8C5914A69A4DA0458306E609E3E85127F6M6yCG" TargetMode="External"/><Relationship Id="rId350" Type="http://schemas.openxmlformats.org/officeDocument/2006/relationships/hyperlink" Target="consultantplus://offline/ref=DAF8E517825A7E4B675F09764FACC7FE9DE7AC3A16193ED524670A1D3564867AF6C9FD3FA79E5E6D1342FEE341251AA94ABC2DFC506884E922B3B3N7y5G" TargetMode="External"/><Relationship Id="rId371" Type="http://schemas.openxmlformats.org/officeDocument/2006/relationships/hyperlink" Target="consultantplus://offline/ref=DAF8E517825A7E4B675F09764FACC7FE9DE7AC3A161238D922670A1D3564867AF6C9FD3FA79E5E6D1340F8E941251AA94ABC2DFC506884E922B3B3N7y5G" TargetMode="External"/><Relationship Id="rId406" Type="http://schemas.openxmlformats.org/officeDocument/2006/relationships/hyperlink" Target="consultantplus://offline/ref=DAF8E517825A7E4B675F09764FACC7FE9DE7AC3A171832D42E670A1D3564867AF6C9FD3FA79E5E6D1340FEE641251AA94ABC2DFC506884E922B3B3N7y5G" TargetMode="External"/><Relationship Id="rId9" Type="http://schemas.openxmlformats.org/officeDocument/2006/relationships/hyperlink" Target="consultantplus://offline/ref=058CBF09D0EE2CD56FD995DC6D7670D75B7C29FE2DD70027D25EC40BD8434C365E2EC8B076F6E8DA591C8E5C14A69A4DA0458306E609E3E85127F6M6yCG" TargetMode="External"/><Relationship Id="rId210" Type="http://schemas.openxmlformats.org/officeDocument/2006/relationships/hyperlink" Target="consultantplus://offline/ref=DAF8E517825A7E4B675F177B59C09AFA9EEBF6331518318B7B385140626D8C2DA386FC71E395416D175EFEE048N7y3G" TargetMode="External"/><Relationship Id="rId392" Type="http://schemas.openxmlformats.org/officeDocument/2006/relationships/hyperlink" Target="consultantplus://offline/ref=DAF8E517825A7E4B675F09764FACC7FE9DE7AC3A10183BDB23670A1D3564867AF6C9FD3FA79E5E6D1345FDE641251AA94ABC2DFC506884E922B3B3N7y5G" TargetMode="External"/><Relationship Id="rId427" Type="http://schemas.openxmlformats.org/officeDocument/2006/relationships/hyperlink" Target="consultantplus://offline/ref=DAF8E517825A7E4B675F09764FACC7FE9DE7AC3A171832D42E670A1D3564867AF6C9FD3FA79E5E6D1340F8E841251AA94ABC2DFC506884E922B3B3N7y5G" TargetMode="External"/><Relationship Id="rId448" Type="http://schemas.openxmlformats.org/officeDocument/2006/relationships/hyperlink" Target="consultantplus://offline/ref=DAF8E517825A7E4B675F09764FACC7FE9DE7AC3A16153CD52E670A1D3564867AF6C9FD3FA79E5E6D1340FCE841251AA94ABC2DFC506884E922B3B3N7y5G" TargetMode="External"/><Relationship Id="rId469" Type="http://schemas.openxmlformats.org/officeDocument/2006/relationships/hyperlink" Target="consultantplus://offline/ref=DAF8E517825A7E4B675F09764FACC7FE9DE7AC3A101639DD20670A1D3564867AF6C9FD3FA79E5E6D1340FCE641251AA94ABC2DFC506884E922B3B3N7y5G" TargetMode="External"/><Relationship Id="rId26" Type="http://schemas.openxmlformats.org/officeDocument/2006/relationships/hyperlink" Target="consultantplus://offline/ref=058CBF09D0EE2CD56FD995DC6D7670D75B7C29FE2BD90424D05EC40BD8434C365E2EC8B076F6E8DA591C8E5D14A69A4DA0458306E609E3E85127F6M6yCG" TargetMode="External"/><Relationship Id="rId231" Type="http://schemas.openxmlformats.org/officeDocument/2006/relationships/hyperlink" Target="consultantplus://offline/ref=DAF8E517825A7E4B675F177B59C09AFA9CEEF3341B19318B7B385140626D8C2DB186A47DE3935F6A164BA8B10E2446ED19AF2DFE506A80F5N2y2G" TargetMode="External"/><Relationship Id="rId252" Type="http://schemas.openxmlformats.org/officeDocument/2006/relationships/hyperlink" Target="consultantplus://offline/ref=DAF8E517825A7E4B675F177B59C09AFA9CEEF3341B19318B7B385140626D8C2DB186A47EE5980B3C5715F1E04C6F4BE901B32DF8N4yCG" TargetMode="External"/><Relationship Id="rId273" Type="http://schemas.openxmlformats.org/officeDocument/2006/relationships/hyperlink" Target="consultantplus://offline/ref=DAF8E517825A7E4B675F177B59C09AFA9CEEF3341B19318B7B385140626D8C2DB186A47DE3935E69174BA8B10E2446ED19AF2DFE506A80F5N2y2G" TargetMode="External"/><Relationship Id="rId294" Type="http://schemas.openxmlformats.org/officeDocument/2006/relationships/hyperlink" Target="consultantplus://offline/ref=DAF8E517825A7E4B675F177B59C09AFA9CEEF3341B19318B7B385140626D8C2DB186A474E4980B3C5715F1E04C6F4BE901B32DF8N4yCG" TargetMode="External"/><Relationship Id="rId308" Type="http://schemas.openxmlformats.org/officeDocument/2006/relationships/hyperlink" Target="consultantplus://offline/ref=DAF8E517825A7E4B675F177B59C09AFA9CEEF3341B19318B7B385140626D8C2DB186A47DE39B54394204A9ED4A7755ED1BAF2FFA4CN6yAG" TargetMode="External"/><Relationship Id="rId329" Type="http://schemas.openxmlformats.org/officeDocument/2006/relationships/hyperlink" Target="consultantplus://offline/ref=DAF8E517825A7E4B675F177B59C09AFA9CEEF3341B19318B7B385140626D8C2DB186A47DE19054394204A9ED4A7755ED1BAF2FFA4CN6yAG" TargetMode="External"/><Relationship Id="rId480" Type="http://schemas.openxmlformats.org/officeDocument/2006/relationships/hyperlink" Target="consultantplus://offline/ref=DAF8E517825A7E4B675F09764FACC7FE9DE7AC3A10183ADA27670A1D3564867AF6C9FD3FA79E5E6D1340FCE641251AA94ABC2DFC506884E922B3B3N7y5G" TargetMode="External"/><Relationship Id="rId47" Type="http://schemas.openxmlformats.org/officeDocument/2006/relationships/hyperlink" Target="consultantplus://offline/ref=058CBF09D0EE2CD56FD995DC6D7670D75B7C29FE2ADA0322D65EC40BD8434C365E2EC8B076F6E8DA591C8E5C14A69A4DA0458306E609E3E85127F6M6yCG" TargetMode="External"/><Relationship Id="rId68" Type="http://schemas.openxmlformats.org/officeDocument/2006/relationships/hyperlink" Target="consultantplus://offline/ref=058CBF09D0EE2CD56FD995DC6D7670D75B7C29FE2CD80325D25EC40BD8434C365E2EC8B076F6E8DA591C8E5F14A69A4DA0458306E609E3E85127F6M6yCG" TargetMode="External"/><Relationship Id="rId89" Type="http://schemas.openxmlformats.org/officeDocument/2006/relationships/hyperlink" Target="consultantplus://offline/ref=058CBF09D0EE2CD56FD995DC6D7670D75B7C29FE2BD80621D65EC40BD8434C365E2EC8B076F6E8DA591C8E5D14A69A4DA0458306E609E3E85127F6M6yCG" TargetMode="External"/><Relationship Id="rId112" Type="http://schemas.openxmlformats.org/officeDocument/2006/relationships/hyperlink" Target="consultantplus://offline/ref=058CBF09D0EE2CD56FD995DC6D7670D75B7C29FE2BD70825D25EC40BD8434C365E2EC8B076F6E8DA591C8E5C14A69A4DA0458306E609E3E85127F6M6yCG" TargetMode="External"/><Relationship Id="rId133" Type="http://schemas.openxmlformats.org/officeDocument/2006/relationships/hyperlink" Target="consultantplus://offline/ref=058CBF09D0EE2CD56FD995DC6D7670D75B7C29FE2ADD0025D65EC40BD8434C365E2EC8B076F6E8DA591C8F5214A69A4DA0458306E609E3E85127F6M6yCG" TargetMode="External"/><Relationship Id="rId154" Type="http://schemas.openxmlformats.org/officeDocument/2006/relationships/hyperlink" Target="consultantplus://offline/ref=058CBF09D0EE2CD56FD995DC6D7670D75B7C29FE2FDD0720D05EC40BD8434C365E2EC8B076F6E8DA591C8F5814A69A4DA0458306E609E3E85127F6M6yCG" TargetMode="External"/><Relationship Id="rId175" Type="http://schemas.openxmlformats.org/officeDocument/2006/relationships/hyperlink" Target="consultantplus://offline/ref=058CBF09D0EE2CD56FD995DC6D7670D75B7C29FE2BDA0729DF5EC40BD8434C365E2EC8B076F6E8DA591C8C5B14A69A4DA0458306E609E3E85127F6M6yCG" TargetMode="External"/><Relationship Id="rId340" Type="http://schemas.openxmlformats.org/officeDocument/2006/relationships/hyperlink" Target="consultantplus://offline/ref=DAF8E517825A7E4B675F09764FACC7FE9DE7AC3A15113DDF20670A1D3564867AF6C9FD3FA79E5E6D1340FFE241251AA94ABC2DFC506884E922B3B3N7y5G" TargetMode="External"/><Relationship Id="rId361" Type="http://schemas.openxmlformats.org/officeDocument/2006/relationships/hyperlink" Target="consultantplus://offline/ref=DAF8E517825A7E4B675F09764FACC7FE9DE7AC3A161833D925670A1D3564867AF6C9FD3FA79E5E6D1340FEE441251AA94ABC2DFC506884E922B3B3N7y5G" TargetMode="External"/><Relationship Id="rId196" Type="http://schemas.openxmlformats.org/officeDocument/2006/relationships/hyperlink" Target="consultantplus://offline/ref=058CBF09D0EE2CD56FD995DC6D7670D75B7C29FE2DD70521D35EC40BD8434C365E2EC8B076F6E8DA591C8C5F14A69A4DA0458306E609E3E85127F6M6yCG" TargetMode="External"/><Relationship Id="rId200" Type="http://schemas.openxmlformats.org/officeDocument/2006/relationships/hyperlink" Target="consultantplus://offline/ref=058CBF09D0EE2CD56FD995DC6D7670D75B7C29FE2DD70521D35EC40BD8434C365E2EC8B076F6E8DA591C8C5214A69A4DA0458306E609E3E85127F6M6yCG" TargetMode="External"/><Relationship Id="rId382" Type="http://schemas.openxmlformats.org/officeDocument/2006/relationships/hyperlink" Target="consultantplus://offline/ref=DAF8E517825A7E4B675F09764FACC7FE9DE7AC3A16193ED524670A1D3564867AF6C9FD3FA79E5E6D1344F8E241251AA94ABC2DFC506884E922B3B3N7y5G" TargetMode="External"/><Relationship Id="rId417" Type="http://schemas.openxmlformats.org/officeDocument/2006/relationships/hyperlink" Target="consultantplus://offline/ref=DAF8E517825A7E4B675F09764FACC7FE9DE7AC3A171832D42E670A1D3564867AF6C9FD3FA79E5E6D1340F9E941251AA94ABC2DFC506884E922B3B3N7y5G" TargetMode="External"/><Relationship Id="rId438" Type="http://schemas.openxmlformats.org/officeDocument/2006/relationships/hyperlink" Target="consultantplus://offline/ref=DAF8E517825A7E4B675F09764FACC7FE9DE7AC3A15113DDF2F670A1D3564867AF6C9FD3FA79E5E6D1340FCE641251AA94ABC2DFC506884E922B3B3N7y5G" TargetMode="External"/><Relationship Id="rId459" Type="http://schemas.openxmlformats.org/officeDocument/2006/relationships/hyperlink" Target="consultantplus://offline/ref=DAF8E517825A7E4B675F09764FACC7FE9DE7AC3A17163ADE23670A1D3564867AF6C9FD3FA79E5E6D1340FCE641251AA94ABC2DFC506884E922B3B3N7y5G" TargetMode="External"/><Relationship Id="rId16" Type="http://schemas.openxmlformats.org/officeDocument/2006/relationships/hyperlink" Target="consultantplus://offline/ref=058CBF09D0EE2CD56FD995DC6D7670D75B7C29FE2AD70928DF5EC40BD8434C365E2EC8B076F6E8DA591C8E5D14A69A4DA0458306E609E3E85127F6M6yCG" TargetMode="External"/><Relationship Id="rId221" Type="http://schemas.openxmlformats.org/officeDocument/2006/relationships/hyperlink" Target="consultantplus://offline/ref=DAF8E517825A7E4B675F177B59C09AFA9CEEF3341B19318B7B385140626D8C2DB186A47DE3935F6F174BA8B10E2446ED19AF2DFE506A80F5N2y2G" TargetMode="External"/><Relationship Id="rId242" Type="http://schemas.openxmlformats.org/officeDocument/2006/relationships/hyperlink" Target="consultantplus://offline/ref=DAF8E517825A7E4B675F177B59C09AFA9CEEF3341B19318B7B385140626D8C2DB186A47DE59554394204A9ED4A7755ED1BAF2FFA4CN6yAG" TargetMode="External"/><Relationship Id="rId263" Type="http://schemas.openxmlformats.org/officeDocument/2006/relationships/hyperlink" Target="consultantplus://offline/ref=DAF8E517825A7E4B675F177B59C09AFA9CEEF3341B19318B7B385140626D8C2DB186A47EE29754394204A9ED4A7755ED1BAF2FFA4CN6yAG" TargetMode="External"/><Relationship Id="rId284" Type="http://schemas.openxmlformats.org/officeDocument/2006/relationships/hyperlink" Target="consultantplus://offline/ref=DAF8E517825A7E4B675F177B59C09AFA9CEEF3341B19318B7B385140626D8C2DB186A47BE1980B3C5715F1E04C6F4BE901B32DF8N4yCG" TargetMode="External"/><Relationship Id="rId319" Type="http://schemas.openxmlformats.org/officeDocument/2006/relationships/hyperlink" Target="consultantplus://offline/ref=DAF8E517825A7E4B675F177B59C09AFA9CEEF3341B19318B7B385140626D8C2DB186A47DE29A54394204A9ED4A7755ED1BAF2FFA4CN6yAG" TargetMode="External"/><Relationship Id="rId470" Type="http://schemas.openxmlformats.org/officeDocument/2006/relationships/hyperlink" Target="consultantplus://offline/ref=DAF8E517825A7E4B675F09764FACC7FE9DE7AC3A10133FDB21670A1D3564867AF6C9FD3FA79E5E6D1340FCE641251AA94ABC2DFC506884E922B3B3N7y5G" TargetMode="External"/><Relationship Id="rId491" Type="http://schemas.openxmlformats.org/officeDocument/2006/relationships/hyperlink" Target="consultantplus://offline/ref=DAF8E517825A7E4B675F09764FACC7FE9DE7AC3A16193FDF23670A1D3564867AF6C9FD3FA79E5E6D1340FCE641251AA94ABC2DFC506884E922B3B3N7y5G" TargetMode="External"/><Relationship Id="rId37" Type="http://schemas.openxmlformats.org/officeDocument/2006/relationships/hyperlink" Target="consultantplus://offline/ref=058CBF09D0EE2CD56FD995DC6D7670D75B7C29FE2FD90026D15EC40BD8434C365E2EC8B076F6E8DA591C8E5F14A69A4DA0458306E609E3E85127F6M6yCG" TargetMode="External"/><Relationship Id="rId58" Type="http://schemas.openxmlformats.org/officeDocument/2006/relationships/hyperlink" Target="consultantplus://offline/ref=058CBF09D0EE2CD56FD995DC6D7670D75B7C29FE2BD60423D25EC40BD8434C365E2EC8B076F6E8DA591C8E5C14A69A4DA0458306E609E3E85127F6M6yCG" TargetMode="External"/><Relationship Id="rId79" Type="http://schemas.openxmlformats.org/officeDocument/2006/relationships/hyperlink" Target="consultantplus://offline/ref=058CBF09D0EE2CD56FD995DC6D7670D75B7C29FE2BDC0220DE5EC40BD8434C365E2EC8B076F6E8DA591C8E5D14A69A4DA0458306E609E3E85127F6M6yCG" TargetMode="External"/><Relationship Id="rId102" Type="http://schemas.openxmlformats.org/officeDocument/2006/relationships/hyperlink" Target="consultantplus://offline/ref=058CBF09D0EE2CD56FD995DC6D7670D75B7C29FE2DD70521D05EC40BD8434C365E2EC8B076F6E8DA591C8E5C14A69A4DA0458306E609E3E85127F6M6yCG" TargetMode="External"/><Relationship Id="rId123" Type="http://schemas.openxmlformats.org/officeDocument/2006/relationships/hyperlink" Target="consultantplus://offline/ref=058CBF09D0EE2CD56FD995DC6D7670D75B7C29FE2BD90127D55EC40BD8434C365E2EC8B076F6E8DA591C8F5D14A69A4DA0458306E609E3E85127F6M6yCG" TargetMode="External"/><Relationship Id="rId144" Type="http://schemas.openxmlformats.org/officeDocument/2006/relationships/hyperlink" Target="consultantplus://offline/ref=058CBF09D0EE2CD56FD995DC6D7670D75B7C29FE2BD80520D45EC40BD8434C365E2EC8B076F6E8DA591C8F5D14A69A4DA0458306E609E3E85127F6M6yCG" TargetMode="External"/><Relationship Id="rId330" Type="http://schemas.openxmlformats.org/officeDocument/2006/relationships/hyperlink" Target="consultantplus://offline/ref=DAF8E517825A7E4B675F177B59C09AFA9CEEF3341B19318B7B385140626D8C2DB186A47DE3935D64174BA8B10E2446ED19AF2DFE506A80F5N2y2G" TargetMode="External"/><Relationship Id="rId90" Type="http://schemas.openxmlformats.org/officeDocument/2006/relationships/hyperlink" Target="consultantplus://offline/ref=058CBF09D0EE2CD56FD995DC6D7670D75B7C29FE2BD70624DE5EC40BD8434C365E2EC8B076F6E8DA591C8E5C14A69A4DA0458306E609E3E85127F6M6yCG" TargetMode="External"/><Relationship Id="rId165" Type="http://schemas.openxmlformats.org/officeDocument/2006/relationships/hyperlink" Target="consultantplus://offline/ref=058CBF09D0EE2CD56FD995DC6D7670D75B7C29FE2FDD0720D05EC40BD8434C365E2EC8B076F6E8DA591C8F5814A69A4DA0458306E609E3E85127F6M6yCG" TargetMode="External"/><Relationship Id="rId186" Type="http://schemas.openxmlformats.org/officeDocument/2006/relationships/hyperlink" Target="consultantplus://offline/ref=058CBF09D0EE2CD56FD995DC6D7670D75B7C29FE2DD70027D25EC40BD8434C365E2EC8B076F6E8DA591C8C5E14A69A4DA0458306E609E3E85127F6M6yCG" TargetMode="External"/><Relationship Id="rId351" Type="http://schemas.openxmlformats.org/officeDocument/2006/relationships/hyperlink" Target="consultantplus://offline/ref=DAF8E517825A7E4B675F09764FACC7FE9DE7AC3A16193ED524670A1D3564867AF6C9FD3FA79E5E6D1342F9E141251AA94ABC2DFC506884E922B3B3N7y5G" TargetMode="External"/><Relationship Id="rId372" Type="http://schemas.openxmlformats.org/officeDocument/2006/relationships/hyperlink" Target="consultantplus://offline/ref=DAF8E517825A7E4B675F09764FACC7FE9DE7AC3A161339DC2F670A1D3564867AF6C9FD3FA79E5E6D1340FDE641251AA94ABC2DFC506884E922B3B3N7y5G" TargetMode="External"/><Relationship Id="rId393" Type="http://schemas.openxmlformats.org/officeDocument/2006/relationships/hyperlink" Target="consultantplus://offline/ref=DAF8E517825A7E4B675F09764FACC7FE9DE7AC3A10183BDB23670A1D3564867AF6C9FD3FA79E5E6D1345FDE641251AA94ABC2DFC506884E922B3B3N7y5G" TargetMode="External"/><Relationship Id="rId407" Type="http://schemas.openxmlformats.org/officeDocument/2006/relationships/hyperlink" Target="consultantplus://offline/ref=DAF8E517825A7E4B675F177B59C09AFA9CE4F5321111318B7B385140626D8C2DA386FC71E395416D175EFEE048N7y3G" TargetMode="External"/><Relationship Id="rId428" Type="http://schemas.openxmlformats.org/officeDocument/2006/relationships/hyperlink" Target="consultantplus://offline/ref=DAF8E517825A7E4B675F09764FACC7FE9DE7AC3A171832D42E670A1D3564867AF6C9FD3FA79E5E6D1340F8E941251AA94ABC2DFC506884E922B3B3N7y5G" TargetMode="External"/><Relationship Id="rId449" Type="http://schemas.openxmlformats.org/officeDocument/2006/relationships/hyperlink" Target="consultantplus://offline/ref=DAF8E517825A7E4B675F09764FACC7FE9DE7AC3A161339DC2F670A1D3564867AF6C9FD3FA79E5E6D1340FCE841251AA94ABC2DFC506884E922B3B3N7y5G" TargetMode="External"/><Relationship Id="rId211" Type="http://schemas.openxmlformats.org/officeDocument/2006/relationships/hyperlink" Target="consultantplus://offline/ref=DAF8E517825A7E4B675F09764FACC7FE9DE7AC3A10183BDB23670A1D3564867AF6C9FD3FA79E5E6D1340F8E141251AA94ABC2DFC506884E922B3B3N7y5G" TargetMode="External"/><Relationship Id="rId232" Type="http://schemas.openxmlformats.org/officeDocument/2006/relationships/hyperlink" Target="consultantplus://offline/ref=DAF8E517825A7E4B675F177B59C09AFA9CEEF3341B19318B7B385140626D8C2DB186A47EE8C70E29464DFCE654714FF31DB12FNFy8G" TargetMode="External"/><Relationship Id="rId253" Type="http://schemas.openxmlformats.org/officeDocument/2006/relationships/hyperlink" Target="consultantplus://offline/ref=DAF8E517825A7E4B675F177B59C09AFA9CEEF3341B19318B7B385140626D8C2DB186A47EEA980B3C5715F1E04C6F4BE901B32DF8N4yCG" TargetMode="External"/><Relationship Id="rId274" Type="http://schemas.openxmlformats.org/officeDocument/2006/relationships/hyperlink" Target="consultantplus://offline/ref=DAF8E517825A7E4B675F177B59C09AFA9CEEF3341B19318B7B385140626D8C2DB186A47DE3935E69144BA8B10E2446ED19AF2DFE506A80F5N2y2G" TargetMode="External"/><Relationship Id="rId295" Type="http://schemas.openxmlformats.org/officeDocument/2006/relationships/hyperlink" Target="consultantplus://offline/ref=DAF8E517825A7E4B675F177B59C09AFA9CEEF3341B19318B7B385140626D8C2DB186A475E3980B3C5715F1E04C6F4BE901B32DF8N4yCG" TargetMode="External"/><Relationship Id="rId309" Type="http://schemas.openxmlformats.org/officeDocument/2006/relationships/hyperlink" Target="consultantplus://offline/ref=DAF8E517825A7E4B675F177B59C09AFA9CEEF3341B19318B7B385140626D8C2DB186A47DE29254394204A9ED4A7755ED1BAF2FFA4CN6yAG" TargetMode="External"/><Relationship Id="rId460" Type="http://schemas.openxmlformats.org/officeDocument/2006/relationships/hyperlink" Target="consultantplus://offline/ref=DAF8E517825A7E4B675F09764FACC7FE9DE7AC3A171538DE27670A1D3564867AF6C9FD3FA79E5E6D1340FCE641251AA94ABC2DFC506884E922B3B3N7y5G" TargetMode="External"/><Relationship Id="rId481" Type="http://schemas.openxmlformats.org/officeDocument/2006/relationships/hyperlink" Target="consultantplus://offline/ref=DAF8E517825A7E4B675F09764FACC7FE9DE7AC3A10183EDD21670A1D3564867AF6C9FD3FA79E5E6D1340FCE641251AA94ABC2DFC506884E922B3B3N7y5G" TargetMode="External"/><Relationship Id="rId27" Type="http://schemas.openxmlformats.org/officeDocument/2006/relationships/hyperlink" Target="consultantplus://offline/ref=058CBF09D0EE2CD56FD995DC6D7670D75B7C29FE2BD80520D45EC40BD8434C365E2EC8B076F6E8DA591C8E5D14A69A4DA0458306E609E3E85127F6M6yCG" TargetMode="External"/><Relationship Id="rId48" Type="http://schemas.openxmlformats.org/officeDocument/2006/relationships/hyperlink" Target="consultantplus://offline/ref=058CBF09D0EE2CD56FD995DC6D7670D75B7C29FE2AD90122D25EC40BD8434C365E2EC8B076F6E8DA591C8E5C14A69A4DA0458306E609E3E85127F6M6yCG" TargetMode="External"/><Relationship Id="rId69" Type="http://schemas.openxmlformats.org/officeDocument/2006/relationships/hyperlink" Target="consultantplus://offline/ref=058CBF09D0EE2CD56FD995DC6D7670D75B7C29FE2DD70027D25EC40BD8434C365E2EC8B076F6E8DA591C8E5C14A69A4DA0458306E609E3E85127F6M6yCG" TargetMode="External"/><Relationship Id="rId113" Type="http://schemas.openxmlformats.org/officeDocument/2006/relationships/hyperlink" Target="consultantplus://offline/ref=058CBF09D0EE2CD56FD995DC6D7670D75B7C29FE2BD60421D65EC40BD8434C365E2EC8B076F6E8DA591C8E5C14A69A4DA0458306E609E3E85127F6M6yCG" TargetMode="External"/><Relationship Id="rId134" Type="http://schemas.openxmlformats.org/officeDocument/2006/relationships/hyperlink" Target="consultantplus://offline/ref=058CBF09D0EE2CD56FD995DC6D7670D75B7C29FE2ADD0025D65EC40BD8434C365E2EC8B076F6E8DA591C8F5314A69A4DA0458306E609E3E85127F6M6yCG" TargetMode="External"/><Relationship Id="rId320" Type="http://schemas.openxmlformats.org/officeDocument/2006/relationships/hyperlink" Target="consultantplus://offline/ref=DAF8E517825A7E4B675F177B59C09AFA9CEEF3341B19318B7B385140626D8C2DB186A47DE3935D6A134BA8B10E2446ED19AF2DFE506A80F5N2y2G" TargetMode="External"/><Relationship Id="rId80" Type="http://schemas.openxmlformats.org/officeDocument/2006/relationships/hyperlink" Target="consultantplus://offline/ref=058CBF09D0EE2CD56FD995DC6D7670D75B7C29FE2BDC0929D45EC40BD8434C365E2EC8B076F6E8DA591C8E5C14A69A4DA0458306E609E3E85127F6M6yCG" TargetMode="External"/><Relationship Id="rId155" Type="http://schemas.openxmlformats.org/officeDocument/2006/relationships/hyperlink" Target="consultantplus://offline/ref=058CBF09D0EE2CD56FD995DC6D7670D75B7C29FE2FDD0720D05EC40BD8434C365E2EC8B076F6E8DA591C8F5814A69A4DA0458306E609E3E85127F6M6yCG" TargetMode="External"/><Relationship Id="rId176" Type="http://schemas.openxmlformats.org/officeDocument/2006/relationships/hyperlink" Target="consultantplus://offline/ref=058CBF09D0EE2CD56FD995DC6D7670D75B7C29FE2BDA0729DF5EC40BD8434C365E2EC8B076F6E8DA591C8C5814A69A4DA0458306E609E3E85127F6M6yCG" TargetMode="External"/><Relationship Id="rId197" Type="http://schemas.openxmlformats.org/officeDocument/2006/relationships/hyperlink" Target="consultantplus://offline/ref=058CBF09D0EE2CD56FD995DC6D7670D75B7C29FE2DD70521D35EC40BD8434C365E2EC8B076F6E8DA591C8C5C14A69A4DA0458306E609E3E85127F6M6yCG" TargetMode="External"/><Relationship Id="rId341" Type="http://schemas.openxmlformats.org/officeDocument/2006/relationships/hyperlink" Target="consultantplus://offline/ref=DAF8E517825A7E4B675F177B59C09AFA9CEEF3341B19318B7B385140626D8C2DA386FC71E395416D175EFEE048N7y3G" TargetMode="External"/><Relationship Id="rId362" Type="http://schemas.openxmlformats.org/officeDocument/2006/relationships/hyperlink" Target="consultantplus://offline/ref=DAF8E517825A7E4B675F09764FACC7FE9DE7AC3A161833D925670A1D3564867AF6C9FD3FA79E5E6D1340FEE941251AA94ABC2DFC506884E922B3B3N7y5G" TargetMode="External"/><Relationship Id="rId383" Type="http://schemas.openxmlformats.org/officeDocument/2006/relationships/hyperlink" Target="consultantplus://offline/ref=DAF8E517825A7E4B675F177B59C09AFA9BEDF3321513318B7B385140626D8C2DB186A47DE3935665114BA8B10E2446ED19AF2DFE506A80F5N2y2G" TargetMode="External"/><Relationship Id="rId418" Type="http://schemas.openxmlformats.org/officeDocument/2006/relationships/hyperlink" Target="consultantplus://offline/ref=DAF8E517825A7E4B675F09764FACC7FE9DE7AC3A171832D42E670A1D3564867AF6C9FD3FA79E5E6D1340F8E141251AA94ABC2DFC506884E922B3B3N7y5G" TargetMode="External"/><Relationship Id="rId439" Type="http://schemas.openxmlformats.org/officeDocument/2006/relationships/hyperlink" Target="consultantplus://offline/ref=DAF8E517825A7E4B675F09764FACC7FE9DE7AC3A151039DA21670A1D3564867AF6C9FD3FA79E5E6D1340FCE641251AA94ABC2DFC506884E922B3B3N7y5G" TargetMode="External"/><Relationship Id="rId201" Type="http://schemas.openxmlformats.org/officeDocument/2006/relationships/hyperlink" Target="consultantplus://offline/ref=058CBF09D0EE2CD56FD995DC6D7670D75B7C29FE2BD90127D55EC40BD8434C365E2EC8B076F6E8DA591C895814A69A4DA0458306E609E3E85127F6M6yCG" TargetMode="External"/><Relationship Id="rId222" Type="http://schemas.openxmlformats.org/officeDocument/2006/relationships/hyperlink" Target="consultantplus://offline/ref=DAF8E517825A7E4B675F177B59C09AFA9CEEF3341B19318B7B385140626D8C2DB186A47DE3935F6F144BA8B10E2446ED19AF2DFE506A80F5N2y2G" TargetMode="External"/><Relationship Id="rId243" Type="http://schemas.openxmlformats.org/officeDocument/2006/relationships/hyperlink" Target="consultantplus://offline/ref=DAF8E517825A7E4B675F09764FACC7FE9DE7AC3A16183DD82F670A1D3564867AF6C9FD3FA79E5E6D1340FDE441251AA94ABC2DFC506884E922B3B3N7y5G" TargetMode="External"/><Relationship Id="rId264" Type="http://schemas.openxmlformats.org/officeDocument/2006/relationships/hyperlink" Target="consultantplus://offline/ref=DAF8E517825A7E4B675F177B59C09AFA9CEEF3341B19318B7B385140626D8C2DB186A478E0980B3C5715F1E04C6F4BE901B32DF8N4yCG" TargetMode="External"/><Relationship Id="rId285" Type="http://schemas.openxmlformats.org/officeDocument/2006/relationships/hyperlink" Target="consultantplus://offline/ref=DAF8E517825A7E4B675F177B59C09AFA9CEEF3341B19318B7B385140626D8C2DB186A47EE69A54394204A9ED4A7755ED1BAF2FFA4CN6yAG" TargetMode="External"/><Relationship Id="rId450" Type="http://schemas.openxmlformats.org/officeDocument/2006/relationships/hyperlink" Target="consultantplus://offline/ref=DAF8E517825A7E4B675F09764FACC7FE9DE7AC3A161238D922670A1D3564867AF6C9FD3FA79E5E6D1340FCE841251AA94ABC2DFC506884E922B3B3N7y5G" TargetMode="External"/><Relationship Id="rId471" Type="http://schemas.openxmlformats.org/officeDocument/2006/relationships/hyperlink" Target="consultantplus://offline/ref=DAF8E517825A7E4B675F09764FACC7FE9DE7AC3A111738D923670A1D3564867AF6C9FD3FA79E5E6D1340FCE741251AA94ABC2DFC506884E922B3B3N7y5G" TargetMode="External"/><Relationship Id="rId17" Type="http://schemas.openxmlformats.org/officeDocument/2006/relationships/hyperlink" Target="consultantplus://offline/ref=058CBF09D0EE2CD56FD995DC6D7670D75B7C29FE2BDE0526D15EC40BD8434C365E2EC8B076F6E8DA591C8E5D14A69A4DA0458306E609E3E85127F6M6yCG" TargetMode="External"/><Relationship Id="rId38" Type="http://schemas.openxmlformats.org/officeDocument/2006/relationships/hyperlink" Target="consultantplus://offline/ref=058CBF09D0EE2CD56FD995DC6D7670D75B7C29FE2FD80326D75EC40BD8434C365E2EC8B076F6E8DA591C8E5F14A69A4DA0458306E609E3E85127F6M6yCG" TargetMode="External"/><Relationship Id="rId59" Type="http://schemas.openxmlformats.org/officeDocument/2006/relationships/hyperlink" Target="consultantplus://offline/ref=058CBF09D0EE2CD56FD995DC6D7670D75B7C29FE28DF0226D05EC40BD8434C365E2EC8B076F6E8DA591C8E5C14A69A4DA0458306E609E3E85127F6M6yCG" TargetMode="External"/><Relationship Id="rId103" Type="http://schemas.openxmlformats.org/officeDocument/2006/relationships/hyperlink" Target="consultantplus://offline/ref=058CBF09D0EE2CD56FD995DC6D7670D75B7C29FE2ADA0521D75EC40BD8434C365E2EC8B076F6E8DA591C8A5814A69A4DA0458306E609E3E85127F6M6yCG" TargetMode="External"/><Relationship Id="rId124" Type="http://schemas.openxmlformats.org/officeDocument/2006/relationships/hyperlink" Target="consultantplus://offline/ref=058CBF09D0EE2CD56FD995DC6D7670D75B7C29FE2BD60529D55EC40BD8434C365E2EC8B076F6E8DA591C8F5314A69A4DA0458306E609E3E85127F6M6yCG" TargetMode="External"/><Relationship Id="rId310" Type="http://schemas.openxmlformats.org/officeDocument/2006/relationships/hyperlink" Target="consultantplus://offline/ref=DAF8E517825A7E4B675F177B59C09AFA9CEEF3341B19318B7B385140626D8C2DB186A47DE3935D6F1B4BA8B10E2446ED19AF2DFE506A80F5N2y2G" TargetMode="External"/><Relationship Id="rId492" Type="http://schemas.openxmlformats.org/officeDocument/2006/relationships/hyperlink" Target="consultantplus://offline/ref=DAF8E517825A7E4B675F09764FACC7FE9DE7AC3A151039DA21670A1D3564867AF6C9FD3FA79E5E6D1340FCE641251AA94ABC2DFC506884E922B3B3N7y5G" TargetMode="External"/><Relationship Id="rId70" Type="http://schemas.openxmlformats.org/officeDocument/2006/relationships/hyperlink" Target="consultantplus://offline/ref=058CBF09D0EE2CD56FD995DC6D7670D75B7C29FE2DD70521D35EC40BD8434C365E2EC8B076F6E8DA591C8E5C14A69A4DA0458306E609E3E85127F6M6yCG" TargetMode="External"/><Relationship Id="rId91" Type="http://schemas.openxmlformats.org/officeDocument/2006/relationships/hyperlink" Target="consultantplus://offline/ref=058CBF09D0EE2CD56FD995DC6D7670D75B7C29FE2BD70825D45EC40BD8434C365E2EC8B076F6E8DA591C8E5C14A69A4DA0458306E609E3E85127F6M6yCG" TargetMode="External"/><Relationship Id="rId145" Type="http://schemas.openxmlformats.org/officeDocument/2006/relationships/hyperlink" Target="consultantplus://offline/ref=058CBF09D0EE2CD56FD995DC6D7670D75B7C29FE2BD70825D55EC40BD8434C365E2EC8B076F6E8DA591C8C5A14A69A4DA0458306E609E3E85127F6M6yCG" TargetMode="External"/><Relationship Id="rId166" Type="http://schemas.openxmlformats.org/officeDocument/2006/relationships/hyperlink" Target="consultantplus://offline/ref=058CBF09D0EE2CD56FD995DC6D7670D75B7C29FE2FDD0720D05EC40BD8434C365E2EC8B076F6E8DA591C8F5814A69A4DA0458306E609E3E85127F6M6yCG" TargetMode="External"/><Relationship Id="rId187" Type="http://schemas.openxmlformats.org/officeDocument/2006/relationships/hyperlink" Target="consultantplus://offline/ref=058CBF09D0EE2CD56FD98BD17B1A2DD35D7772FA26DF0A778A019F568F4A46610B61C9FE32FDF7DA5D028C5A1DMFy0G" TargetMode="External"/><Relationship Id="rId331" Type="http://schemas.openxmlformats.org/officeDocument/2006/relationships/hyperlink" Target="consultantplus://offline/ref=DAF8E517825A7E4B675F177B59C09AFA9CEEF3341B19318B7B385140626D8C2DB186A47DE79554394204A9ED4A7755ED1BAF2FFA4CN6yAG" TargetMode="External"/><Relationship Id="rId352" Type="http://schemas.openxmlformats.org/officeDocument/2006/relationships/hyperlink" Target="consultantplus://offline/ref=DAF8E517825A7E4B675F09764FACC7FE9DE7AC3A16193ED524670A1D3564867AF6C9FD3FA79E5E6D1342FBE941251AA94ABC2DFC506884E922B3B3N7y5G" TargetMode="External"/><Relationship Id="rId373" Type="http://schemas.openxmlformats.org/officeDocument/2006/relationships/hyperlink" Target="consultantplus://offline/ref=DAF8E517825A7E4B675F09764FACC7FE9DE7AC3A161238D922670A1D3564867AF6C9FD3FA79E5E6D1340F9E041251AA94ABC2DFC506884E922B3B3N7y5G" TargetMode="External"/><Relationship Id="rId394" Type="http://schemas.openxmlformats.org/officeDocument/2006/relationships/hyperlink" Target="consultantplus://offline/ref=DAF8E517825A7E4B675F09764FACC7FE9DE7AC3A171832D42E670A1D3564867AF6C9FD3FA79E5E6D1340FDE841251AA94ABC2DFC506884E922B3B3N7y5G" TargetMode="External"/><Relationship Id="rId408" Type="http://schemas.openxmlformats.org/officeDocument/2006/relationships/hyperlink" Target="consultantplus://offline/ref=DAF8E517825A7E4B675F09764FACC7FE9DE7AC3A111432DA2C3A00156C68847DF996F838B69E5F6B0D40F8FE487149NEyFG" TargetMode="External"/><Relationship Id="rId429" Type="http://schemas.openxmlformats.org/officeDocument/2006/relationships/hyperlink" Target="consultantplus://offline/ref=DAF8E517825A7E4B675F09764FACC7FE9DE7AC3A171832D42E670A1D3564867AF6C9FD3FA79E5E6D1340F9E541251AA94ABC2DFC506884E922B3B3N7y5G" TargetMode="External"/><Relationship Id="rId1" Type="http://schemas.openxmlformats.org/officeDocument/2006/relationships/styles" Target="styles.xml"/><Relationship Id="rId212" Type="http://schemas.openxmlformats.org/officeDocument/2006/relationships/hyperlink" Target="consultantplus://offline/ref=DAF8E517825A7E4B675F177B59C09AFA9CE4F5321111318B7B385140626D8C2DA386FC71E395416D175EFEE048N7y3G" TargetMode="External"/><Relationship Id="rId233" Type="http://schemas.openxmlformats.org/officeDocument/2006/relationships/hyperlink" Target="consultantplus://offline/ref=DAF8E517825A7E4B675F09764FACC7FE9DE7AC3A16163ADB24670A1D3564867AF6C9FD3FA79E5E6D1340FDE841251AA94ABC2DFC506884E922B3B3N7y5G" TargetMode="External"/><Relationship Id="rId254" Type="http://schemas.openxmlformats.org/officeDocument/2006/relationships/hyperlink" Target="consultantplus://offline/ref=DAF8E517825A7E4B675F177B59C09AFA9CEEF3341B19318B7B385140626D8C2DB186A47DEA9354394204A9ED4A7755ED1BAF2FFA4CN6yAG" TargetMode="External"/><Relationship Id="rId440" Type="http://schemas.openxmlformats.org/officeDocument/2006/relationships/hyperlink" Target="consultantplus://offline/ref=DAF8E517825A7E4B675F09764FACC7FE9DE7AC3A16193FDF23670A1D3564867AF6C9FD3FA79E5E6D1340FCE641251AA94ABC2DFC506884E922B3B3N7y5G" TargetMode="External"/><Relationship Id="rId28" Type="http://schemas.openxmlformats.org/officeDocument/2006/relationships/hyperlink" Target="consultantplus://offline/ref=058CBF09D0EE2CD56FD995DC6D7670D75B7C29FE2BD80723D15EC40BD8434C365E2EC8B076F6E8DA591C8E5C14A69A4DA0458306E609E3E85127F6M6yCG" TargetMode="External"/><Relationship Id="rId49" Type="http://schemas.openxmlformats.org/officeDocument/2006/relationships/hyperlink" Target="consultantplus://offline/ref=058CBF09D0EE2CD56FD995DC6D7670D75B7C29FE2AD90825D35EC40BD8434C365E2EC8B076F6E8DA591C8E5C14A69A4DA0458306E609E3E85127F6M6yCG" TargetMode="External"/><Relationship Id="rId114" Type="http://schemas.openxmlformats.org/officeDocument/2006/relationships/hyperlink" Target="consultantplus://offline/ref=058CBF09D0EE2CD56FD995DC6D7670D75B7C29FE2BD60423D25EC40BD8434C365E2EC8B076F6E8DA591C8E5C14A69A4DA0458306E609E3E85127F6M6yCG" TargetMode="External"/><Relationship Id="rId275" Type="http://schemas.openxmlformats.org/officeDocument/2006/relationships/hyperlink" Target="consultantplus://offline/ref=DAF8E517825A7E4B675F177B59C09AFA9CEEF3341B19318B7B385140626D8C2DB186A47DE3935E68134BA8B10E2446ED19AF2DFE506A80F5N2y2G" TargetMode="External"/><Relationship Id="rId296" Type="http://schemas.openxmlformats.org/officeDocument/2006/relationships/hyperlink" Target="consultantplus://offline/ref=DAF8E517825A7E4B675F177B59C09AFA9CEEF3341B19318B7B385140626D8C2DB186A47DE3935E64114BA8B10E2446ED19AF2DFE506A80F5N2y2G" TargetMode="External"/><Relationship Id="rId300" Type="http://schemas.openxmlformats.org/officeDocument/2006/relationships/hyperlink" Target="consultantplus://offline/ref=DAF8E517825A7E4B675F177B59C09AFA9CEEF3341B19318B7B385140626D8C2DB186A47DE3935D6D144BA8B10E2446ED19AF2DFE506A80F5N2y2G" TargetMode="External"/><Relationship Id="rId461" Type="http://schemas.openxmlformats.org/officeDocument/2006/relationships/hyperlink" Target="consultantplus://offline/ref=DAF8E517825A7E4B675F09764FACC7FE9DE7AC3A17123DDF27670A1D3564867AF6C9FD3FA79E5E6D1340FCE841251AA94ABC2DFC506884E922B3B3N7y5G" TargetMode="External"/><Relationship Id="rId482" Type="http://schemas.openxmlformats.org/officeDocument/2006/relationships/hyperlink" Target="consultantplus://offline/ref=DAF8E517825A7E4B675F09764FACC7FE9DE7AC3A171538DE27670A1D3564867AF6C9FD3FA79E5E6D1340FCE641251AA94ABC2DFC506884E922B3B3N7y5G" TargetMode="External"/><Relationship Id="rId60" Type="http://schemas.openxmlformats.org/officeDocument/2006/relationships/hyperlink" Target="consultantplus://offline/ref=058CBF09D0EE2CD56FD995DC6D7670D75B7C29FE28DE0623DE5EC40BD8434C365E2EC8B076F6E8DA591C8E5C14A69A4DA0458306E609E3E85127F6M6yCG" TargetMode="External"/><Relationship Id="rId81" Type="http://schemas.openxmlformats.org/officeDocument/2006/relationships/hyperlink" Target="consultantplus://offline/ref=058CBF09D0EE2CD56FD995DC6D7670D75B7C29FE2BDB0426D05EC40BD8434C365E2EC8B076F6E8DA591C8E5C14A69A4DA0458306E609E3E85127F6M6yCG" TargetMode="External"/><Relationship Id="rId135" Type="http://schemas.openxmlformats.org/officeDocument/2006/relationships/hyperlink" Target="consultantplus://offline/ref=058CBF09D0EE2CD56FD995DC6D7670D75B7C29FE2ADD0025D65EC40BD8434C365E2EC8B076F6E8DA591C8C5A14A69A4DA0458306E609E3E85127F6M6yCG" TargetMode="External"/><Relationship Id="rId156" Type="http://schemas.openxmlformats.org/officeDocument/2006/relationships/hyperlink" Target="consultantplus://offline/ref=058CBF09D0EE2CD56FD995DC6D7670D75B7C29FE2FDD0720D05EC40BD8434C365E2EC8B076F6E8DA591C8F5814A69A4DA0458306E609E3E85127F6M6yCG" TargetMode="External"/><Relationship Id="rId177" Type="http://schemas.openxmlformats.org/officeDocument/2006/relationships/hyperlink" Target="consultantplus://offline/ref=058CBF09D0EE2CD56FD995DC6D7670D75B7C29FE2BDA0729DF5EC40BD8434C365E2EC8B076F6E8DA591C8C5914A69A4DA0458306E609E3E85127F6M6yCG" TargetMode="External"/><Relationship Id="rId198" Type="http://schemas.openxmlformats.org/officeDocument/2006/relationships/hyperlink" Target="consultantplus://offline/ref=058CBF09D0EE2CD56FD995DC6D7670D75B7C29FE2DD70521D35EC40BD8434C365E2EC8B076F6E8DA591C8C5D14A69A4DA0458306E609E3E85127F6M6yCG" TargetMode="External"/><Relationship Id="rId321" Type="http://schemas.openxmlformats.org/officeDocument/2006/relationships/hyperlink" Target="consultantplus://offline/ref=DAF8E517825A7E4B675F177B59C09AFA9CEEF3341B19318B7B385140626D8C2DB186A47DE3935D6A104BA8B10E2446ED19AF2DFE506A80F5N2y2G" TargetMode="External"/><Relationship Id="rId342" Type="http://schemas.openxmlformats.org/officeDocument/2006/relationships/hyperlink" Target="consultantplus://offline/ref=DAF8E517825A7E4B675F09764FACC7FE9DE7AC3A16163FD821670A1D3564867AF6C9FD3FA79E5E6D1340FEE141251AA94ABC2DFC506884E922B3B3N7y5G" TargetMode="External"/><Relationship Id="rId363" Type="http://schemas.openxmlformats.org/officeDocument/2006/relationships/hyperlink" Target="consultantplus://offline/ref=DAF8E517825A7E4B675F09764FACC7FE9DE7AC3A161833D925670A1D3564867AF6C9FD3FA79E5E6D1340FFE041251AA94ABC2DFC506884E922B3B3N7y5G" TargetMode="External"/><Relationship Id="rId384" Type="http://schemas.openxmlformats.org/officeDocument/2006/relationships/hyperlink" Target="consultantplus://offline/ref=DAF8E517825A7E4B675F09764FACC7FE9DE7AC3A16193ED823670A1D3564867AF6C9FD2DA7C6526D155EFCE454734BEFN1yDG" TargetMode="External"/><Relationship Id="rId419" Type="http://schemas.openxmlformats.org/officeDocument/2006/relationships/hyperlink" Target="consultantplus://offline/ref=DAF8E517825A7E4B675F09764FACC7FE9DE7AC3A171832D42E670A1D3564867AF6C9FD3FA79E5E6D1340F9E841251AA94ABC2DFC506884E922B3B3N7y5G" TargetMode="External"/><Relationship Id="rId202" Type="http://schemas.openxmlformats.org/officeDocument/2006/relationships/hyperlink" Target="consultantplus://offline/ref=058CBF09D0EE2CD56FD995DC6D7670D75B7C29FE2DD70521D35EC40BD8434C365E2EC8B076F6E8DA591C8C5314A69A4DA0458306E609E3E85127F6M6yCG" TargetMode="External"/><Relationship Id="rId223" Type="http://schemas.openxmlformats.org/officeDocument/2006/relationships/hyperlink" Target="consultantplus://offline/ref=DAF8E517825A7E4B675F177B59C09AFA9CEEF3341B19318B7B385140626D8C2DB186A47DE3935F6E134BA8B10E2446ED19AF2DFE506A80F5N2y2G" TargetMode="External"/><Relationship Id="rId244" Type="http://schemas.openxmlformats.org/officeDocument/2006/relationships/hyperlink" Target="consultantplus://offline/ref=DAF8E517825A7E4B675F09764FACC7FE9DE7AC3A161833D925670A1D3564867AF6C9FD3FA79E5E6D1340FDE741251AA94ABC2DFC506884E922B3B3N7y5G" TargetMode="External"/><Relationship Id="rId430" Type="http://schemas.openxmlformats.org/officeDocument/2006/relationships/hyperlink" Target="consultantplus://offline/ref=DAF8E517825A7E4B675F09764FACC7FE9DE7AC3A171832D42E670A1D3564867AF6C9FD3FA79E5E6D1340F9E641251AA94ABC2DFC506884E922B3B3N7y5G" TargetMode="External"/><Relationship Id="rId18" Type="http://schemas.openxmlformats.org/officeDocument/2006/relationships/hyperlink" Target="consultantplus://offline/ref=058CBF09D0EE2CD56FD995DC6D7670D75B7C29FE2BDD0325D35EC40BD8434C365E2EC8B076F6E8DA591C8E5D14A69A4DA0458306E609E3E85127F6M6yCG" TargetMode="External"/><Relationship Id="rId39" Type="http://schemas.openxmlformats.org/officeDocument/2006/relationships/hyperlink" Target="consultantplus://offline/ref=058CBF09D0EE2CD56FD995DC6D7670D75B7C29FE2DDC0427D05EC40BD8434C365E2EC8B076F6E8DA591C8E5C14A69A4DA0458306E609E3E85127F6M6yCG" TargetMode="External"/><Relationship Id="rId265" Type="http://schemas.openxmlformats.org/officeDocument/2006/relationships/hyperlink" Target="consultantplus://offline/ref=DAF8E517825A7E4B675F177B59C09AFA9CEEF3341B19318B7B385140626D8C2DB186A47EE19254394204A9ED4A7755ED1BAF2FFA4CN6yAG" TargetMode="External"/><Relationship Id="rId286" Type="http://schemas.openxmlformats.org/officeDocument/2006/relationships/hyperlink" Target="consultantplus://offline/ref=DAF8E517825A7E4B675F177B59C09AFA9CEEF3341B19318B7B385140626D8C2DB186A47EE59154394204A9ED4A7755ED1BAF2FFA4CN6yAG" TargetMode="External"/><Relationship Id="rId451" Type="http://schemas.openxmlformats.org/officeDocument/2006/relationships/hyperlink" Target="consultantplus://offline/ref=DAF8E517825A7E4B675F09764FACC7FE9DE7AC3A16123BDE25670A1D3564867AF6C9FD3FA79E5E6D1340FCE841251AA94ABC2DFC506884E922B3B3N7y5G" TargetMode="External"/><Relationship Id="rId472" Type="http://schemas.openxmlformats.org/officeDocument/2006/relationships/hyperlink" Target="consultantplus://offline/ref=DAF8E517825A7E4B675F09764FACC7FE9DE7AC3A16173EDC25670A1D3564867AF6C9FD3FA79E5E6D1340FCE841251AA94ABC2DFC506884E922B3B3N7y5G" TargetMode="External"/><Relationship Id="rId493" Type="http://schemas.openxmlformats.org/officeDocument/2006/relationships/hyperlink" Target="consultantplus://offline/ref=DAF8E517825A7E4B675F09764FACC7FE9DE7AC3A15113DDF2F670A1D3564867AF6C9FD3FA79E5E6D1340FCE641251AA94ABC2DFC506884E922B3B3N7y5G" TargetMode="External"/><Relationship Id="rId50" Type="http://schemas.openxmlformats.org/officeDocument/2006/relationships/hyperlink" Target="consultantplus://offline/ref=058CBF09D0EE2CD56FD995DC6D7670D75B7C29FE2AD90825DE5EC40BD8434C365E2EC8B076F6E8DA591C8E5C14A69A4DA0458306E609E3E85127F6M6yCG" TargetMode="External"/><Relationship Id="rId104" Type="http://schemas.openxmlformats.org/officeDocument/2006/relationships/hyperlink" Target="consultantplus://offline/ref=058CBF09D0EE2CD56FD995DC6D7670D75B7C29FE2ADA0322D65EC40BD8434C365E2EC8B076F6E8DA591C8E5C14A69A4DA0458306E609E3E85127F6M6yCG" TargetMode="External"/><Relationship Id="rId125" Type="http://schemas.openxmlformats.org/officeDocument/2006/relationships/hyperlink" Target="consultantplus://offline/ref=058CBF09D0EE2CD56FD995DC6D7670D75B7C29FE2DD70027D25EC40BD8434C365E2EC8B076F6E8DA59198F5E14A69A4DA0458306E609E3E85127F6M6yCG" TargetMode="External"/><Relationship Id="rId146" Type="http://schemas.openxmlformats.org/officeDocument/2006/relationships/hyperlink" Target="consultantplus://offline/ref=058CBF09D0EE2CD56FD995DC6D7670D75B7C29FE2BD70825D55EC40BD8434C365E2EC8B076F6E8DA591C8C5B14A69A4DA0458306E609E3E85127F6M6yCG" TargetMode="External"/><Relationship Id="rId167" Type="http://schemas.openxmlformats.org/officeDocument/2006/relationships/hyperlink" Target="consultantplus://offline/ref=058CBF09D0EE2CD56FD98BD17B1A2DD35A7E73F72CD90A778A019F568F4A46610B61C9FE32FDF7DA5D028C5A1DMFy0G" TargetMode="External"/><Relationship Id="rId188" Type="http://schemas.openxmlformats.org/officeDocument/2006/relationships/hyperlink" Target="consultantplus://offline/ref=058CBF09D0EE2CD56FD995DC6D7670D75B7C29FE2ADD0623D65EC40BD8434C365E2EC8B076F6E8DA591C8F5F14A69A4DA0458306E609E3E85127F6M6yCG" TargetMode="External"/><Relationship Id="rId311" Type="http://schemas.openxmlformats.org/officeDocument/2006/relationships/hyperlink" Target="consultantplus://offline/ref=DAF8E517825A7E4B675F177B59C09AFA9CEEF3341B19318B7B385140626D8C2DB186A47DE3935D6E124BA8B10E2446ED19AF2DFE506A80F5N2y2G" TargetMode="External"/><Relationship Id="rId332" Type="http://schemas.openxmlformats.org/officeDocument/2006/relationships/hyperlink" Target="consultantplus://offline/ref=DAF8E517825A7E4B675F177B59C09AFA9CEEF3341B19318B7B385140626D8C2DB186A47DE79A54394204A9ED4A7755ED1BAF2FFA4CN6yAG" TargetMode="External"/><Relationship Id="rId353" Type="http://schemas.openxmlformats.org/officeDocument/2006/relationships/hyperlink" Target="consultantplus://offline/ref=DAF8E517825A7E4B675F09764FACC7FE9DE7AC3A15113DDF20670A1D3564867AF6C9FD3FA79E5E6D1340FFE541251AA94ABC2DFC506884E922B3B3N7y5G" TargetMode="External"/><Relationship Id="rId374" Type="http://schemas.openxmlformats.org/officeDocument/2006/relationships/hyperlink" Target="consultantplus://offline/ref=DAF8E517825A7E4B675F09764FACC7FE9DE7AC3A161238D922670A1D3564867AF6C9FD3FA79E5E6D1340F4E541251AA94ABC2DFC506884E922B3B3N7y5G" TargetMode="External"/><Relationship Id="rId395" Type="http://schemas.openxmlformats.org/officeDocument/2006/relationships/hyperlink" Target="consultantplus://offline/ref=DAF8E517825A7E4B675F09764FACC7FE9DE7AC3A10183BDB23670A1D3564867AF6C9FD3FA79E5E6D1345FDE641251AA94ABC2DFC506884E922B3B3N7y5G" TargetMode="External"/><Relationship Id="rId409" Type="http://schemas.openxmlformats.org/officeDocument/2006/relationships/hyperlink" Target="consultantplus://offline/ref=DAF8E517825A7E4B675F09764FACC7FE9DE7AC3A101138DF20670A1D3564867AF6C9FD2DA7C6526D155EFCE454734BEFN1yDG" TargetMode="External"/><Relationship Id="rId71" Type="http://schemas.openxmlformats.org/officeDocument/2006/relationships/hyperlink" Target="consultantplus://offline/ref=058CBF09D0EE2CD56FD995DC6D7670D75B7C29FE2DD70527D25EC40BD8434C365E2EC8B076F6E8DA591C8E5C14A69A4DA0458306E609E3E85127F6M6yCG" TargetMode="External"/><Relationship Id="rId92" Type="http://schemas.openxmlformats.org/officeDocument/2006/relationships/hyperlink" Target="consultantplus://offline/ref=058CBF09D0EE2CD56FD995DC6D7670D75B7C29FE2BD70825D55EC40BD8434C365E2EC8B076F6E8DA591C8E5D14A69A4DA0458306E609E3E85127F6M6yCG" TargetMode="External"/><Relationship Id="rId213" Type="http://schemas.openxmlformats.org/officeDocument/2006/relationships/hyperlink" Target="consultantplus://offline/ref=DAF8E517825A7E4B675F09764FACC7FE9DE7AC3A111432DA2C3A00156C68847DF996F838B69E5F6B0D40F8FE487149NEyFG" TargetMode="External"/><Relationship Id="rId234" Type="http://schemas.openxmlformats.org/officeDocument/2006/relationships/hyperlink" Target="consultantplus://offline/ref=DAF8E517825A7E4B675F177B59C09AFA9CEEF3341B19318B7B385140626D8C2DB186A479E8C70E29464DFCE654714FF31DB12FNFy8G" TargetMode="External"/><Relationship Id="rId420" Type="http://schemas.openxmlformats.org/officeDocument/2006/relationships/hyperlink" Target="consultantplus://offline/ref=DAF8E517825A7E4B675F09764FACC7FE9DE7AC3A171832D42E670A1D3564867AF6C9FD3FA79E5E6D1340FAE141251AA94ABC2DFC506884E922B3B3N7y5G" TargetMode="External"/><Relationship Id="rId2" Type="http://schemas.microsoft.com/office/2007/relationships/stylesWithEffects" Target="stylesWithEffects.xml"/><Relationship Id="rId29" Type="http://schemas.openxmlformats.org/officeDocument/2006/relationships/hyperlink" Target="consultantplus://offline/ref=058CBF09D0EE2CD56FD995DC6D7670D75B7C29FE2BD80621D65EC40BD8434C365E2EC8B076F6E8DA591C8E5D14A69A4DA0458306E609E3E85127F6M6yCG" TargetMode="External"/><Relationship Id="rId255" Type="http://schemas.openxmlformats.org/officeDocument/2006/relationships/hyperlink" Target="consultantplus://offline/ref=DAF8E517825A7E4B675F177B59C09AFA9CEEF3341B19318B7B385140626D8C2DB186A47FE6980B3C5715F1E04C6F4BE901B32DF8N4yCG" TargetMode="External"/><Relationship Id="rId276" Type="http://schemas.openxmlformats.org/officeDocument/2006/relationships/hyperlink" Target="consultantplus://offline/ref=DAF8E517825A7E4B675F177B59C09AFA9CEEF3341B19318B7B385140626D8C2DB186A47DE3935E68104BA8B10E2446ED19AF2DFE506A80F5N2y2G" TargetMode="External"/><Relationship Id="rId297" Type="http://schemas.openxmlformats.org/officeDocument/2006/relationships/hyperlink" Target="consultantplus://offline/ref=DAF8E517825A7E4B675F177B59C09AFA9CEEF3341B19318B7B385140626D8C2DB186A47DE3935E641B4BA8B10E2446ED19AF2DFE506A80F5N2y2G" TargetMode="External"/><Relationship Id="rId441" Type="http://schemas.openxmlformats.org/officeDocument/2006/relationships/hyperlink" Target="consultantplus://offline/ref=DAF8E517825A7E4B675F09764FACC7FE9DE7AC3A161833D923670A1D3564867AF6C9FD3FA79E5E6D1340FCE641251AA94ABC2DFC506884E922B3B3N7y5G" TargetMode="External"/><Relationship Id="rId462" Type="http://schemas.openxmlformats.org/officeDocument/2006/relationships/hyperlink" Target="consultantplus://offline/ref=DAF8E517825A7E4B675F09764FACC7FE9DE7AC3A17113ADA2E670A1D3564867AF6C9FD3FA79E5E6D1340FCE841251AA94ABC2DFC506884E922B3B3N7y5G" TargetMode="External"/><Relationship Id="rId483" Type="http://schemas.openxmlformats.org/officeDocument/2006/relationships/hyperlink" Target="consultantplus://offline/ref=DAF8E517825A7E4B675F09764FACC7FE9DE7AC3A17163ADE23670A1D3564867AF6C9FD3FA79E5E6D1340FCE641251AA94ABC2DFC506884E922B3B3N7y5G" TargetMode="External"/><Relationship Id="rId40" Type="http://schemas.openxmlformats.org/officeDocument/2006/relationships/hyperlink" Target="consultantplus://offline/ref=058CBF09D0EE2CD56FD995DC6D7670D75B7C29FE2DD90221D15EC40BD8434C365E2EC8B076F6E8DA591C8E5C14A69A4DA0458306E609E3E85127F6M6yCG" TargetMode="External"/><Relationship Id="rId115" Type="http://schemas.openxmlformats.org/officeDocument/2006/relationships/hyperlink" Target="consultantplus://offline/ref=058CBF09D0EE2CD56FD995DC6D7670D75B7C29FE28DF0226D05EC40BD8434C365E2EC8B076F6E8DA591C8E5C14A69A4DA0458306E609E3E85127F6M6yCG" TargetMode="External"/><Relationship Id="rId136" Type="http://schemas.openxmlformats.org/officeDocument/2006/relationships/hyperlink" Target="consultantplus://offline/ref=058CBF09D0EE2CD56FD995DC6D7670D75B7C29FE2BD60529D55EC40BD8434C365E2EC8B076F6E8DA591C8C5F14A69A4DA0458306E609E3E85127F6M6yCG" TargetMode="External"/><Relationship Id="rId157" Type="http://schemas.openxmlformats.org/officeDocument/2006/relationships/hyperlink" Target="consultantplus://offline/ref=058CBF09D0EE2CD56FD995DC6D7670D75B7C29FE2ADD0025D65EC40BD8434C365E2EC8B076F6E8DA591C8C5814A69A4DA0458306E609E3E85127F6M6yCG" TargetMode="External"/><Relationship Id="rId178" Type="http://schemas.openxmlformats.org/officeDocument/2006/relationships/hyperlink" Target="consultantplus://offline/ref=058CBF09D0EE2CD56FD995DC6D7670D75B7C29FE2BD80621D65EC40BD8434C365E2EC8B076F6E8DA591C8C5E14A69A4DA0458306E609E3E85127F6M6yCG" TargetMode="External"/><Relationship Id="rId301" Type="http://schemas.openxmlformats.org/officeDocument/2006/relationships/hyperlink" Target="consultantplus://offline/ref=DAF8E517825A7E4B675F09764FACC7FE9DE7AC3A151033DE2F670A1D3564867AF6C9FD3FA79E5E6D1340FDE441251AA94ABC2DFC506884E922B3B3N7y5G" TargetMode="External"/><Relationship Id="rId322" Type="http://schemas.openxmlformats.org/officeDocument/2006/relationships/hyperlink" Target="consultantplus://offline/ref=DAF8E517825A7E4B675F177B59C09AFA9CEEF3341B19318B7B385140626D8C2DB186A47DE3935D6A154BA8B10E2446ED19AF2DFE506A80F5N2y2G" TargetMode="External"/><Relationship Id="rId343" Type="http://schemas.openxmlformats.org/officeDocument/2006/relationships/hyperlink" Target="consultantplus://offline/ref=DAF8E517825A7E4B675F09764FACC7FE9DE7AC3A16193ED524670A1D3564867AF6C9FD3FA79E5E6D1340FEE941251AA94ABC2DFC506884E922B3B3N7y5G" TargetMode="External"/><Relationship Id="rId364" Type="http://schemas.openxmlformats.org/officeDocument/2006/relationships/hyperlink" Target="consultantplus://offline/ref=DAF8E517825A7E4B675F09764FACC7FE9DE7AC3A15113DDF20670A1D3564867AF6C9FD3FA79E5E6D1340FBE041251AA94ABC2DFC506884E922B3B3N7y5G" TargetMode="External"/><Relationship Id="rId61" Type="http://schemas.openxmlformats.org/officeDocument/2006/relationships/hyperlink" Target="consultantplus://offline/ref=058CBF09D0EE2CD56FD98BD17B1A2DD35A7E73F72CD90A778A019F568F4A4661196191F232FBE9DD5B17DA0B5BA7C609F3568304E60BE7F4M5y1G" TargetMode="External"/><Relationship Id="rId82" Type="http://schemas.openxmlformats.org/officeDocument/2006/relationships/hyperlink" Target="consultantplus://offline/ref=058CBF09D0EE2CD56FD995DC6D7670D75B7C29FE2BDA0227D25EC40BD8434C365E2EC8B076F6E8DA591C8E5D14A69A4DA0458306E609E3E85127F6M6yCG" TargetMode="External"/><Relationship Id="rId199" Type="http://schemas.openxmlformats.org/officeDocument/2006/relationships/hyperlink" Target="consultantplus://offline/ref=058CBF09D0EE2CD56FD995DC6D7670D75B7C29FE2DD70521D05EC40BD8434C365E2EC8B076F6E8DA591C8E5D14A69A4DA0458306E609E3E85127F6M6yCG" TargetMode="External"/><Relationship Id="rId203" Type="http://schemas.openxmlformats.org/officeDocument/2006/relationships/hyperlink" Target="consultantplus://offline/ref=058CBF09D0EE2CD56FD995DC6D7670D75B7C29FE2DD70521D35EC40BD8434C365E2EC8B076F6E8DA591C8D5B14A69A4DA0458306E609E3E85127F6M6yCG" TargetMode="External"/><Relationship Id="rId385" Type="http://schemas.openxmlformats.org/officeDocument/2006/relationships/hyperlink" Target="consultantplus://offline/ref=DAF8E517825A7E4B675F09764FACC7FE9DE7AC3A161833D925670A1D3564867AF6C9FD3FA79E5E6D1340FFE441251AA94ABC2DFC506884E922B3B3N7y5G" TargetMode="External"/><Relationship Id="rId19" Type="http://schemas.openxmlformats.org/officeDocument/2006/relationships/hyperlink" Target="consultantplus://offline/ref=058CBF09D0EE2CD56FD995DC6D7670D75B7C29FE2BDC0220DE5EC40BD8434C365E2EC8B076F6E8DA591C8E5D14A69A4DA0458306E609E3E85127F6M6yCG" TargetMode="External"/><Relationship Id="rId224" Type="http://schemas.openxmlformats.org/officeDocument/2006/relationships/hyperlink" Target="consultantplus://offline/ref=DAF8E517825A7E4B675F177B59C09AFA9CEEF3341B19318B7B385140626D8C2DB186A47DE3935F6E104BA8B10E2446ED19AF2DFE506A80F5N2y2G" TargetMode="External"/><Relationship Id="rId245" Type="http://schemas.openxmlformats.org/officeDocument/2006/relationships/hyperlink" Target="consultantplus://offline/ref=DAF8E517825A7E4B675F177B59C09AFA9CEEF3341B19318B7B385140626D8C2DB186A47DE3935F641A4BA8B10E2446ED19AF2DFE506A80F5N2y2G" TargetMode="External"/><Relationship Id="rId266" Type="http://schemas.openxmlformats.org/officeDocument/2006/relationships/hyperlink" Target="consultantplus://offline/ref=DAF8E517825A7E4B675F177B59C09AFA9CEEF3341B19318B7B385140626D8C2DB186A478EA980B3C5715F1E04C6F4BE901B32DF8N4yCG" TargetMode="External"/><Relationship Id="rId287" Type="http://schemas.openxmlformats.org/officeDocument/2006/relationships/hyperlink" Target="consultantplus://offline/ref=DAF8E517825A7E4B675F177B59C09AFA9CEEF3341B19318B7B385140626D8C2DB186A47EE59654394204A9ED4A7755ED1BAF2FFA4CN6yAG" TargetMode="External"/><Relationship Id="rId410" Type="http://schemas.openxmlformats.org/officeDocument/2006/relationships/hyperlink" Target="consultantplus://offline/ref=DAF8E517825A7E4B675F09764FACC7FE9DE7AC3A17103ADE24670A1D3564867AF6C9FD2DA7C6526D155EFCE454734BEFN1yDG" TargetMode="External"/><Relationship Id="rId431" Type="http://schemas.openxmlformats.org/officeDocument/2006/relationships/hyperlink" Target="consultantplus://offline/ref=DAF8E517825A7E4B675F09764FACC7FE9DE7AC3A171832D42E670A1D3564867AF6C9FD3FA79E5E6D1340F8E441251AA94ABC2DFC506884E922B3B3N7y5G" TargetMode="External"/><Relationship Id="rId452" Type="http://schemas.openxmlformats.org/officeDocument/2006/relationships/hyperlink" Target="consultantplus://offline/ref=DAF8E517825A7E4B675F09764FACC7FE9DE7AC3A16113EDA20670A1D3564867AF6C9FD3FA79E5E6D1340FCE841251AA94ABC2DFC506884E922B3B3N7y5G" TargetMode="External"/><Relationship Id="rId473" Type="http://schemas.openxmlformats.org/officeDocument/2006/relationships/hyperlink" Target="consultantplus://offline/ref=DAF8E517825A7E4B675F09764FACC7FE9DE7AC3A16173DDD27670A1D3564867AF6C9FD3FA79E5E6D1340FCE941251AA94ABC2DFC506884E922B3B3N7y5G" TargetMode="External"/><Relationship Id="rId494" Type="http://schemas.openxmlformats.org/officeDocument/2006/relationships/hyperlink" Target="consultantplus://offline/ref=DAF8E517825A7E4B675F09764FACC7FE9DE7AC3A161833D921670A1D3564867AF6C9FD3FA79E5E6D1340FCE641251AA94ABC2DFC506884E922B3B3N7y5G" TargetMode="External"/><Relationship Id="rId30" Type="http://schemas.openxmlformats.org/officeDocument/2006/relationships/hyperlink" Target="consultantplus://offline/ref=058CBF09D0EE2CD56FD995DC6D7670D75B7C29FE2BD70624DE5EC40BD8434C365E2EC8B076F6E8DA591C8E5C14A69A4DA0458306E609E3E85127F6M6yCG" TargetMode="External"/><Relationship Id="rId105" Type="http://schemas.openxmlformats.org/officeDocument/2006/relationships/hyperlink" Target="consultantplus://offline/ref=058CBF09D0EE2CD56FD995DC6D7670D75B7C29FE2AD90122D25EC40BD8434C365E2EC8B076F6E8DA591C8E5C14A69A4DA0458306E609E3E85127F6M6yCG" TargetMode="External"/><Relationship Id="rId126" Type="http://schemas.openxmlformats.org/officeDocument/2006/relationships/hyperlink" Target="consultantplus://offline/ref=058CBF09D0EE2CD56FD995DC6D7670D75B7C29FE2BD60529D55EC40BD8434C365E2EC8B076F6E8DA591C8C5B14A69A4DA0458306E609E3E85127F6M6yCG" TargetMode="External"/><Relationship Id="rId147" Type="http://schemas.openxmlformats.org/officeDocument/2006/relationships/hyperlink" Target="consultantplus://offline/ref=058CBF09D0EE2CD56FD995DC6D7670D75B7C29FE2BD70825D55EC40BD8434C365E2EC8B076F6E8DA591C8C5914A69A4DA0458306E609E3E85127F6M6yCG" TargetMode="External"/><Relationship Id="rId168" Type="http://schemas.openxmlformats.org/officeDocument/2006/relationships/hyperlink" Target="consultantplus://offline/ref=058CBF09D0EE2CD56FD995DC6D7670D75B7C29FE2BDE0526D15EC40BD8434C365E2EC8B076F6E8DA591C8F5F14A69A4DA0458306E609E3E85127F6M6yCG" TargetMode="External"/><Relationship Id="rId312" Type="http://schemas.openxmlformats.org/officeDocument/2006/relationships/hyperlink" Target="consultantplus://offline/ref=DAF8E517825A7E4B675F177B59C09AFA9CEEF3341B19318B7B385140626D8C2DB186A47DE3935D6E124BA8B10E2446ED19AF2DFE506A80F5N2y2G" TargetMode="External"/><Relationship Id="rId333" Type="http://schemas.openxmlformats.org/officeDocument/2006/relationships/hyperlink" Target="consultantplus://offline/ref=DAF8E517825A7E4B675F177B59C09AFA9CEEF3341B19318B7B385140626D8C2DB186A47DE69154394204A9ED4A7755ED1BAF2FFA4CN6yAG" TargetMode="External"/><Relationship Id="rId354" Type="http://schemas.openxmlformats.org/officeDocument/2006/relationships/hyperlink" Target="consultantplus://offline/ref=DAF8E517825A7E4B675F09764FACC7FE9DE7AC3A16193ED524670A1D3564867AF6C9FD3FA79E5E6D1343FCE841251AA94ABC2DFC506884E922B3B3N7y5G" TargetMode="External"/><Relationship Id="rId51" Type="http://schemas.openxmlformats.org/officeDocument/2006/relationships/hyperlink" Target="consultantplus://offline/ref=058CBF09D0EE2CD56FD995DC6D7670D75B7C29FE2AD70928DE5EC40BD8434C365E2EC8B076F6E8DA591C8E5C14A69A4DA0458306E609E3E85127F6M6yCG" TargetMode="External"/><Relationship Id="rId72" Type="http://schemas.openxmlformats.org/officeDocument/2006/relationships/hyperlink" Target="consultantplus://offline/ref=058CBF09D0EE2CD56FD995DC6D7670D75B7C29FE2ADE0126DF5EC40BD8434C365E2EC8B076F6E8DA591C8E5D14A69A4DA0458306E609E3E85127F6M6yCG" TargetMode="External"/><Relationship Id="rId93" Type="http://schemas.openxmlformats.org/officeDocument/2006/relationships/hyperlink" Target="consultantplus://offline/ref=058CBF09D0EE2CD56FD995DC6D7670D75B7C29FE2BD70825D05EC40BD8434C365E2EC8B076F6E8DA591C8E5C14A69A4DA0458306E609E3E85127F6M6yCG" TargetMode="External"/><Relationship Id="rId189" Type="http://schemas.openxmlformats.org/officeDocument/2006/relationships/hyperlink" Target="consultantplus://offline/ref=058CBF09D0EE2CD56FD995DC6D7670D75B7C29FE2ADA0521D75EC40BD8434C365E2EC8B076F6E8DA591C8A5814A69A4DA0458306E609E3E85127F6M6yCG" TargetMode="External"/><Relationship Id="rId375" Type="http://schemas.openxmlformats.org/officeDocument/2006/relationships/hyperlink" Target="consultantplus://offline/ref=DAF8E517825A7E4B675F09764FACC7FE9DE7AC3A16193ED524670A1D3564867AF6C9FD3FA79E5E6D1344F8E141251AA94ABC2DFC506884E922B3B3N7y5G" TargetMode="External"/><Relationship Id="rId396" Type="http://schemas.openxmlformats.org/officeDocument/2006/relationships/hyperlink" Target="consultantplus://offline/ref=DAF8E517825A7E4B675F09764FACC7FE9DE7AC3A10183BDB23670A1D3564867AF6C9FD3FA79E5E6D1345FDE641251AA94ABC2DFC506884E922B3B3N7y5G" TargetMode="External"/><Relationship Id="rId3" Type="http://schemas.openxmlformats.org/officeDocument/2006/relationships/settings" Target="settings.xml"/><Relationship Id="rId214" Type="http://schemas.openxmlformats.org/officeDocument/2006/relationships/hyperlink" Target="consultantplus://offline/ref=DAF8E517825A7E4B675F09764FACC7FE9DE7AC3A111432DA2C3A00156C68847DF996F838B69E5F6B0D40F8FE487149NEyFG" TargetMode="External"/><Relationship Id="rId235" Type="http://schemas.openxmlformats.org/officeDocument/2006/relationships/hyperlink" Target="consultantplus://offline/ref=DAF8E517825A7E4B675F09764FACC7FE9DE7AC3A161833D925670A1D3564867AF6C9FD3FA79E5E6D1340FDE441251AA94ABC2DFC506884E922B3B3N7y5G" TargetMode="External"/><Relationship Id="rId256" Type="http://schemas.openxmlformats.org/officeDocument/2006/relationships/hyperlink" Target="consultantplus://offline/ref=DAF8E517825A7E4B675F177B59C09AFA9CEEF3341B19318B7B385140626D8C2DB186A47FEB980B3C5715F1E04C6F4BE901B32DF8N4yCG" TargetMode="External"/><Relationship Id="rId277" Type="http://schemas.openxmlformats.org/officeDocument/2006/relationships/hyperlink" Target="consultantplus://offline/ref=DAF8E517825A7E4B675F177B59C09AFA9CEEF3341B19318B7B385140626D8C2DB186A47EE09354394204A9ED4A7755ED1BAF2FFA4CN6yAG" TargetMode="External"/><Relationship Id="rId298" Type="http://schemas.openxmlformats.org/officeDocument/2006/relationships/hyperlink" Target="consultantplus://offline/ref=DAF8E517825A7E4B675F177B59C09AFA9CEEF3341B19318B7B385140626D8C2DB186A475E0980B3C5715F1E04C6F4BE901B32DF8N4yCG" TargetMode="External"/><Relationship Id="rId400" Type="http://schemas.openxmlformats.org/officeDocument/2006/relationships/hyperlink" Target="consultantplus://offline/ref=DAF8E517825A7E4B675F09764FACC7FE9DE7AC3A10183BDB23670A1D3564867AF6C9FD3FA79E5E6D1345FDE641251AA94ABC2DFC506884E922B3B3N7y5G" TargetMode="External"/><Relationship Id="rId421" Type="http://schemas.openxmlformats.org/officeDocument/2006/relationships/hyperlink" Target="consultantplus://offline/ref=DAF8E517825A7E4B675F09764FACC7FE9DE7AC3A171832D42E670A1D3564867AF6C9FD3FA79E5E6D1340FAE041251AA94ABC2DFC506884E922B3B3N7y5G" TargetMode="External"/><Relationship Id="rId442" Type="http://schemas.openxmlformats.org/officeDocument/2006/relationships/hyperlink" Target="consultantplus://offline/ref=DAF8E517825A7E4B675F09764FACC7FE9DE7AC3A161833D924670A1D3564867AF6C9FD3FA79E5E6D1340FCE841251AA94ABC2DFC506884E922B3B3N7y5G" TargetMode="External"/><Relationship Id="rId463" Type="http://schemas.openxmlformats.org/officeDocument/2006/relationships/hyperlink" Target="consultantplus://offline/ref=DAF8E517825A7E4B675F09764FACC7FE9DE7AC3A10183EDD21670A1D3564867AF6C9FD3FA79E5E6D1340FCE641251AA94ABC2DFC506884E922B3B3N7y5G" TargetMode="External"/><Relationship Id="rId484" Type="http://schemas.openxmlformats.org/officeDocument/2006/relationships/hyperlink" Target="consultantplus://offline/ref=DAF8E517825A7E4B675F09764FACC7FE9DE7AC3A171633D922670A1D3564867AF6C9FD3FA79E5E6D1340FCE641251AA94ABC2DFC506884E922B3B3N7y5G" TargetMode="External"/><Relationship Id="rId116" Type="http://schemas.openxmlformats.org/officeDocument/2006/relationships/hyperlink" Target="consultantplus://offline/ref=058CBF09D0EE2CD56FD995DC6D7670D75B7C29FE28DE0623DE5EC40BD8434C365E2EC8B076F6E8DA591C8E5C14A69A4DA0458306E609E3E85127F6M6yCG" TargetMode="External"/><Relationship Id="rId137" Type="http://schemas.openxmlformats.org/officeDocument/2006/relationships/hyperlink" Target="consultantplus://offline/ref=058CBF09D0EE2CD56FD995DC6D7670D75B7C29FE2BD70825D55EC40BD8434C365E2EC8B076F6E8DA591C8F5214A69A4DA0458306E609E3E85127F6M6yCG" TargetMode="External"/><Relationship Id="rId158" Type="http://schemas.openxmlformats.org/officeDocument/2006/relationships/hyperlink" Target="consultantplus://offline/ref=058CBF09D0EE2CD56FD98BD17B1A2DD35A7E73F72CD90A778A019F568F4A4661196191F431F2E28E0858DB571FF4D509F1568100FAM0yBG" TargetMode="External"/><Relationship Id="rId302" Type="http://schemas.openxmlformats.org/officeDocument/2006/relationships/hyperlink" Target="consultantplus://offline/ref=DAF8E517825A7E4B675F177B59C09AFA9CEEF3341B19318B7B385140626D8C2DB186A47EEB9754394204A9ED4A7755ED1BAF2FFA4CN6yAG" TargetMode="External"/><Relationship Id="rId323" Type="http://schemas.openxmlformats.org/officeDocument/2006/relationships/hyperlink" Target="consultantplus://offline/ref=DAF8E517825A7E4B675F177B59C09AFA9CEEF3341B19318B7B385140626D8C2DB186A47DE3935D6A1A4BA8B10E2446ED19AF2DFE506A80F5N2y2G" TargetMode="External"/><Relationship Id="rId344" Type="http://schemas.openxmlformats.org/officeDocument/2006/relationships/hyperlink" Target="consultantplus://offline/ref=DAF8E517825A7E4B675F09764FACC7FE9DE7AC3A16163ADB24670A1D3564867AF6C9FD3FA79E5E6D1340FDE941251AA94ABC2DFC506884E922B3B3N7y5G" TargetMode="External"/><Relationship Id="rId20" Type="http://schemas.openxmlformats.org/officeDocument/2006/relationships/hyperlink" Target="consultantplus://offline/ref=058CBF09D0EE2CD56FD995DC6D7670D75B7C29FE2BDC0929D45EC40BD8434C365E2EC8B076F6E8DA591C8E5C14A69A4DA0458306E609E3E85127F6M6yCG" TargetMode="External"/><Relationship Id="rId41" Type="http://schemas.openxmlformats.org/officeDocument/2006/relationships/hyperlink" Target="consultantplus://offline/ref=058CBF09D0EE2CD56FD995DC6D7670D75B7C29FE2DD90221DE5EC40BD8434C365E2EC8B076F6E8DA591C8E5C14A69A4DA0458306E609E3E85127F6M6yCG" TargetMode="External"/><Relationship Id="rId62" Type="http://schemas.openxmlformats.org/officeDocument/2006/relationships/hyperlink" Target="consultantplus://offline/ref=058CBF09D0EE2CD56FD995DC6D7670D75B7C29FE2FDF0921D15EC40BD8434C365E2EC8B076F6E8DA581F865B14A69A4DA0458306E609E3E85127F6M6yCG" TargetMode="External"/><Relationship Id="rId83" Type="http://schemas.openxmlformats.org/officeDocument/2006/relationships/hyperlink" Target="consultantplus://offline/ref=058CBF09D0EE2CD56FD995DC6D7670D75B7C29FE2BDA0729DF5EC40BD8434C365E2EC8B076F6E8DA591C8E5D14A69A4DA0458306E609E3E85127F6M6yCG" TargetMode="External"/><Relationship Id="rId179" Type="http://schemas.openxmlformats.org/officeDocument/2006/relationships/hyperlink" Target="consultantplus://offline/ref=058CBF09D0EE2CD56FD995DC6D7670D75B7C29FE2BDA0729DF5EC40BD8434C365E2EC8B076F6E8DA591C8C5E14A69A4DA0458306E609E3E85127F6M6yCG" TargetMode="External"/><Relationship Id="rId365" Type="http://schemas.openxmlformats.org/officeDocument/2006/relationships/hyperlink" Target="consultantplus://offline/ref=DAF8E517825A7E4B675F177B59C09AFA9CE5F6361319318B7B385140626D8C2DA386FC71E395416D175EFEE048N7y3G" TargetMode="External"/><Relationship Id="rId386" Type="http://schemas.openxmlformats.org/officeDocument/2006/relationships/hyperlink" Target="consultantplus://offline/ref=DAF8E517825A7E4B675F09764FACC7FE9DE7AC3A10183BDB23670A1D3564867AF6C9FD3FA79E5E6D1345FDE641251AA94ABC2DFC506884E922B3B3N7y5G" TargetMode="External"/><Relationship Id="rId190" Type="http://schemas.openxmlformats.org/officeDocument/2006/relationships/hyperlink" Target="consultantplus://offline/ref=058CBF09D0EE2CD56FD995DC6D7670D75B7C29FE2ADA0521D75EC40BD8434C365E2EC8A276AEE4DA5F028E5E01F0CB0BMFy7G" TargetMode="External"/><Relationship Id="rId204" Type="http://schemas.openxmlformats.org/officeDocument/2006/relationships/hyperlink" Target="consultantplus://offline/ref=058CBF09D0EE2CD56FD995DC6D7670D75B7C29FE2DD70521D35EC40BD8434C365E2EC8B076F6E8DA591C8D5914A69A4DA0458306E609E3E85127F6M6yCG" TargetMode="External"/><Relationship Id="rId225" Type="http://schemas.openxmlformats.org/officeDocument/2006/relationships/hyperlink" Target="consultantplus://offline/ref=DAF8E517825A7E4B675F177B59C09AFA9CEEF3341B19318B7B385140626D8C2DB186A47DE3935F691B4BA8B10E2446ED19AF2DFE506A80F5N2y2G" TargetMode="External"/><Relationship Id="rId246" Type="http://schemas.openxmlformats.org/officeDocument/2006/relationships/hyperlink" Target="consultantplus://offline/ref=DAF8E517825A7E4B675F177B59C09AFA9CEEF3341B19318B7B385140626D8C2DB186A47DE49354394204A9ED4A7755ED1BAF2FFA4CN6yAG" TargetMode="External"/><Relationship Id="rId267" Type="http://schemas.openxmlformats.org/officeDocument/2006/relationships/hyperlink" Target="consultantplus://offline/ref=DAF8E517825A7E4B675F177B59C09AFA9CEEF3341B19318B7B385140626D8C2DB186A479E1980B3C5715F1E04C6F4BE901B32DF8N4yCG" TargetMode="External"/><Relationship Id="rId288" Type="http://schemas.openxmlformats.org/officeDocument/2006/relationships/hyperlink" Target="consultantplus://offline/ref=DAF8E517825A7E4B675F177B59C09AFA9CEEF3341B19318B7B385140626D8C2DB186A47EE59B54394204A9ED4A7755ED1BAF2FFA4CN6yAG" TargetMode="External"/><Relationship Id="rId411" Type="http://schemas.openxmlformats.org/officeDocument/2006/relationships/hyperlink" Target="consultantplus://offline/ref=DAF8E517825A7E4B675F09764FACC7FE9DE7AC3A171832D42E670A1D3564867AF6C9FD3FA79E5E6D1340FFE741251AA94ABC2DFC506884E922B3B3N7y5G" TargetMode="External"/><Relationship Id="rId432" Type="http://schemas.openxmlformats.org/officeDocument/2006/relationships/hyperlink" Target="consultantplus://offline/ref=DAF8E517825A7E4B675F09764FACC7FE9DE7AC3A171832D42E670A1D3564867AF6C9FD3FA79E5E6D1340F8E541251AA94ABC2DFC506884E922B3B3N7y5G" TargetMode="External"/><Relationship Id="rId453" Type="http://schemas.openxmlformats.org/officeDocument/2006/relationships/hyperlink" Target="consultantplus://offline/ref=DAF8E517825A7E4B675F09764FACC7FE9DE7AC3A16103FDF2E670A1D3564867AF6C9FD3FA79E5E6D1340FCE641251AA94ABC2DFC506884E922B3B3N7y5G" TargetMode="External"/><Relationship Id="rId474" Type="http://schemas.openxmlformats.org/officeDocument/2006/relationships/hyperlink" Target="consultantplus://offline/ref=DAF8E517825A7E4B675F09764FACC7FE9DE7AC3A161833D924670A1D3564867AF6C9FD3FA79E5E6D1340FCE941251AA94ABC2DFC506884E922B3B3N7y5G" TargetMode="External"/><Relationship Id="rId106" Type="http://schemas.openxmlformats.org/officeDocument/2006/relationships/hyperlink" Target="consultantplus://offline/ref=058CBF09D0EE2CD56FD995DC6D7670D75B7C29FE2AD90825D35EC40BD8434C365E2EC8B076F6E8DA591C8E5C14A69A4DA0458306E609E3E85127F6M6yCG" TargetMode="External"/><Relationship Id="rId127" Type="http://schemas.openxmlformats.org/officeDocument/2006/relationships/hyperlink" Target="consultantplus://offline/ref=058CBF09D0EE2CD56FD995DC6D7670D75B7C29FE2BD60529D55EC40BD8434C365E2EC8B076F6E8DA591C8C5814A69A4DA0458306E609E3E85127F6M6yCG" TargetMode="External"/><Relationship Id="rId313" Type="http://schemas.openxmlformats.org/officeDocument/2006/relationships/hyperlink" Target="consultantplus://offline/ref=DAF8E517825A7E4B675F177B59C09AFA9CEEF3341B19318B7B385140626D8C2DB186A47DE3935D6E144BA8B10E2446ED19AF2DFE506A80F5N2y2G" TargetMode="External"/><Relationship Id="rId495" Type="http://schemas.openxmlformats.org/officeDocument/2006/relationships/hyperlink" Target="consultantplus://offline/ref=DAF8E517825A7E4B675F09764FACC7FE9DE7AC3A16173DDD27670A1D3564867AF6C9FD3FA79E5E6D1340FCE941251AA94ABC2DFC506884E922B3B3N7y5G" TargetMode="External"/><Relationship Id="rId10" Type="http://schemas.openxmlformats.org/officeDocument/2006/relationships/hyperlink" Target="consultantplus://offline/ref=058CBF09D0EE2CD56FD995DC6D7670D75B7C29FE2DD70521D35EC40BD8434C365E2EC8B076F6E8DA591C8E5C14A69A4DA0458306E609E3E85127F6M6yCG" TargetMode="External"/><Relationship Id="rId31" Type="http://schemas.openxmlformats.org/officeDocument/2006/relationships/hyperlink" Target="consultantplus://offline/ref=058CBF09D0EE2CD56FD995DC6D7670D75B7C29FE2BD70825D45EC40BD8434C365E2EC8B076F6E8DA591C8E5C14A69A4DA0458306E609E3E85127F6M6yCG" TargetMode="External"/><Relationship Id="rId52" Type="http://schemas.openxmlformats.org/officeDocument/2006/relationships/hyperlink" Target="consultantplus://offline/ref=058CBF09D0EE2CD56FD995DC6D7670D75B7C29FE2BDF0423DF5EC40BD8434C365E2EC8B076F6E8DA591C8E5C14A69A4DA0458306E609E3E85127F6M6yCG" TargetMode="External"/><Relationship Id="rId73" Type="http://schemas.openxmlformats.org/officeDocument/2006/relationships/hyperlink" Target="consultantplus://offline/ref=058CBF09D0EE2CD56FD995DC6D7670D75B7C29FE2ADD0025D65EC40BD8434C365E2EC8B076F6E8DA591C8E5C14A69A4DA0458306E609E3E85127F6M6yCG" TargetMode="External"/><Relationship Id="rId94" Type="http://schemas.openxmlformats.org/officeDocument/2006/relationships/hyperlink" Target="consultantplus://offline/ref=058CBF09D0EE2CD56FD995DC6D7670D75B7C29FE2BD60529D55EC40BD8434C365E2EC8B076F6E8DA591C8E5C14A69A4DA0458306E609E3E85127F6M6yCG" TargetMode="External"/><Relationship Id="rId148" Type="http://schemas.openxmlformats.org/officeDocument/2006/relationships/hyperlink" Target="consultantplus://offline/ref=058CBF09D0EE2CD56FD995DC6D7670D75B7C29FE2BD80621D65EC40BD8434C365E2EC8B076F6E8DA591C8F5214A69A4DA0458306E609E3E85127F6M6yCG" TargetMode="External"/><Relationship Id="rId169" Type="http://schemas.openxmlformats.org/officeDocument/2006/relationships/hyperlink" Target="consultantplus://offline/ref=058CBF09D0EE2CD56FD995DC6D7670D75B7C29FE2BD90424D05EC40BD8434C365E2EC8B076F6E8DA591C8F5F14A69A4DA0458306E609E3E85127F6M6yCG" TargetMode="External"/><Relationship Id="rId334" Type="http://schemas.openxmlformats.org/officeDocument/2006/relationships/hyperlink" Target="consultantplus://offline/ref=DAF8E517825A7E4B675F177B59C09AFA9CEEF3341B19318B7B385140626D8C2DB186A479E8C70E29464DFCE654714FF31DB12FNFy8G" TargetMode="External"/><Relationship Id="rId355" Type="http://schemas.openxmlformats.org/officeDocument/2006/relationships/hyperlink" Target="consultantplus://offline/ref=DAF8E517825A7E4B675F09764FACC7FE9DE7AC3A16193ED524670A1D3564867AF6C9FD3FA79E5E6D1343FBE041251AA94ABC2DFC506884E922B3B3N7y5G" TargetMode="External"/><Relationship Id="rId376" Type="http://schemas.openxmlformats.org/officeDocument/2006/relationships/hyperlink" Target="consultantplus://offline/ref=DAF8E517825A7E4B675F09764FACC7FE9DE7AC3A161238D922670A1D3564867AF6C9FD3FA79E5E6D1340F4E641251AA94ABC2DFC506884E922B3B3N7y5G" TargetMode="External"/><Relationship Id="rId397" Type="http://schemas.openxmlformats.org/officeDocument/2006/relationships/hyperlink" Target="consultantplus://offline/ref=DAF8E517825A7E4B675F09764FACC7FE9DE7AC3A10183BDB23670A1D3564867AF6C9FD3FA79E5E6D1345FDE641251AA94ABC2DFC506884E922B3B3N7y5G" TargetMode="External"/><Relationship Id="rId4" Type="http://schemas.openxmlformats.org/officeDocument/2006/relationships/webSettings" Target="webSettings.xml"/><Relationship Id="rId180" Type="http://schemas.openxmlformats.org/officeDocument/2006/relationships/hyperlink" Target="consultantplus://offline/ref=058CBF09D0EE2CD56FD995DC6D7670D75B7C29FE2BDD0325D35EC40BD8434C365E2EC8B076F6E8DA591C8F5214A69A4DA0458306E609E3E85127F6M6yCG" TargetMode="External"/><Relationship Id="rId215" Type="http://schemas.openxmlformats.org/officeDocument/2006/relationships/hyperlink" Target="consultantplus://offline/ref=DAF8E517825A7E4B675F09764FACC7FE9DE7AC3A111432DA2C3A00156C68847DF996F838B69E5F6B0D40F8FE487149NEyFG" TargetMode="External"/><Relationship Id="rId236" Type="http://schemas.openxmlformats.org/officeDocument/2006/relationships/hyperlink" Target="consultantplus://offline/ref=DAF8E517825A7E4B675F177B59C09AFA9CEEF3341B19318B7B385140626D8C2DB186A47DE59354394204A9ED4A7755ED1BAF2FFA4CN6yAG" TargetMode="External"/><Relationship Id="rId257" Type="http://schemas.openxmlformats.org/officeDocument/2006/relationships/hyperlink" Target="consultantplus://offline/ref=DAF8E517825A7E4B675F177B59C09AFA9CEEF3341B19318B7B385140626D8C2DB186A47DEA9454394204A9ED4A7755ED1BAF2FFA4CN6yAG" TargetMode="External"/><Relationship Id="rId278" Type="http://schemas.openxmlformats.org/officeDocument/2006/relationships/hyperlink" Target="consultantplus://offline/ref=DAF8E517825A7E4B675F177B59C09AFA9CEEF3341B19318B7B385140626D8C2DB186A47EE09A54394204A9ED4A7755ED1BAF2FFA4CN6yAG" TargetMode="External"/><Relationship Id="rId401" Type="http://schemas.openxmlformats.org/officeDocument/2006/relationships/hyperlink" Target="consultantplus://offline/ref=DAF8E517825A7E4B675F09764FACC7FE9DE7AC3A10183BDB23670A1D3564867AF6C9FD3FA79E5E6D1345FDE641251AA94ABC2DFC506884E922B3B3N7y5G" TargetMode="External"/><Relationship Id="rId422" Type="http://schemas.openxmlformats.org/officeDocument/2006/relationships/hyperlink" Target="consultantplus://offline/ref=DAF8E517825A7E4B675F09764FACC7FE9DE7AC3A171832D42E670A1D3564867AF6C9FD3FA79E5E6D1340F9E041251AA94ABC2DFC506884E922B3B3N7y5G" TargetMode="External"/><Relationship Id="rId443" Type="http://schemas.openxmlformats.org/officeDocument/2006/relationships/hyperlink" Target="consultantplus://offline/ref=DAF8E517825A7E4B675F09764FACC7FE9DE7AC3A16173DDD26670A1D3564867AF6C9FD3FA79E5E6D1340FCE641251AA94ABC2DFC506884E922B3B3N7y5G" TargetMode="External"/><Relationship Id="rId464" Type="http://schemas.openxmlformats.org/officeDocument/2006/relationships/hyperlink" Target="consultantplus://offline/ref=DAF8E517825A7E4B675F09764FACC7FE9DE7AC3A10183EDD22670A1D3564867AF6C9FD3FA79E5E6D1340FCE641251AA94ABC2DFC506884E922B3B3N7y5G" TargetMode="External"/><Relationship Id="rId303" Type="http://schemas.openxmlformats.org/officeDocument/2006/relationships/hyperlink" Target="consultantplus://offline/ref=DAF8E517825A7E4B675F177B59C09AFA9CEEF3341B19318B7B385140626D8C2DB186A47DE3935D6C104BA8B10E2446ED19AF2DFE506A80F5N2y2G" TargetMode="External"/><Relationship Id="rId485" Type="http://schemas.openxmlformats.org/officeDocument/2006/relationships/hyperlink" Target="consultantplus://offline/ref=DAF8E517825A7E4B675F09764FACC7FE9DE7AC3A171633D92F670A1D3564867AF6C9FD3FA79E5E6D1340FCE641251AA94ABC2DFC506884E922B3B3N7y5G" TargetMode="External"/><Relationship Id="rId42" Type="http://schemas.openxmlformats.org/officeDocument/2006/relationships/hyperlink" Target="consultantplus://offline/ref=058CBF09D0EE2CD56FD995DC6D7670D75B7C29FE2DD70027D35EC40BD8434C365E2EC8B076F6E8DA591C8E5C14A69A4DA0458306E609E3E85127F6M6yCG" TargetMode="External"/><Relationship Id="rId84" Type="http://schemas.openxmlformats.org/officeDocument/2006/relationships/hyperlink" Target="consultantplus://offline/ref=058CBF09D0EE2CD56FD995DC6D7670D75B7C29FE2BD90127D55EC40BD8434C365E2EC8B076F6E8DA591C8E5D14A69A4DA0458306E609E3E85127F6M6yCG" TargetMode="External"/><Relationship Id="rId138" Type="http://schemas.openxmlformats.org/officeDocument/2006/relationships/hyperlink" Target="consultantplus://offline/ref=058CBF09D0EE2CD56FD98BD17B1A2DD35A7E73F72CD90A778A019F568F4A4661196191F232FBEDDC5D17DA0B5BA7C609F3568304E60BE7F4M5y1G" TargetMode="External"/><Relationship Id="rId345" Type="http://schemas.openxmlformats.org/officeDocument/2006/relationships/hyperlink" Target="consultantplus://offline/ref=DAF8E517825A7E4B675F09764FACC7FE9DE7AC3A16153CD52E670A1D3564867AF6C9FD3FA79E5E6D1242FFE341251AA94ABC2DFC506884E922B3B3N7y5G" TargetMode="External"/><Relationship Id="rId387" Type="http://schemas.openxmlformats.org/officeDocument/2006/relationships/hyperlink" Target="consultantplus://offline/ref=DAF8E517825A7E4B675F09764FACC7FE9DE7AC3A10183BDB23670A1D3564867AF6C9FD3FA79E5E6D1345FDE641251AA94ABC2DFC506884E922B3B3N7y5G" TargetMode="External"/><Relationship Id="rId191" Type="http://schemas.openxmlformats.org/officeDocument/2006/relationships/hyperlink" Target="consultantplus://offline/ref=058CBF09D0EE2CD56FD995DC6D7670D75B7C29FE2ADD0623D65EC40BD8434C365E2EC8B076F6E8DA591C8C5C14A69A4DA0458306E609E3E85127F6M6yCG" TargetMode="External"/><Relationship Id="rId205" Type="http://schemas.openxmlformats.org/officeDocument/2006/relationships/hyperlink" Target="consultantplus://offline/ref=058CBF09D0EE2CD56FD995DC6D7670D75B7C29FE2DD70521D35EC40BD8434C365E2EC8B076F6E8DA591C8D5E14A69A4DA0458306E609E3E85127F6M6yCG" TargetMode="External"/><Relationship Id="rId247" Type="http://schemas.openxmlformats.org/officeDocument/2006/relationships/hyperlink" Target="consultantplus://offline/ref=DAF8E517825A7E4B675F177B59C09AFA9CEEF3341B19318B7B385140626D8C2DB186A47DE49454394204A9ED4A7755ED1BAF2FFA4CN6yAG" TargetMode="External"/><Relationship Id="rId412" Type="http://schemas.openxmlformats.org/officeDocument/2006/relationships/hyperlink" Target="consultantplus://offline/ref=DAF8E517825A7E4B675F09764FACC7FE9DE7AC3A171832D42E670A1D3564867AF6C9FD3FA79E5E6D1340FFE441251AA94ABC2DFC506884E922B3B3N7y5G" TargetMode="External"/><Relationship Id="rId107" Type="http://schemas.openxmlformats.org/officeDocument/2006/relationships/hyperlink" Target="consultantplus://offline/ref=058CBF09D0EE2CD56FD995DC6D7670D75B7C29FE2AD90825DE5EC40BD8434C365E2EC8B076F6E8DA591C8E5C14A69A4DA0458306E609E3E85127F6M6yCG" TargetMode="External"/><Relationship Id="rId289" Type="http://schemas.openxmlformats.org/officeDocument/2006/relationships/hyperlink" Target="consultantplus://offline/ref=DAF8E517825A7E4B675F177B59C09AFA9CEEF3341B19318B7B385140626D8C2DB186A47EE49454394204A9ED4A7755ED1BAF2FFA4CN6yAG" TargetMode="External"/><Relationship Id="rId454" Type="http://schemas.openxmlformats.org/officeDocument/2006/relationships/hyperlink" Target="consultantplus://offline/ref=DAF8E517825A7E4B675F09764FACC7FE9DE7AC3A171832D42E670A1D3564867AF6C9FD3FA79E5E6D1340FCE841251AA94ABC2DFC506884E922B3B3N7y5G" TargetMode="External"/><Relationship Id="rId496" Type="http://schemas.openxmlformats.org/officeDocument/2006/relationships/image" Target="media/image1.png"/><Relationship Id="rId11" Type="http://schemas.openxmlformats.org/officeDocument/2006/relationships/hyperlink" Target="consultantplus://offline/ref=058CBF09D0EE2CD56FD995DC6D7670D75B7C29FE2DD70527D25EC40BD8434C365E2EC8B076F6E8DA591C8E5C14A69A4DA0458306E609E3E85127F6M6yCG" TargetMode="External"/><Relationship Id="rId53" Type="http://schemas.openxmlformats.org/officeDocument/2006/relationships/hyperlink" Target="consultantplus://offline/ref=058CBF09D0EE2CD56FD995DC6D7670D75B7C29FE2BDD0022D45EC40BD8434C365E2EC8B076F6E8DA591C8E5D14A69A4DA0458306E609E3E85127F6M6yCG" TargetMode="External"/><Relationship Id="rId149" Type="http://schemas.openxmlformats.org/officeDocument/2006/relationships/hyperlink" Target="consultantplus://offline/ref=058CBF09D0EE2CD56FD98BD17B1A2DD35A7E73F72CD90A778A019F568F4A46610B61C9FE32FDF7DA5D028C5A1DMFy0G" TargetMode="External"/><Relationship Id="rId314" Type="http://schemas.openxmlformats.org/officeDocument/2006/relationships/hyperlink" Target="consultantplus://offline/ref=DAF8E517825A7E4B675F177B59C09AFA9CEEF3341B19318B7B385140626D8C2DB186A47DE3935D69134BA8B10E2446ED19AF2DFE506A80F5N2y2G" TargetMode="External"/><Relationship Id="rId356" Type="http://schemas.openxmlformats.org/officeDocument/2006/relationships/hyperlink" Target="consultantplus://offline/ref=DAF8E517825A7E4B675F09764FACC7FE9DE7AC3A16173DDD27670A1D3564867AF6C9FD3FA79E5E6D1340FEE941251AA94ABC2DFC506884E922B3B3N7y5G" TargetMode="External"/><Relationship Id="rId398" Type="http://schemas.openxmlformats.org/officeDocument/2006/relationships/hyperlink" Target="consultantplus://offline/ref=DAF8E517825A7E4B675F09764FACC7FE9DE7AC3A111432DA2C3A00156C68847DF996F838B69E5F6B0D40F8FE487149NEyFG" TargetMode="External"/><Relationship Id="rId95" Type="http://schemas.openxmlformats.org/officeDocument/2006/relationships/hyperlink" Target="consultantplus://offline/ref=058CBF09D0EE2CD56FD995DC6D7670D75B7C29FE28DF0822DE5EC40BD8434C365E2EC8B076F6E8DA591C8E5C14A69A4DA0458306E609E3E85127F6M6yCG" TargetMode="External"/><Relationship Id="rId160" Type="http://schemas.openxmlformats.org/officeDocument/2006/relationships/hyperlink" Target="consultantplus://offline/ref=058CBF09D0EE2CD56FD995DC6D7670D75B7C29FE2FDD0720D05EC40BD8434C365E2EC8B076F6E8DA591C8F5814A69A4DA0458306E609E3E85127F6M6yCG" TargetMode="External"/><Relationship Id="rId216" Type="http://schemas.openxmlformats.org/officeDocument/2006/relationships/hyperlink" Target="consultantplus://offline/ref=DAF8E517825A7E4B675F09764FACC7FE9DE7AC3A111432DA2C3A00156C68847DF996F838B69E5F6B0D40F8FE487149NEyFG" TargetMode="External"/><Relationship Id="rId423" Type="http://schemas.openxmlformats.org/officeDocument/2006/relationships/hyperlink" Target="consultantplus://offline/ref=DAF8E517825A7E4B675F09764FACC7FE9DE7AC3A171832D42E670A1D3564867AF6C9FD3FA79E5E6D1340F8E341251AA94ABC2DFC506884E922B3B3N7y5G" TargetMode="External"/><Relationship Id="rId258" Type="http://schemas.openxmlformats.org/officeDocument/2006/relationships/hyperlink" Target="consultantplus://offline/ref=DAF8E517825A7E4B675F177B59C09AFA9CEEF3341B19318B7B385140626D8C2DB186A47EE39354394204A9ED4A7755ED1BAF2FFA4CN6yAG" TargetMode="External"/><Relationship Id="rId465" Type="http://schemas.openxmlformats.org/officeDocument/2006/relationships/hyperlink" Target="consultantplus://offline/ref=DAF8E517825A7E4B675F09764FACC7FE9DE7AC3A10183ADA27670A1D3564867AF6C9FD3FA79E5E6D1340FCE641251AA94ABC2DFC506884E922B3B3N7y5G" TargetMode="External"/><Relationship Id="rId22" Type="http://schemas.openxmlformats.org/officeDocument/2006/relationships/hyperlink" Target="consultantplus://offline/ref=058CBF09D0EE2CD56FD995DC6D7670D75B7C29FE2BDA0227D25EC40BD8434C365E2EC8B076F6E8DA591C8E5D14A69A4DA0458306E609E3E85127F6M6yCG" TargetMode="External"/><Relationship Id="rId64" Type="http://schemas.openxmlformats.org/officeDocument/2006/relationships/hyperlink" Target="consultantplus://offline/ref=058CBF09D0EE2CD56FD995DC6D7670D75B7C29FE2BDD0022D45EC40BD8434C365E2EC8B076F6E8DA591C8E5D14A69A4DA0458306E609E3E85127F6M6yCG" TargetMode="External"/><Relationship Id="rId118" Type="http://schemas.openxmlformats.org/officeDocument/2006/relationships/hyperlink" Target="consultantplus://offline/ref=058CBF09D0EE2CD56FD995DC6D7670D75B7C29FE2BD60529D55EC40BD8434C365E2EC8B076F6E8DA591C8F5C14A69A4DA0458306E609E3E85127F6M6yCG" TargetMode="External"/><Relationship Id="rId325" Type="http://schemas.openxmlformats.org/officeDocument/2006/relationships/hyperlink" Target="consultantplus://offline/ref=DAF8E517825A7E4B675F177B59C09AFA9CEEF3341B19318B7B385140626D8C2DB186A47DE19354394204A9ED4A7755ED1BAF2FFA4CN6yAG" TargetMode="External"/><Relationship Id="rId367" Type="http://schemas.openxmlformats.org/officeDocument/2006/relationships/hyperlink" Target="consultantplus://offline/ref=DAF8E517825A7E4B675F09764FACC7FE9DE7AC3A16193ED524670A1D3564867AF6C9FD3FA79E5E6D1344FFE641251AA94ABC2DFC506884E922B3B3N7y5G" TargetMode="External"/><Relationship Id="rId171" Type="http://schemas.openxmlformats.org/officeDocument/2006/relationships/hyperlink" Target="consultantplus://offline/ref=058CBF09D0EE2CD56FD995DC6D7670D75B7C29FE2BDA0729DF5EC40BD8434C365E2EC8B076F6E8DA591C8F5D14A69A4DA0458306E609E3E85127F6M6yCG" TargetMode="External"/><Relationship Id="rId227" Type="http://schemas.openxmlformats.org/officeDocument/2006/relationships/hyperlink" Target="consultantplus://offline/ref=DAF8E517825A7E4B675F177B59C09AFA9CEEF3341B19318B7B385140626D8C2DB186A47DE3935F68144BA8B10E2446ED19AF2DFE506A80F5N2y2G" TargetMode="External"/><Relationship Id="rId269" Type="http://schemas.openxmlformats.org/officeDocument/2006/relationships/hyperlink" Target="consultantplus://offline/ref=DAF8E517825A7E4B675F177B59C09AFA9CEEF3341B19318B7B385140626D8C2DB186A47DE3935E6E114BA8B10E2446ED19AF2DFE506A80F5N2y2G" TargetMode="External"/><Relationship Id="rId434" Type="http://schemas.openxmlformats.org/officeDocument/2006/relationships/hyperlink" Target="consultantplus://offline/ref=DAF8E517825A7E4B675F09764FACC7FE9DE7AC3A171832D42E670A1D3564867AF6C9FD3FA79E5E6D1340F9E441251AA94ABC2DFC506884E922B3B3N7y5G" TargetMode="External"/><Relationship Id="rId476" Type="http://schemas.openxmlformats.org/officeDocument/2006/relationships/hyperlink" Target="consultantplus://offline/ref=DAF8E517825A7E4B675F09764FACC7FE9DE7AC3A10133FDB21670A1D3564867AF6C9FD3FA79E5E6D1340FCE641251AA94ABC2DFC506884E922B3B3N7y5G" TargetMode="External"/><Relationship Id="rId33" Type="http://schemas.openxmlformats.org/officeDocument/2006/relationships/hyperlink" Target="consultantplus://offline/ref=058CBF09D0EE2CD56FD995DC6D7670D75B7C29FE2BD70825D05EC40BD8434C365E2EC8B076F6E8DA591C8E5C14A69A4DA0458306E609E3E85127F6M6yCG" TargetMode="External"/><Relationship Id="rId129" Type="http://schemas.openxmlformats.org/officeDocument/2006/relationships/hyperlink" Target="consultantplus://offline/ref=058CBF09D0EE2CD56FD995DC6D7670D75B7C29FE2ADD0025D65EC40BD8434C365E2EC8B076F6E8DA591C8F5F14A69A4DA0458306E609E3E85127F6M6yCG" TargetMode="External"/><Relationship Id="rId280" Type="http://schemas.openxmlformats.org/officeDocument/2006/relationships/hyperlink" Target="consultantplus://offline/ref=DAF8E517825A7E4B675F177B59C09AFA9CEEF3341B19318B7B385140626D8C2DB186A47EE69254394204A9ED4A7755ED1BAF2FFA4CN6yAG" TargetMode="External"/><Relationship Id="rId336" Type="http://schemas.openxmlformats.org/officeDocument/2006/relationships/hyperlink" Target="consultantplus://offline/ref=DAF8E517825A7E4B675F177B59C09AFA9CEEF3341B19318B7B385140626D8C2DB186A47DE3935F64104BA8B10E2446ED19AF2DFE506A80F5N2y2G" TargetMode="External"/><Relationship Id="rId501" Type="http://schemas.openxmlformats.org/officeDocument/2006/relationships/fontTable" Target="fontTable.xml"/><Relationship Id="rId75" Type="http://schemas.openxmlformats.org/officeDocument/2006/relationships/hyperlink" Target="consultantplus://offline/ref=058CBF09D0EE2CD56FD995DC6D7670D75B7C29FE2AD90623D55EC40BD8434C365E2EC8B076F6E8DA591C8E5D14A69A4DA0458306E609E3E85127F6M6yCG" TargetMode="External"/><Relationship Id="rId140" Type="http://schemas.openxmlformats.org/officeDocument/2006/relationships/hyperlink" Target="consultantplus://offline/ref=058CBF09D0EE2CD56FD98BD17B1A2DD35D7772FB2DDD0A778A019F568F4A4661196191F533FDE28E0858DB571FF4D509F1568100FAM0yBG" TargetMode="External"/><Relationship Id="rId182" Type="http://schemas.openxmlformats.org/officeDocument/2006/relationships/hyperlink" Target="consultantplus://offline/ref=058CBF09D0EE2CD56FD995DC6D7670D75B7C29FE2BDE0526D15EC40BD8434C365E2EC8B076F6E8DA591C8F5D14A69A4DA0458306E609E3E85127F6M6yCG" TargetMode="External"/><Relationship Id="rId378" Type="http://schemas.openxmlformats.org/officeDocument/2006/relationships/hyperlink" Target="consultantplus://offline/ref=DAF8E517825A7E4B675F09764FACC7FE9DE7AC3A161833D924670A1D3564867AF6C9FD3FA79E5E6D1340FEE541251AA94ABC2DFC506884E922B3B3N7y5G" TargetMode="External"/><Relationship Id="rId403" Type="http://schemas.openxmlformats.org/officeDocument/2006/relationships/hyperlink" Target="consultantplus://offline/ref=DAF8E517825A7E4B675F09764FACC7FE9DE7AC3A10183BDB23670A1D3564867AF6C9FD3FA79E5E6D1345FDE641251AA94ABC2DFC506884E922B3B3N7y5G" TargetMode="External"/><Relationship Id="rId6" Type="http://schemas.openxmlformats.org/officeDocument/2006/relationships/hyperlink" Target="consultantplus://offline/ref=058CBF09D0EE2CD56FD995DC6D7670D75B7C29FE2FD90521DE5EC40BD8434C365E2EC8B076F6E8DA591C8E5F14A69A4DA0458306E609E3E85127F6M6yCG" TargetMode="External"/><Relationship Id="rId238" Type="http://schemas.openxmlformats.org/officeDocument/2006/relationships/hyperlink" Target="consultantplus://offline/ref=DAF8E517825A7E4B675F177B59C09AFA9CEEF3341B19318B7B385140626D8C2DB186A47DE3935F64134BA8B10E2446ED19AF2DFE506A80F5N2y2G" TargetMode="External"/><Relationship Id="rId445" Type="http://schemas.openxmlformats.org/officeDocument/2006/relationships/hyperlink" Target="consultantplus://offline/ref=DAF8E517825A7E4B675F09764FACC7FE9DE7AC3A16163FD822670A1D3564867AF6C9FD3FA79E5E6D1340FCE841251AA94ABC2DFC506884E922B3B3N7y5G" TargetMode="External"/><Relationship Id="rId487" Type="http://schemas.openxmlformats.org/officeDocument/2006/relationships/hyperlink" Target="consultantplus://offline/ref=DAF8E517825A7E4B675F09764FACC7FE9DE7AC3A16103FDF2E670A1D3564867AF6C9FD3FA79E5E6D1340FCE641251AA94ABC2DFC506884E922B3B3N7y5G" TargetMode="External"/><Relationship Id="rId291" Type="http://schemas.openxmlformats.org/officeDocument/2006/relationships/hyperlink" Target="consultantplus://offline/ref=DAF8E517825A7E4B675F177B59C09AFA9CEEF3341B19318B7B385140626D8C2DB186A47BE5980B3C5715F1E04C6F4BE901B32DF8N4yCG" TargetMode="External"/><Relationship Id="rId305" Type="http://schemas.openxmlformats.org/officeDocument/2006/relationships/hyperlink" Target="consultantplus://offline/ref=DAF8E517825A7E4B675F177B59C09AFA9CEEF3341B19318B7B385140626D8C2DB186A47EEA9754394204A9ED4A7755ED1BAF2FFA4CN6yAG" TargetMode="External"/><Relationship Id="rId347" Type="http://schemas.openxmlformats.org/officeDocument/2006/relationships/hyperlink" Target="consultantplus://offline/ref=DAF8E517825A7E4B675F09764FACC7FE9DE7AC3A16193ED524670A1D3564867AF6C9FD3FA79E5E6D1340FFE841251AA94ABC2DFC506884E922B3B3N7y5G" TargetMode="External"/><Relationship Id="rId44" Type="http://schemas.openxmlformats.org/officeDocument/2006/relationships/hyperlink" Target="consultantplus://offline/ref=058CBF09D0EE2CD56FD995DC6D7670D75B7C29FE2DD70521D05EC40BD8434C365E2EC8B076F6E8DA591C8E5C14A69A4DA0458306E609E3E85127F6M6yCG" TargetMode="External"/><Relationship Id="rId86" Type="http://schemas.openxmlformats.org/officeDocument/2006/relationships/hyperlink" Target="consultantplus://offline/ref=058CBF09D0EE2CD56FD995DC6D7670D75B7C29FE2BD90424D05EC40BD8434C365E2EC8B076F6E8DA591C8E5D14A69A4DA0458306E609E3E85127F6M6yCG" TargetMode="External"/><Relationship Id="rId151" Type="http://schemas.openxmlformats.org/officeDocument/2006/relationships/hyperlink" Target="consultantplus://offline/ref=058CBF09D0EE2CD56FD995DC6D7670D75B7C29FE2FDD0720D05EC40BD8434C365E2EC8B076F6E8DA591C8F5814A69A4DA0458306E609E3E85127F6M6yCG" TargetMode="External"/><Relationship Id="rId389" Type="http://schemas.openxmlformats.org/officeDocument/2006/relationships/hyperlink" Target="consultantplus://offline/ref=DAF8E517825A7E4B675F09764FACC7FE9DE7AC3A10183BDB23670A1D3564867AF6C9FD3FA79E5E6D1345FDE641251AA94ABC2DFC506884E922B3B3N7y5G" TargetMode="External"/><Relationship Id="rId193" Type="http://schemas.openxmlformats.org/officeDocument/2006/relationships/hyperlink" Target="consultantplus://offline/ref=058CBF09D0EE2CD56FD995DC6D7670D75B7C29FE2ADD0623D65EC40BD8434C365E2EC8B076F6E8DA591C8D5C14A69A4DA0458306E609E3E85127F6M6yCG" TargetMode="External"/><Relationship Id="rId207" Type="http://schemas.openxmlformats.org/officeDocument/2006/relationships/hyperlink" Target="consultantplus://offline/ref=058CBF09D0EE2CD56FD995DC6D7670D75B7C29FE2DD70521D35EC40BD8434C365E2EC8B076F6E8DA591C8D5C14A69A4DA0458306E609E3E85127F6M6yCG" TargetMode="External"/><Relationship Id="rId249" Type="http://schemas.openxmlformats.org/officeDocument/2006/relationships/hyperlink" Target="consultantplus://offline/ref=DAF8E517825A7E4B675F177B59C09AFA9CEEF3341B19318B7B385140626D8C2DB186A47DEB9054394204A9ED4A7755ED1BAF2FFA4CN6yAG" TargetMode="External"/><Relationship Id="rId414" Type="http://schemas.openxmlformats.org/officeDocument/2006/relationships/hyperlink" Target="consultantplus://offline/ref=DAF8E517825A7E4B675F09764FACC7FE9DE7AC3A171832D42E670A1D3564867AF6C9FD3FA79E5E6D1340FFE441251AA94ABC2DFC506884E922B3B3N7y5G" TargetMode="External"/><Relationship Id="rId456" Type="http://schemas.openxmlformats.org/officeDocument/2006/relationships/hyperlink" Target="consultantplus://offline/ref=DAF8E517825A7E4B675F09764FACC7FE9DE7AC3A171633D92F670A1D3564867AF6C9FD3FA79E5E6D1340FCE641251AA94ABC2DFC506884E922B3B3N7y5G" TargetMode="External"/><Relationship Id="rId498" Type="http://schemas.openxmlformats.org/officeDocument/2006/relationships/image" Target="media/image2.png"/><Relationship Id="rId13" Type="http://schemas.openxmlformats.org/officeDocument/2006/relationships/hyperlink" Target="consultantplus://offline/ref=058CBF09D0EE2CD56FD995DC6D7670D75B7C29FE2ADD0025D65EC40BD8434C365E2EC8B076F6E8DA591C8E5C14A69A4DA0458306E609E3E85127F6M6yCG" TargetMode="External"/><Relationship Id="rId109" Type="http://schemas.openxmlformats.org/officeDocument/2006/relationships/hyperlink" Target="consultantplus://offline/ref=058CBF09D0EE2CD56FD995DC6D7670D75B7C29FE2BDD0022D45EC40BD8434C365E2EC8B076F6E8DA591C8E5D14A69A4DA0458306E609E3E85127F6M6yCG" TargetMode="External"/><Relationship Id="rId260" Type="http://schemas.openxmlformats.org/officeDocument/2006/relationships/hyperlink" Target="consultantplus://offline/ref=DAF8E517825A7E4B675F177B59C09AFA9CEEF3341B19318B7B385140626D8C2DB186A47DE3935E6F134BA8B10E2446ED19AF2DFE506A80F5N2y2G" TargetMode="External"/><Relationship Id="rId316" Type="http://schemas.openxmlformats.org/officeDocument/2006/relationships/hyperlink" Target="consultantplus://offline/ref=DAF8E517825A7E4B675F177B59C09AFA9CEEF3341B19318B7B385140626D8C2DB186A47DE3935D68114BA8B10E2446ED19AF2DFE506A80F5N2y2G" TargetMode="External"/><Relationship Id="rId55" Type="http://schemas.openxmlformats.org/officeDocument/2006/relationships/hyperlink" Target="consultantplus://offline/ref=058CBF09D0EE2CD56FD995DC6D7670D75B7C29FE2BD80621D75EC40BD8434C365E2EC8B076F6E8DA591C8E5C14A69A4DA0458306E609E3E85127F6M6yCG" TargetMode="External"/><Relationship Id="rId97" Type="http://schemas.openxmlformats.org/officeDocument/2006/relationships/hyperlink" Target="consultantplus://offline/ref=058CBF09D0EE2CD56FD995DC6D7670D75B7C29FE2DDC0427D05EC40BD8434C365E2EC8B076F6E8DA591C8E5C14A69A4DA0458306E609E3E85127F6M6yCG" TargetMode="External"/><Relationship Id="rId120" Type="http://schemas.openxmlformats.org/officeDocument/2006/relationships/hyperlink" Target="consultantplus://offline/ref=058CBF09D0EE2CD56FD98BD17B1A2DD35A7E73F72CD90A778A019F568F4A46610B61C9FE32FDF7DA5D028C5A1DMFy0G" TargetMode="External"/><Relationship Id="rId358" Type="http://schemas.openxmlformats.org/officeDocument/2006/relationships/hyperlink" Target="consultantplus://offline/ref=DAF8E517825A7E4B675F09764FACC7FE9DE7AC3A16163FD821670A1D3564867AF6C9FD3FA79E5E6D1342FFE141251AA94ABC2DFC506884E922B3B3N7y5G" TargetMode="External"/><Relationship Id="rId162" Type="http://schemas.openxmlformats.org/officeDocument/2006/relationships/hyperlink" Target="consultantplus://offline/ref=058CBF09D0EE2CD56FD98BD17B1A2DD35A7E73F72CD90A778A019F568F4A46610B61C9FE32FDF7DA5D028C5A1DMFy0G" TargetMode="External"/><Relationship Id="rId218" Type="http://schemas.openxmlformats.org/officeDocument/2006/relationships/hyperlink" Target="consultantplus://offline/ref=DAF8E517825A7E4B675F09764FACC7FE9DE7AC3A16173DDD27670A1D3564867AF6C9FD3FA79E5E6D1340FEE641251AA94ABC2DFC506884E922B3B3N7y5G" TargetMode="External"/><Relationship Id="rId425" Type="http://schemas.openxmlformats.org/officeDocument/2006/relationships/hyperlink" Target="consultantplus://offline/ref=DAF8E517825A7E4B675F09764FACC7FE9DE7AC3A171832D42E670A1D3564867AF6C9FD3FA79E5E6D1340FFE841251AA94ABC2DFC506884E922B3B3N7y5G" TargetMode="External"/><Relationship Id="rId467" Type="http://schemas.openxmlformats.org/officeDocument/2006/relationships/hyperlink" Target="consultantplus://offline/ref=DAF8E517825A7E4B675F09764FACC7FE9DE7AC3A10183BDB23670A1D3564867AF6C9FD3FA79E5E6D1345FDE541251AA94ABC2DFC506884E922B3B3N7y5G" TargetMode="External"/><Relationship Id="rId271" Type="http://schemas.openxmlformats.org/officeDocument/2006/relationships/hyperlink" Target="consultantplus://offline/ref=DAF8E517825A7E4B675F177B59C09AFA9CEEF3341B19318B7B385140626D8C2DB186A479EA980B3C5715F1E04C6F4BE901B32DF8N4y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278</Pages>
  <Words>71992</Words>
  <Characters>410356</Characters>
  <Application>Microsoft Office Word</Application>
  <DocSecurity>0</DocSecurity>
  <Lines>3419</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Литвинец Екатерина Сергеевна</dc:creator>
  <cp:lastModifiedBy>Литвинец Екатерина Сергеевна</cp:lastModifiedBy>
  <cp:revision>2</cp:revision>
  <dcterms:created xsi:type="dcterms:W3CDTF">2022-04-06T06:50:00Z</dcterms:created>
  <dcterms:modified xsi:type="dcterms:W3CDTF">2022-04-07T12:04:00Z</dcterms:modified>
</cp:coreProperties>
</file>